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CCC9D" w14:textId="77777777" w:rsidR="0069611A" w:rsidRPr="00663DE4" w:rsidRDefault="0069611A" w:rsidP="00010925">
      <w:pPr>
        <w:shd w:val="clear" w:color="auto" w:fill="FFE599"/>
        <w:rPr>
          <w:b/>
          <w:bCs/>
          <w:szCs w:val="22"/>
        </w:rPr>
      </w:pPr>
      <w:r w:rsidRPr="00663DE4">
        <w:rPr>
          <w:b/>
          <w:bCs/>
          <w:szCs w:val="22"/>
        </w:rPr>
        <w:t>Revision</w:t>
      </w:r>
      <w:r>
        <w:rPr>
          <w:b/>
          <w:bCs/>
          <w:szCs w:val="22"/>
        </w:rPr>
        <w:t xml:space="preserve"> notes</w:t>
      </w:r>
    </w:p>
    <w:p w14:paraId="574266FE" w14:textId="46099ADA" w:rsidR="0069611A" w:rsidRDefault="0069611A" w:rsidP="0069611A">
      <w:pPr>
        <w:spacing w:before="120"/>
        <w:rPr>
          <w:szCs w:val="22"/>
        </w:rPr>
      </w:pPr>
      <w:r w:rsidRPr="00663DE4">
        <w:rPr>
          <w:szCs w:val="22"/>
        </w:rPr>
        <w:t>Application of knowledge is important. Learn these 10 facts and apply them to your six- and eight-mark questions.</w:t>
      </w:r>
    </w:p>
    <w:p w14:paraId="297614D0" w14:textId="7BB05A78" w:rsidR="0069611A" w:rsidRPr="0069611A" w:rsidRDefault="0069611A" w:rsidP="007A0EBF">
      <w:pPr>
        <w:spacing w:before="120"/>
        <w:rPr>
          <w:sz w:val="2"/>
          <w:szCs w:val="2"/>
        </w:rPr>
      </w:pPr>
    </w:p>
    <w:tbl>
      <w:tblPr>
        <w:tblStyle w:val="TableGrid"/>
        <w:tblW w:w="9639" w:type="dxa"/>
        <w:jc w:val="center"/>
        <w:tblBorders>
          <w:top w:val="single" w:sz="12" w:space="0" w:color="ABABFF"/>
          <w:left w:val="single" w:sz="12" w:space="0" w:color="ABABFF"/>
          <w:bottom w:val="single" w:sz="12" w:space="0" w:color="ABABFF"/>
          <w:right w:val="single" w:sz="12" w:space="0" w:color="ABABFF"/>
          <w:insideH w:val="single" w:sz="12" w:space="0" w:color="ABABFF"/>
          <w:insideV w:val="single" w:sz="12" w:space="0" w:color="ABABFF"/>
        </w:tblBorders>
        <w:tblLook w:val="04A0" w:firstRow="1" w:lastRow="0" w:firstColumn="1" w:lastColumn="0" w:noHBand="0" w:noVBand="1"/>
      </w:tblPr>
      <w:tblGrid>
        <w:gridCol w:w="3029"/>
        <w:gridCol w:w="122"/>
        <w:gridCol w:w="236"/>
        <w:gridCol w:w="284"/>
        <w:gridCol w:w="1169"/>
        <w:gridCol w:w="3383"/>
        <w:gridCol w:w="135"/>
        <w:gridCol w:w="104"/>
        <w:gridCol w:w="1177"/>
      </w:tblGrid>
      <w:tr w:rsidR="0056105E" w:rsidRPr="00663DE4" w14:paraId="51DF9CEB" w14:textId="77777777" w:rsidTr="00B544C3">
        <w:trPr>
          <w:trHeight w:val="20"/>
          <w:jc w:val="center"/>
        </w:trPr>
        <w:tc>
          <w:tcPr>
            <w:tcW w:w="4840" w:type="dxa"/>
            <w:gridSpan w:val="5"/>
            <w:tcBorders>
              <w:top w:val="single" w:sz="12" w:space="0" w:color="FFD96D"/>
              <w:left w:val="single" w:sz="12" w:space="0" w:color="FFD96D"/>
              <w:bottom w:val="nil"/>
              <w:right w:val="single" w:sz="12" w:space="0" w:color="FFD96D"/>
            </w:tcBorders>
            <w:vAlign w:val="center"/>
          </w:tcPr>
          <w:p w14:paraId="2539BFB3" w14:textId="2E2A9455" w:rsidR="00E17A8D" w:rsidRPr="00BB167C" w:rsidRDefault="00790103" w:rsidP="007A0EBF">
            <w:pPr>
              <w:spacing w:before="60" w:line="240" w:lineRule="auto"/>
              <w:ind w:left="113" w:right="113"/>
              <w:rPr>
                <w:rFonts w:ascii="Segoe Print" w:hAnsi="Segoe Print"/>
                <w:szCs w:val="22"/>
              </w:rPr>
            </w:pPr>
            <w:r w:rsidRPr="00BB167C">
              <w:rPr>
                <w:rFonts w:ascii="Segoe Print" w:hAnsi="Segoe Print"/>
                <w:szCs w:val="22"/>
              </w:rPr>
              <w:t>Mumbai is the largest city in India – it is on the east coast</w:t>
            </w:r>
            <w:r w:rsidR="00FE7810" w:rsidRPr="00BB167C">
              <w:rPr>
                <w:rFonts w:ascii="Segoe Print" w:hAnsi="Segoe Print"/>
                <w:szCs w:val="22"/>
              </w:rPr>
              <w:t>,</w:t>
            </w:r>
            <w:r w:rsidRPr="00BB167C">
              <w:rPr>
                <w:rFonts w:ascii="Segoe Print" w:hAnsi="Segoe Print"/>
                <w:szCs w:val="22"/>
              </w:rPr>
              <w:t xml:space="preserve"> in the state of </w:t>
            </w:r>
          </w:p>
        </w:tc>
        <w:tc>
          <w:tcPr>
            <w:tcW w:w="4799" w:type="dxa"/>
            <w:gridSpan w:val="4"/>
            <w:tcBorders>
              <w:top w:val="single" w:sz="12" w:space="0" w:color="FFD96D"/>
              <w:left w:val="single" w:sz="12" w:space="0" w:color="FFD96D"/>
              <w:bottom w:val="nil"/>
              <w:right w:val="single" w:sz="12" w:space="0" w:color="FFD96D"/>
            </w:tcBorders>
            <w:vAlign w:val="center"/>
          </w:tcPr>
          <w:p w14:paraId="42A5133B" w14:textId="0C707B2E" w:rsidR="00864E5A" w:rsidRPr="00BB167C" w:rsidRDefault="00790103" w:rsidP="007A0EBF">
            <w:pPr>
              <w:spacing w:before="60" w:line="240" w:lineRule="auto"/>
              <w:ind w:left="113"/>
              <w:rPr>
                <w:rFonts w:ascii="Segoe Print" w:hAnsi="Segoe Print"/>
                <w:szCs w:val="22"/>
              </w:rPr>
            </w:pPr>
            <w:r w:rsidRPr="00BB167C">
              <w:rPr>
                <w:rFonts w:ascii="Segoe Print" w:hAnsi="Segoe Print"/>
                <w:szCs w:val="22"/>
              </w:rPr>
              <w:t>Mumbai has a population of 18.5 million – it grew rapidly due to</w:t>
            </w:r>
          </w:p>
        </w:tc>
      </w:tr>
      <w:tr w:rsidR="00B544C3" w:rsidRPr="00663DE4" w14:paraId="6A7A2147" w14:textId="77777777" w:rsidTr="0074619D">
        <w:trPr>
          <w:trHeight w:val="20"/>
          <w:jc w:val="center"/>
        </w:trPr>
        <w:tc>
          <w:tcPr>
            <w:tcW w:w="3671" w:type="dxa"/>
            <w:gridSpan w:val="4"/>
            <w:tcBorders>
              <w:top w:val="nil"/>
              <w:left w:val="single" w:sz="12" w:space="0" w:color="FFD96D"/>
              <w:bottom w:val="single" w:sz="12" w:space="0" w:color="FFD96D"/>
              <w:right w:val="nil"/>
            </w:tcBorders>
          </w:tcPr>
          <w:p w14:paraId="6C8F7688" w14:textId="32893A33" w:rsidR="00864E5A" w:rsidRPr="00BB167C" w:rsidRDefault="00D17221" w:rsidP="00D17221">
            <w:pPr>
              <w:spacing w:after="120" w:line="240" w:lineRule="auto"/>
              <w:ind w:left="113"/>
              <w:rPr>
                <w:rFonts w:ascii="Segoe Print" w:hAnsi="Segoe Print"/>
                <w:szCs w:val="22"/>
              </w:rPr>
            </w:pPr>
            <w:r w:rsidRPr="00BB167C">
              <w:rPr>
                <w:rFonts w:ascii="Segoe Print" w:hAnsi="Segoe Print"/>
                <w:szCs w:val="22"/>
              </w:rPr>
              <w:t>Maharashtra.</w:t>
            </w:r>
          </w:p>
        </w:tc>
        <w:tc>
          <w:tcPr>
            <w:tcW w:w="1169" w:type="dxa"/>
            <w:tcBorders>
              <w:top w:val="nil"/>
              <w:left w:val="nil"/>
              <w:bottom w:val="single" w:sz="12" w:space="0" w:color="FFD96D"/>
              <w:right w:val="single" w:sz="12" w:space="0" w:color="FFD96D"/>
            </w:tcBorders>
            <w:vAlign w:val="center"/>
          </w:tcPr>
          <w:p w14:paraId="56C34108" w14:textId="7A805D3C" w:rsidR="00864E5A" w:rsidRPr="00BB167C" w:rsidRDefault="00E808FB" w:rsidP="00BB167C">
            <w:pPr>
              <w:spacing w:after="60" w:line="240" w:lineRule="auto"/>
              <w:rPr>
                <w:rFonts w:ascii="Segoe Print" w:hAnsi="Segoe Print"/>
                <w:szCs w:val="22"/>
              </w:rPr>
            </w:pPr>
            <w:r>
              <w:rPr>
                <w:rFonts w:ascii="Segoe Print" w:hAnsi="Segoe Print"/>
                <w:noProof/>
                <w:szCs w:val="22"/>
              </w:rPr>
              <w:drawing>
                <wp:inline distT="0" distB="0" distL="0" distR="0" wp14:anchorId="6442E8C7" wp14:editId="5599A3D3">
                  <wp:extent cx="561986" cy="58041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274" cy="581747"/>
                          </a:xfrm>
                          <a:prstGeom prst="rect">
                            <a:avLst/>
                          </a:prstGeom>
                          <a:noFill/>
                        </pic:spPr>
                      </pic:pic>
                    </a:graphicData>
                  </a:graphic>
                </wp:inline>
              </w:drawing>
            </w:r>
          </w:p>
        </w:tc>
        <w:tc>
          <w:tcPr>
            <w:tcW w:w="3518" w:type="dxa"/>
            <w:gridSpan w:val="2"/>
            <w:tcBorders>
              <w:top w:val="nil"/>
              <w:left w:val="single" w:sz="12" w:space="0" w:color="FFD96D"/>
              <w:bottom w:val="single" w:sz="12" w:space="0" w:color="FFD96D"/>
              <w:right w:val="nil"/>
            </w:tcBorders>
          </w:tcPr>
          <w:p w14:paraId="1BA2B30A" w14:textId="39EB0482" w:rsidR="00864E5A" w:rsidRPr="00BB167C" w:rsidRDefault="00CD6935" w:rsidP="008D7577">
            <w:pPr>
              <w:spacing w:after="120" w:line="240" w:lineRule="auto"/>
              <w:ind w:left="113" w:right="-113"/>
              <w:rPr>
                <w:rFonts w:ascii="Segoe Print" w:hAnsi="Segoe Print"/>
                <w:szCs w:val="22"/>
              </w:rPr>
            </w:pPr>
            <w:r>
              <w:rPr>
                <w:rFonts w:ascii="Segoe Print" w:hAnsi="Segoe Print"/>
                <w:szCs w:val="22"/>
              </w:rPr>
              <w:t>rural</w:t>
            </w:r>
            <w:r w:rsidR="0074619D" w:rsidRPr="00BB167C">
              <w:rPr>
                <w:rFonts w:ascii="Segoe Print" w:hAnsi="Segoe Print"/>
                <w:szCs w:val="22"/>
              </w:rPr>
              <w:t>–</w:t>
            </w:r>
            <w:r w:rsidR="0074619D">
              <w:rPr>
                <w:rFonts w:ascii="Segoe Print" w:hAnsi="Segoe Print"/>
                <w:szCs w:val="22"/>
              </w:rPr>
              <w:t>urban</w:t>
            </w:r>
            <w:r w:rsidR="0074619D" w:rsidRPr="00BB167C">
              <w:rPr>
                <w:rFonts w:ascii="Segoe Print" w:hAnsi="Segoe Print"/>
                <w:szCs w:val="22"/>
              </w:rPr>
              <w:t xml:space="preserve"> migration.</w:t>
            </w:r>
          </w:p>
        </w:tc>
        <w:tc>
          <w:tcPr>
            <w:tcW w:w="1281" w:type="dxa"/>
            <w:gridSpan w:val="2"/>
            <w:tcBorders>
              <w:top w:val="nil"/>
              <w:left w:val="nil"/>
              <w:bottom w:val="single" w:sz="12" w:space="0" w:color="FFD96D"/>
              <w:right w:val="single" w:sz="12" w:space="0" w:color="FFD96D"/>
            </w:tcBorders>
            <w:vAlign w:val="center"/>
          </w:tcPr>
          <w:p w14:paraId="4BBB4606" w14:textId="50CCE8F5" w:rsidR="00864E5A" w:rsidRPr="00BB167C" w:rsidRDefault="008D7577" w:rsidP="00BB167C">
            <w:pPr>
              <w:spacing w:after="60" w:line="240" w:lineRule="auto"/>
              <w:ind w:left="-57"/>
              <w:jc w:val="center"/>
              <w:rPr>
                <w:rFonts w:ascii="Segoe Print" w:hAnsi="Segoe Print"/>
                <w:szCs w:val="22"/>
              </w:rPr>
            </w:pPr>
            <w:r>
              <w:rPr>
                <w:rFonts w:ascii="Segoe Print" w:hAnsi="Segoe Print"/>
                <w:noProof/>
                <w:szCs w:val="22"/>
              </w:rPr>
              <w:drawing>
                <wp:inline distT="0" distB="0" distL="0" distR="0" wp14:anchorId="3A958007" wp14:editId="68FAD4C8">
                  <wp:extent cx="486596" cy="564542"/>
                  <wp:effectExtent l="0" t="0" r="889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8899" cy="567214"/>
                          </a:xfrm>
                          <a:prstGeom prst="rect">
                            <a:avLst/>
                          </a:prstGeom>
                          <a:noFill/>
                        </pic:spPr>
                      </pic:pic>
                    </a:graphicData>
                  </a:graphic>
                </wp:inline>
              </w:drawing>
            </w:r>
          </w:p>
        </w:tc>
      </w:tr>
      <w:tr w:rsidR="008D7577" w:rsidRPr="00663DE4" w14:paraId="19D3C61D" w14:textId="77777777" w:rsidTr="00B544C3">
        <w:trPr>
          <w:trHeight w:val="20"/>
          <w:jc w:val="center"/>
        </w:trPr>
        <w:tc>
          <w:tcPr>
            <w:tcW w:w="4840" w:type="dxa"/>
            <w:gridSpan w:val="5"/>
            <w:tcBorders>
              <w:top w:val="single" w:sz="12" w:space="0" w:color="FFD96D"/>
              <w:left w:val="single" w:sz="12" w:space="0" w:color="FFD96D"/>
              <w:bottom w:val="nil"/>
              <w:right w:val="single" w:sz="12" w:space="0" w:color="FFD96D"/>
            </w:tcBorders>
          </w:tcPr>
          <w:p w14:paraId="613A1382" w14:textId="3176253B" w:rsidR="00DF296B" w:rsidRPr="00BB167C" w:rsidRDefault="00DF296B" w:rsidP="007A0EBF">
            <w:pPr>
              <w:spacing w:before="60" w:line="240" w:lineRule="auto"/>
              <w:ind w:left="113" w:right="113"/>
              <w:rPr>
                <w:rFonts w:ascii="Segoe Print" w:hAnsi="Segoe Print"/>
                <w:szCs w:val="22"/>
              </w:rPr>
            </w:pPr>
            <w:r w:rsidRPr="00BB167C">
              <w:rPr>
                <w:rFonts w:ascii="Segoe Print" w:eastAsiaTheme="minorEastAsia" w:hAnsi="Segoe Print" w:cstheme="minorBidi"/>
                <w:color w:val="000000" w:themeColor="text1"/>
                <w:kern w:val="24"/>
                <w:szCs w:val="22"/>
              </w:rPr>
              <w:t xml:space="preserve">7.5 million people commute in and out of Mumbai every day– there are </w:t>
            </w:r>
          </w:p>
        </w:tc>
        <w:tc>
          <w:tcPr>
            <w:tcW w:w="4799" w:type="dxa"/>
            <w:gridSpan w:val="4"/>
            <w:tcBorders>
              <w:top w:val="single" w:sz="12" w:space="0" w:color="FFD96D"/>
              <w:left w:val="single" w:sz="12" w:space="0" w:color="FFD96D"/>
              <w:bottom w:val="nil"/>
              <w:right w:val="single" w:sz="12" w:space="0" w:color="FFD96D"/>
            </w:tcBorders>
            <w:vAlign w:val="center"/>
          </w:tcPr>
          <w:p w14:paraId="26CCCCA6" w14:textId="6A71B553" w:rsidR="00DF296B" w:rsidRPr="00BB167C" w:rsidRDefault="00DF296B" w:rsidP="007A0EBF">
            <w:pPr>
              <w:spacing w:before="60" w:line="240" w:lineRule="auto"/>
              <w:ind w:left="113" w:right="57"/>
              <w:rPr>
                <w:rFonts w:ascii="Segoe Print" w:hAnsi="Segoe Print"/>
                <w:szCs w:val="22"/>
              </w:rPr>
            </w:pPr>
            <w:r w:rsidRPr="00BB167C">
              <w:rPr>
                <w:rFonts w:ascii="Segoe Print" w:hAnsi="Segoe Print"/>
                <w:szCs w:val="22"/>
              </w:rPr>
              <w:t>Mumbai is an important global city</w:t>
            </w:r>
            <w:r w:rsidR="00C63AD3" w:rsidRPr="00BB167C">
              <w:rPr>
                <w:rFonts w:ascii="Segoe Print" w:hAnsi="Segoe Print"/>
                <w:szCs w:val="22"/>
              </w:rPr>
              <w:t xml:space="preserve"> –</w:t>
            </w:r>
            <w:r w:rsidRPr="00BB167C">
              <w:rPr>
                <w:rFonts w:ascii="Segoe Print" w:hAnsi="Segoe Print"/>
                <w:szCs w:val="22"/>
              </w:rPr>
              <w:t xml:space="preserve"> 40% of international flights to India </w:t>
            </w:r>
          </w:p>
        </w:tc>
      </w:tr>
      <w:tr w:rsidR="00B544C3" w:rsidRPr="00663DE4" w14:paraId="32ACDD2C" w14:textId="77777777" w:rsidTr="0074619D">
        <w:trPr>
          <w:trHeight w:val="20"/>
          <w:jc w:val="center"/>
        </w:trPr>
        <w:tc>
          <w:tcPr>
            <w:tcW w:w="3671" w:type="dxa"/>
            <w:gridSpan w:val="4"/>
            <w:tcBorders>
              <w:top w:val="nil"/>
              <w:left w:val="single" w:sz="12" w:space="0" w:color="FFD96D"/>
              <w:bottom w:val="single" w:sz="12" w:space="0" w:color="FFD96D"/>
              <w:right w:val="nil"/>
            </w:tcBorders>
          </w:tcPr>
          <w:p w14:paraId="6C63F6C9" w14:textId="1C7F0953" w:rsidR="00DF296B" w:rsidRPr="00BB167C" w:rsidRDefault="00E12DEB" w:rsidP="00E12DEB">
            <w:pPr>
              <w:spacing w:line="240" w:lineRule="auto"/>
              <w:ind w:left="113"/>
              <w:rPr>
                <w:rFonts w:ascii="Segoe Print" w:hAnsi="Segoe Print"/>
              </w:rPr>
            </w:pPr>
            <w:r w:rsidRPr="00BB167C">
              <w:rPr>
                <w:rFonts w:ascii="Segoe Print" w:eastAsiaTheme="minorEastAsia" w:hAnsi="Segoe Print" w:cstheme="minorBidi"/>
                <w:color w:val="000000" w:themeColor="text1"/>
                <w:kern w:val="24"/>
                <w:szCs w:val="22"/>
              </w:rPr>
              <w:t>465 km of railways.</w:t>
            </w:r>
          </w:p>
        </w:tc>
        <w:tc>
          <w:tcPr>
            <w:tcW w:w="1169" w:type="dxa"/>
            <w:tcBorders>
              <w:top w:val="nil"/>
              <w:left w:val="nil"/>
              <w:bottom w:val="single" w:sz="12" w:space="0" w:color="FFD96D"/>
              <w:right w:val="single" w:sz="12" w:space="0" w:color="FFD96D"/>
            </w:tcBorders>
            <w:vAlign w:val="center"/>
          </w:tcPr>
          <w:p w14:paraId="51FF7C52" w14:textId="4F67AAD5" w:rsidR="00DF296B" w:rsidRPr="00BB167C" w:rsidRDefault="00E12DEB" w:rsidP="00BB167C">
            <w:pPr>
              <w:spacing w:after="60" w:line="240" w:lineRule="auto"/>
              <w:rPr>
                <w:rFonts w:ascii="Segoe Print" w:hAnsi="Segoe Print"/>
                <w:szCs w:val="22"/>
              </w:rPr>
            </w:pPr>
            <w:r w:rsidRPr="00E12DEB">
              <w:rPr>
                <w:rFonts w:ascii="Segoe Print" w:hAnsi="Segoe Print"/>
                <w:noProof/>
                <w:szCs w:val="22"/>
              </w:rPr>
              <w:drawing>
                <wp:inline distT="0" distB="0" distL="0" distR="0" wp14:anchorId="57119408" wp14:editId="3A2799A4">
                  <wp:extent cx="472804" cy="532737"/>
                  <wp:effectExtent l="0" t="0" r="3810" b="1270"/>
                  <wp:docPr id="19" name="Picture 18" descr="Icon&#10;&#10;Description automatically generated">
                    <a:extLst xmlns:a="http://schemas.openxmlformats.org/drawingml/2006/main">
                      <a:ext uri="{FF2B5EF4-FFF2-40B4-BE49-F238E27FC236}">
                        <a16:creationId xmlns:a16="http://schemas.microsoft.com/office/drawing/2014/main" id="{C4E5C62F-64E0-48CD-AD71-F5165940B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con&#10;&#10;Description automatically generated">
                            <a:extLst>
                              <a:ext uri="{FF2B5EF4-FFF2-40B4-BE49-F238E27FC236}">
                                <a16:creationId xmlns:a16="http://schemas.microsoft.com/office/drawing/2014/main" id="{C4E5C62F-64E0-48CD-AD71-F5165940B41C}"/>
                              </a:ext>
                            </a:extLst>
                          </pic:cNvPr>
                          <pic:cNvPicPr>
                            <a:picLocks noChangeAspect="1"/>
                          </pic:cNvPicPr>
                        </pic:nvPicPr>
                        <pic:blipFill>
                          <a:blip r:embed="rId10" cstate="print">
                            <a:biLevel thresh="50000"/>
                            <a:extLst>
                              <a:ext uri="{28A0092B-C50C-407E-A947-70E740481C1C}">
                                <a14:useLocalDpi xmlns:a14="http://schemas.microsoft.com/office/drawing/2010/main" val="0"/>
                              </a:ext>
                            </a:extLst>
                          </a:blip>
                          <a:stretch>
                            <a:fillRect/>
                          </a:stretch>
                        </pic:blipFill>
                        <pic:spPr>
                          <a:xfrm>
                            <a:off x="0" y="0"/>
                            <a:ext cx="481068" cy="542049"/>
                          </a:xfrm>
                          <a:prstGeom prst="rect">
                            <a:avLst/>
                          </a:prstGeom>
                        </pic:spPr>
                      </pic:pic>
                    </a:graphicData>
                  </a:graphic>
                </wp:inline>
              </w:drawing>
            </w:r>
          </w:p>
        </w:tc>
        <w:tc>
          <w:tcPr>
            <w:tcW w:w="3383" w:type="dxa"/>
            <w:tcBorders>
              <w:top w:val="nil"/>
              <w:left w:val="single" w:sz="12" w:space="0" w:color="FFD96D"/>
              <w:bottom w:val="single" w:sz="12" w:space="0" w:color="FFD96D"/>
              <w:right w:val="nil"/>
            </w:tcBorders>
          </w:tcPr>
          <w:p w14:paraId="51514701" w14:textId="27461B1A" w:rsidR="00DF296B" w:rsidRPr="00BB167C" w:rsidRDefault="00E12DEB" w:rsidP="00BB167C">
            <w:pPr>
              <w:spacing w:after="120" w:line="240" w:lineRule="auto"/>
              <w:ind w:left="113"/>
              <w:rPr>
                <w:rFonts w:ascii="Segoe Print" w:hAnsi="Segoe Print"/>
                <w:szCs w:val="22"/>
              </w:rPr>
            </w:pPr>
            <w:r w:rsidRPr="00BB167C">
              <w:rPr>
                <w:rFonts w:ascii="Segoe Print" w:hAnsi="Segoe Print"/>
                <w:szCs w:val="22"/>
              </w:rPr>
              <w:t>land there.</w:t>
            </w:r>
          </w:p>
        </w:tc>
        <w:tc>
          <w:tcPr>
            <w:tcW w:w="1416" w:type="dxa"/>
            <w:gridSpan w:val="3"/>
            <w:tcBorders>
              <w:top w:val="nil"/>
              <w:left w:val="nil"/>
              <w:bottom w:val="single" w:sz="12" w:space="0" w:color="FFD96D"/>
              <w:right w:val="single" w:sz="12" w:space="0" w:color="FFD96D"/>
            </w:tcBorders>
            <w:vAlign w:val="center"/>
          </w:tcPr>
          <w:p w14:paraId="361DDCD0" w14:textId="7A15E0F3" w:rsidR="00DF296B" w:rsidRPr="00BB167C" w:rsidRDefault="00E12DEB" w:rsidP="00BB167C">
            <w:pPr>
              <w:spacing w:after="60" w:line="240" w:lineRule="auto"/>
              <w:ind w:left="113"/>
              <w:jc w:val="center"/>
              <w:rPr>
                <w:rFonts w:ascii="Segoe Print" w:hAnsi="Segoe Print"/>
                <w:szCs w:val="22"/>
              </w:rPr>
            </w:pPr>
            <w:r w:rsidRPr="00E12DEB">
              <w:rPr>
                <w:rFonts w:ascii="Segoe Print" w:hAnsi="Segoe Print"/>
                <w:noProof/>
                <w:szCs w:val="22"/>
              </w:rPr>
              <w:drawing>
                <wp:inline distT="0" distB="0" distL="0" distR="0" wp14:anchorId="3463CF93" wp14:editId="457F56BC">
                  <wp:extent cx="508884" cy="508884"/>
                  <wp:effectExtent l="0" t="0" r="5715" b="5715"/>
                  <wp:docPr id="32" name="Picture 31" descr="Shape&#10;&#10;Description automatically generated">
                    <a:extLst xmlns:a="http://schemas.openxmlformats.org/drawingml/2006/main">
                      <a:ext uri="{FF2B5EF4-FFF2-40B4-BE49-F238E27FC236}">
                        <a16:creationId xmlns:a16="http://schemas.microsoft.com/office/drawing/2014/main" id="{A0E58766-E15B-4C6C-BA0B-01F9E9DBE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Shape&#10;&#10;Description automatically generated">
                            <a:extLst>
                              <a:ext uri="{FF2B5EF4-FFF2-40B4-BE49-F238E27FC236}">
                                <a16:creationId xmlns:a16="http://schemas.microsoft.com/office/drawing/2014/main" id="{A0E58766-E15B-4C6C-BA0B-01F9E9DBE287}"/>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2727" cy="512727"/>
                          </a:xfrm>
                          <a:prstGeom prst="rect">
                            <a:avLst/>
                          </a:prstGeom>
                        </pic:spPr>
                      </pic:pic>
                    </a:graphicData>
                  </a:graphic>
                </wp:inline>
              </w:drawing>
            </w:r>
          </w:p>
        </w:tc>
      </w:tr>
      <w:tr w:rsidR="008D7577" w:rsidRPr="00663DE4" w14:paraId="3168752A" w14:textId="77777777" w:rsidTr="00B544C3">
        <w:trPr>
          <w:trHeight w:val="20"/>
          <w:jc w:val="center"/>
        </w:trPr>
        <w:tc>
          <w:tcPr>
            <w:tcW w:w="4840" w:type="dxa"/>
            <w:gridSpan w:val="5"/>
            <w:tcBorders>
              <w:top w:val="single" w:sz="12" w:space="0" w:color="FFD96D"/>
              <w:left w:val="single" w:sz="12" w:space="0" w:color="FFD96D"/>
              <w:bottom w:val="nil"/>
              <w:right w:val="single" w:sz="12" w:space="0" w:color="FFD96D"/>
            </w:tcBorders>
            <w:vAlign w:val="center"/>
          </w:tcPr>
          <w:p w14:paraId="751FF0D0" w14:textId="401B95F1" w:rsidR="001B5BCE" w:rsidRPr="00BB167C" w:rsidRDefault="001B5BCE" w:rsidP="007A0EBF">
            <w:pPr>
              <w:spacing w:before="60" w:line="240" w:lineRule="auto"/>
              <w:ind w:left="113" w:right="113"/>
              <w:rPr>
                <w:rFonts w:ascii="Segoe Print" w:hAnsi="Segoe Print"/>
                <w:szCs w:val="22"/>
              </w:rPr>
            </w:pPr>
            <w:r w:rsidRPr="00BB167C">
              <w:rPr>
                <w:rFonts w:ascii="Segoe Print" w:hAnsi="Segoe Print"/>
                <w:szCs w:val="22"/>
              </w:rPr>
              <w:t xml:space="preserve">The </w:t>
            </w:r>
            <w:r w:rsidR="00C97F48" w:rsidRPr="00BB167C">
              <w:rPr>
                <w:rFonts w:ascii="Segoe Print" w:hAnsi="Segoe Print"/>
                <w:szCs w:val="22"/>
              </w:rPr>
              <w:t>economy is booming</w:t>
            </w:r>
            <w:r w:rsidR="00C63AD3" w:rsidRPr="00BB167C">
              <w:rPr>
                <w:rFonts w:ascii="Segoe Print" w:hAnsi="Segoe Print"/>
                <w:szCs w:val="22"/>
              </w:rPr>
              <w:t>,</w:t>
            </w:r>
            <w:r w:rsidR="00C97F48" w:rsidRPr="00BB167C">
              <w:rPr>
                <w:rFonts w:ascii="Segoe Print" w:hAnsi="Segoe Print"/>
                <w:szCs w:val="22"/>
              </w:rPr>
              <w:t xml:space="preserve"> with an emerging middle class who are </w:t>
            </w:r>
          </w:p>
        </w:tc>
        <w:tc>
          <w:tcPr>
            <w:tcW w:w="4799" w:type="dxa"/>
            <w:gridSpan w:val="4"/>
            <w:tcBorders>
              <w:top w:val="single" w:sz="12" w:space="0" w:color="FFD96D"/>
              <w:left w:val="single" w:sz="12" w:space="0" w:color="FFD96D"/>
              <w:bottom w:val="nil"/>
              <w:right w:val="single" w:sz="12" w:space="0" w:color="FFD96D"/>
            </w:tcBorders>
            <w:vAlign w:val="center"/>
          </w:tcPr>
          <w:p w14:paraId="1E94114D" w14:textId="79C0B88F" w:rsidR="001B5BCE" w:rsidRPr="00BB167C" w:rsidRDefault="00C97F48" w:rsidP="007A0EBF">
            <w:pPr>
              <w:spacing w:before="60" w:line="240" w:lineRule="auto"/>
              <w:ind w:left="113"/>
              <w:rPr>
                <w:rFonts w:ascii="Segoe Print" w:hAnsi="Segoe Print"/>
                <w:szCs w:val="22"/>
              </w:rPr>
            </w:pPr>
            <w:r w:rsidRPr="00BB167C">
              <w:rPr>
                <w:rFonts w:ascii="Segoe Print" w:hAnsi="Segoe Print"/>
                <w:szCs w:val="22"/>
              </w:rPr>
              <w:t xml:space="preserve">Mumbai is the commercial and cultural heart of India – </w:t>
            </w:r>
            <w:r w:rsidR="00C63AD3" w:rsidRPr="00BB167C">
              <w:rPr>
                <w:rFonts w:ascii="Segoe Print" w:hAnsi="Segoe Print"/>
                <w:szCs w:val="22"/>
              </w:rPr>
              <w:t xml:space="preserve">it is </w:t>
            </w:r>
            <w:r w:rsidRPr="00BB167C">
              <w:rPr>
                <w:rFonts w:ascii="Segoe Print" w:hAnsi="Segoe Print"/>
                <w:szCs w:val="22"/>
              </w:rPr>
              <w:t xml:space="preserve">home </w:t>
            </w:r>
            <w:r w:rsidR="00397271">
              <w:rPr>
                <w:rFonts w:ascii="Segoe Print" w:hAnsi="Segoe Print"/>
                <w:szCs w:val="22"/>
              </w:rPr>
              <w:t>to</w:t>
            </w:r>
            <w:r w:rsidR="00C91B2E">
              <w:rPr>
                <w:rFonts w:ascii="Segoe Print" w:hAnsi="Segoe Print"/>
                <w:szCs w:val="22"/>
              </w:rPr>
              <w:t xml:space="preserve"> </w:t>
            </w:r>
          </w:p>
        </w:tc>
      </w:tr>
      <w:tr w:rsidR="00B544C3" w:rsidRPr="00663DE4" w14:paraId="477F34F6" w14:textId="77777777" w:rsidTr="0074619D">
        <w:trPr>
          <w:trHeight w:val="20"/>
          <w:jc w:val="center"/>
        </w:trPr>
        <w:tc>
          <w:tcPr>
            <w:tcW w:w="3387" w:type="dxa"/>
            <w:gridSpan w:val="3"/>
            <w:tcBorders>
              <w:top w:val="nil"/>
              <w:left w:val="single" w:sz="12" w:space="0" w:color="FFD96D"/>
              <w:bottom w:val="single" w:sz="12" w:space="0" w:color="FFD96D"/>
              <w:right w:val="nil"/>
            </w:tcBorders>
          </w:tcPr>
          <w:p w14:paraId="0F639CF5" w14:textId="7D54243A" w:rsidR="001B5BCE" w:rsidRPr="00BB167C" w:rsidRDefault="00560613" w:rsidP="00BE492A">
            <w:pPr>
              <w:spacing w:after="120" w:line="240" w:lineRule="auto"/>
              <w:ind w:left="113"/>
              <w:rPr>
                <w:rFonts w:ascii="Segoe Print" w:hAnsi="Segoe Print"/>
                <w:szCs w:val="22"/>
              </w:rPr>
            </w:pPr>
            <w:r w:rsidRPr="00BB167C">
              <w:rPr>
                <w:rFonts w:ascii="Segoe Print" w:hAnsi="Segoe Print"/>
                <w:szCs w:val="22"/>
              </w:rPr>
              <w:t>employed in IT industries.</w:t>
            </w:r>
          </w:p>
        </w:tc>
        <w:tc>
          <w:tcPr>
            <w:tcW w:w="1453" w:type="dxa"/>
            <w:gridSpan w:val="2"/>
            <w:tcBorders>
              <w:top w:val="nil"/>
              <w:left w:val="nil"/>
              <w:bottom w:val="single" w:sz="12" w:space="0" w:color="FFD96D"/>
              <w:right w:val="single" w:sz="12" w:space="0" w:color="FFD96D"/>
            </w:tcBorders>
            <w:vAlign w:val="center"/>
          </w:tcPr>
          <w:p w14:paraId="7B892E87" w14:textId="3BD5AB90" w:rsidR="001B5BCE" w:rsidRPr="00BB167C" w:rsidRDefault="00D90EA2" w:rsidP="00BB167C">
            <w:pPr>
              <w:spacing w:after="60" w:line="240" w:lineRule="auto"/>
              <w:jc w:val="center"/>
              <w:rPr>
                <w:rFonts w:ascii="Segoe Print" w:hAnsi="Segoe Print"/>
                <w:szCs w:val="22"/>
              </w:rPr>
            </w:pPr>
            <w:r>
              <w:rPr>
                <w:rFonts w:ascii="Segoe Print" w:hAnsi="Segoe Print"/>
                <w:noProof/>
                <w:szCs w:val="22"/>
              </w:rPr>
              <w:drawing>
                <wp:inline distT="0" distB="0" distL="0" distR="0" wp14:anchorId="4BFE80EC" wp14:editId="69483DE4">
                  <wp:extent cx="615357" cy="492981"/>
                  <wp:effectExtent l="0" t="0" r="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4215" cy="500077"/>
                          </a:xfrm>
                          <a:prstGeom prst="rect">
                            <a:avLst/>
                          </a:prstGeom>
                          <a:noFill/>
                        </pic:spPr>
                      </pic:pic>
                    </a:graphicData>
                  </a:graphic>
                </wp:inline>
              </w:drawing>
            </w:r>
          </w:p>
        </w:tc>
        <w:tc>
          <w:tcPr>
            <w:tcW w:w="3518" w:type="dxa"/>
            <w:gridSpan w:val="2"/>
            <w:tcBorders>
              <w:top w:val="nil"/>
              <w:left w:val="single" w:sz="12" w:space="0" w:color="FFD96D"/>
              <w:bottom w:val="single" w:sz="12" w:space="0" w:color="FFD96D"/>
              <w:right w:val="nil"/>
            </w:tcBorders>
          </w:tcPr>
          <w:p w14:paraId="58CAF4D7" w14:textId="71753CB5" w:rsidR="001B5BCE" w:rsidRPr="00BB167C" w:rsidRDefault="007A0EBF" w:rsidP="00BB167C">
            <w:pPr>
              <w:spacing w:after="120" w:line="240" w:lineRule="auto"/>
              <w:ind w:left="113" w:right="113"/>
              <w:rPr>
                <w:rFonts w:ascii="Segoe Print" w:hAnsi="Segoe Print"/>
                <w:szCs w:val="22"/>
              </w:rPr>
            </w:pPr>
            <w:r>
              <w:rPr>
                <w:rFonts w:ascii="Segoe Print" w:hAnsi="Segoe Print"/>
                <w:szCs w:val="22"/>
              </w:rPr>
              <w:t>Bollywood.</w:t>
            </w:r>
          </w:p>
        </w:tc>
        <w:tc>
          <w:tcPr>
            <w:tcW w:w="1281" w:type="dxa"/>
            <w:gridSpan w:val="2"/>
            <w:tcBorders>
              <w:top w:val="nil"/>
              <w:left w:val="nil"/>
              <w:bottom w:val="single" w:sz="12" w:space="0" w:color="FFD96D"/>
              <w:right w:val="single" w:sz="12" w:space="0" w:color="FFD96D"/>
            </w:tcBorders>
            <w:vAlign w:val="center"/>
          </w:tcPr>
          <w:p w14:paraId="7D1FC96C" w14:textId="6A8C3257" w:rsidR="001B5BCE" w:rsidRPr="00BB167C" w:rsidRDefault="00560613" w:rsidP="00E12DEB">
            <w:pPr>
              <w:spacing w:after="60" w:line="240" w:lineRule="auto"/>
              <w:jc w:val="center"/>
              <w:rPr>
                <w:rFonts w:ascii="Segoe Print" w:hAnsi="Segoe Print"/>
                <w:szCs w:val="22"/>
              </w:rPr>
            </w:pPr>
            <w:r w:rsidRPr="00560613">
              <w:rPr>
                <w:rFonts w:ascii="Segoe Print" w:hAnsi="Segoe Print"/>
                <w:noProof/>
                <w:szCs w:val="22"/>
              </w:rPr>
              <w:drawing>
                <wp:inline distT="0" distB="0" distL="0" distR="0" wp14:anchorId="1F741A42" wp14:editId="445E8891">
                  <wp:extent cx="463439" cy="551302"/>
                  <wp:effectExtent l="0" t="0" r="0" b="1270"/>
                  <wp:docPr id="9" name="Picture 14" descr="A picture containing shape&#10;&#10;Description automatically generated">
                    <a:extLst xmlns:a="http://schemas.openxmlformats.org/drawingml/2006/main">
                      <a:ext uri="{FF2B5EF4-FFF2-40B4-BE49-F238E27FC236}">
                        <a16:creationId xmlns:a16="http://schemas.microsoft.com/office/drawing/2014/main" id="{5864C4F1-A38D-4353-9F4C-B55990BC3E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shape&#10;&#10;Description automatically generated">
                            <a:extLst>
                              <a:ext uri="{FF2B5EF4-FFF2-40B4-BE49-F238E27FC236}">
                                <a16:creationId xmlns:a16="http://schemas.microsoft.com/office/drawing/2014/main" id="{5864C4F1-A38D-4353-9F4C-B55990BC3EC7}"/>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71350" cy="560713"/>
                          </a:xfrm>
                          <a:prstGeom prst="rect">
                            <a:avLst/>
                          </a:prstGeom>
                        </pic:spPr>
                      </pic:pic>
                    </a:graphicData>
                  </a:graphic>
                </wp:inline>
              </w:drawing>
            </w:r>
          </w:p>
        </w:tc>
      </w:tr>
      <w:tr w:rsidR="008D7577" w:rsidRPr="00663DE4" w14:paraId="7F9527B7" w14:textId="77777777" w:rsidTr="00B544C3">
        <w:trPr>
          <w:trHeight w:val="20"/>
          <w:jc w:val="center"/>
        </w:trPr>
        <w:tc>
          <w:tcPr>
            <w:tcW w:w="4840" w:type="dxa"/>
            <w:gridSpan w:val="5"/>
            <w:tcBorders>
              <w:top w:val="single" w:sz="12" w:space="0" w:color="FFD96D"/>
              <w:left w:val="single" w:sz="12" w:space="0" w:color="FFD96D"/>
              <w:bottom w:val="nil"/>
              <w:right w:val="single" w:sz="12" w:space="0" w:color="FFD96D"/>
            </w:tcBorders>
          </w:tcPr>
          <w:p w14:paraId="08FBBA04" w14:textId="7739494C" w:rsidR="00C97F48" w:rsidRPr="00BB167C" w:rsidRDefault="00C97F48" w:rsidP="007A0EBF">
            <w:pPr>
              <w:spacing w:before="60" w:line="240" w:lineRule="auto"/>
              <w:ind w:left="113" w:right="113"/>
              <w:rPr>
                <w:rFonts w:ascii="Segoe Print" w:hAnsi="Segoe Print"/>
                <w:szCs w:val="22"/>
              </w:rPr>
            </w:pPr>
            <w:r w:rsidRPr="00BB167C">
              <w:rPr>
                <w:rFonts w:ascii="Segoe Print" w:eastAsiaTheme="minorEastAsia" w:hAnsi="Segoe Print" w:cstheme="minorBidi"/>
                <w:color w:val="000000" w:themeColor="text1"/>
                <w:kern w:val="24"/>
                <w:szCs w:val="22"/>
              </w:rPr>
              <w:t xml:space="preserve">Housing is a problem – many people live in overcrowded chawls and slums </w:t>
            </w:r>
          </w:p>
        </w:tc>
        <w:tc>
          <w:tcPr>
            <w:tcW w:w="4799" w:type="dxa"/>
            <w:gridSpan w:val="4"/>
            <w:tcBorders>
              <w:top w:val="single" w:sz="12" w:space="0" w:color="FFD96D"/>
              <w:left w:val="single" w:sz="12" w:space="0" w:color="FFD96D"/>
              <w:bottom w:val="nil"/>
              <w:right w:val="single" w:sz="12" w:space="0" w:color="FFD96D"/>
            </w:tcBorders>
            <w:vAlign w:val="center"/>
          </w:tcPr>
          <w:p w14:paraId="12025C21" w14:textId="007D7052" w:rsidR="00C97F48" w:rsidRPr="00BB167C" w:rsidRDefault="00C97F48" w:rsidP="007A0EBF">
            <w:pPr>
              <w:spacing w:before="60" w:line="240" w:lineRule="auto"/>
              <w:ind w:left="113" w:right="113"/>
              <w:rPr>
                <w:rFonts w:ascii="Segoe Print" w:hAnsi="Segoe Print"/>
                <w:szCs w:val="22"/>
              </w:rPr>
            </w:pPr>
            <w:r w:rsidRPr="00BB167C">
              <w:rPr>
                <w:rFonts w:ascii="Segoe Print" w:hAnsi="Segoe Print"/>
                <w:szCs w:val="22"/>
              </w:rPr>
              <w:t xml:space="preserve">Vision Mumbai aims to improve air quality and </w:t>
            </w:r>
            <w:r w:rsidR="00C31E27" w:rsidRPr="00BB167C">
              <w:rPr>
                <w:rFonts w:ascii="Segoe Print" w:hAnsi="Segoe Print"/>
                <w:szCs w:val="22"/>
              </w:rPr>
              <w:t>sanitation</w:t>
            </w:r>
            <w:r w:rsidR="00D03F25" w:rsidRPr="00BB167C">
              <w:rPr>
                <w:rFonts w:ascii="Segoe Print" w:hAnsi="Segoe Print"/>
                <w:szCs w:val="22"/>
              </w:rPr>
              <w:t>, and</w:t>
            </w:r>
            <w:r w:rsidR="00C31E27" w:rsidRPr="00BB167C">
              <w:rPr>
                <w:rFonts w:ascii="Segoe Print" w:hAnsi="Segoe Print"/>
                <w:szCs w:val="22"/>
              </w:rPr>
              <w:t xml:space="preserve"> to</w:t>
            </w:r>
            <w:r w:rsidRPr="00BB167C">
              <w:rPr>
                <w:rFonts w:ascii="Segoe Print" w:hAnsi="Segoe Print"/>
                <w:szCs w:val="22"/>
              </w:rPr>
              <w:t xml:space="preserve"> replace </w:t>
            </w:r>
          </w:p>
        </w:tc>
      </w:tr>
      <w:tr w:rsidR="00B544C3" w:rsidRPr="00663DE4" w14:paraId="0B027398" w14:textId="77777777" w:rsidTr="00B544C3">
        <w:trPr>
          <w:trHeight w:val="20"/>
          <w:jc w:val="center"/>
        </w:trPr>
        <w:tc>
          <w:tcPr>
            <w:tcW w:w="3151" w:type="dxa"/>
            <w:gridSpan w:val="2"/>
            <w:tcBorders>
              <w:top w:val="nil"/>
              <w:left w:val="single" w:sz="12" w:space="0" w:color="FFD96D"/>
              <w:bottom w:val="single" w:sz="12" w:space="0" w:color="FFD96D"/>
              <w:right w:val="nil"/>
            </w:tcBorders>
          </w:tcPr>
          <w:p w14:paraId="18218D7F" w14:textId="6BBDD8C6" w:rsidR="00C97F48" w:rsidRPr="00BB167C" w:rsidRDefault="00A515DF" w:rsidP="00B544C3">
            <w:pPr>
              <w:spacing w:after="120" w:line="240" w:lineRule="auto"/>
              <w:ind w:left="113"/>
              <w:rPr>
                <w:rFonts w:ascii="Segoe Print" w:hAnsi="Segoe Print"/>
                <w:szCs w:val="22"/>
              </w:rPr>
            </w:pPr>
            <w:r w:rsidRPr="00BB167C">
              <w:rPr>
                <w:rFonts w:ascii="Segoe Print" w:eastAsiaTheme="minorEastAsia" w:hAnsi="Segoe Print" w:cstheme="minorBidi"/>
                <w:color w:val="000000" w:themeColor="text1"/>
                <w:kern w:val="24"/>
                <w:szCs w:val="22"/>
              </w:rPr>
              <w:t>or as pavement dwellers</w:t>
            </w:r>
            <w:r>
              <w:rPr>
                <w:rFonts w:ascii="Segoe Print" w:eastAsiaTheme="minorEastAsia" w:hAnsi="Segoe Print" w:cstheme="minorBidi"/>
                <w:color w:val="000000" w:themeColor="text1"/>
                <w:kern w:val="24"/>
                <w:szCs w:val="22"/>
              </w:rPr>
              <w:t>.</w:t>
            </w:r>
          </w:p>
        </w:tc>
        <w:tc>
          <w:tcPr>
            <w:tcW w:w="1689" w:type="dxa"/>
            <w:gridSpan w:val="3"/>
            <w:tcBorders>
              <w:top w:val="nil"/>
              <w:left w:val="nil"/>
              <w:bottom w:val="single" w:sz="12" w:space="0" w:color="FFD96D"/>
              <w:right w:val="single" w:sz="12" w:space="0" w:color="FFD96D"/>
            </w:tcBorders>
            <w:vAlign w:val="center"/>
          </w:tcPr>
          <w:p w14:paraId="5A3DF7E8" w14:textId="41F972C3" w:rsidR="00C97F48" w:rsidRPr="00BB167C" w:rsidRDefault="00B544C3" w:rsidP="00BB167C">
            <w:pPr>
              <w:spacing w:after="60" w:line="240" w:lineRule="auto"/>
              <w:jc w:val="center"/>
              <w:rPr>
                <w:rFonts w:ascii="Segoe Print" w:hAnsi="Segoe Print"/>
                <w:szCs w:val="22"/>
              </w:rPr>
            </w:pPr>
            <w:r>
              <w:rPr>
                <w:rFonts w:ascii="Segoe Print" w:hAnsi="Segoe Print"/>
                <w:noProof/>
                <w:szCs w:val="22"/>
              </w:rPr>
              <w:drawing>
                <wp:inline distT="0" distB="0" distL="0" distR="0" wp14:anchorId="4DCE5A64" wp14:editId="48A96925">
                  <wp:extent cx="826770" cy="47479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3898" cy="501860"/>
                          </a:xfrm>
                          <a:prstGeom prst="rect">
                            <a:avLst/>
                          </a:prstGeom>
                          <a:noFill/>
                        </pic:spPr>
                      </pic:pic>
                    </a:graphicData>
                  </a:graphic>
                </wp:inline>
              </w:drawing>
            </w:r>
          </w:p>
        </w:tc>
        <w:tc>
          <w:tcPr>
            <w:tcW w:w="3383" w:type="dxa"/>
            <w:tcBorders>
              <w:top w:val="nil"/>
              <w:left w:val="single" w:sz="12" w:space="0" w:color="FFD96D"/>
              <w:bottom w:val="single" w:sz="12" w:space="0" w:color="FFD96D"/>
              <w:right w:val="nil"/>
            </w:tcBorders>
          </w:tcPr>
          <w:p w14:paraId="165C7705" w14:textId="674AA193" w:rsidR="00C97F48" w:rsidRPr="00BB167C" w:rsidRDefault="00A515DF" w:rsidP="00BB167C">
            <w:pPr>
              <w:spacing w:after="120" w:line="240" w:lineRule="auto"/>
              <w:ind w:left="113" w:right="-113"/>
              <w:rPr>
                <w:rFonts w:ascii="Segoe Print" w:hAnsi="Segoe Print"/>
                <w:szCs w:val="22"/>
              </w:rPr>
            </w:pPr>
            <w:r w:rsidRPr="00BB167C">
              <w:rPr>
                <w:rFonts w:ascii="Segoe Print" w:hAnsi="Segoe Print"/>
                <w:szCs w:val="22"/>
              </w:rPr>
              <w:t>slums with permanent housing.</w:t>
            </w:r>
          </w:p>
        </w:tc>
        <w:tc>
          <w:tcPr>
            <w:tcW w:w="1416" w:type="dxa"/>
            <w:gridSpan w:val="3"/>
            <w:tcBorders>
              <w:top w:val="nil"/>
              <w:left w:val="nil"/>
              <w:bottom w:val="single" w:sz="12" w:space="0" w:color="FFD96D"/>
              <w:right w:val="single" w:sz="12" w:space="0" w:color="FFD96D"/>
            </w:tcBorders>
            <w:vAlign w:val="bottom"/>
          </w:tcPr>
          <w:p w14:paraId="744EB854" w14:textId="2EEEB6F5" w:rsidR="00C97F48" w:rsidRPr="00BB167C" w:rsidRDefault="00E95B17" w:rsidP="00EE2267">
            <w:pPr>
              <w:spacing w:after="60" w:line="240" w:lineRule="auto"/>
              <w:ind w:left="-57"/>
              <w:jc w:val="center"/>
              <w:rPr>
                <w:rFonts w:ascii="Segoe Print" w:hAnsi="Segoe Print"/>
                <w:szCs w:val="22"/>
              </w:rPr>
            </w:pPr>
            <w:r w:rsidRPr="00E95B17">
              <w:rPr>
                <w:rFonts w:ascii="Segoe Print" w:hAnsi="Segoe Print"/>
                <w:noProof/>
                <w:szCs w:val="22"/>
              </w:rPr>
              <w:drawing>
                <wp:inline distT="0" distB="0" distL="0" distR="0" wp14:anchorId="16EDAFBF" wp14:editId="59DCDF96">
                  <wp:extent cx="538479" cy="506150"/>
                  <wp:effectExtent l="0" t="0" r="0" b="8255"/>
                  <wp:docPr id="27" name="Picture 16" descr="A picture containing graphical user interface&#10;&#10;Description automatically generated">
                    <a:extLst xmlns:a="http://schemas.openxmlformats.org/drawingml/2006/main">
                      <a:ext uri="{FF2B5EF4-FFF2-40B4-BE49-F238E27FC236}">
                        <a16:creationId xmlns:a16="http://schemas.microsoft.com/office/drawing/2014/main" id="{8CD23757-65F3-4E6C-9905-6C4BEA2AD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graphical user interface&#10;&#10;Description automatically generated">
                            <a:extLst>
                              <a:ext uri="{FF2B5EF4-FFF2-40B4-BE49-F238E27FC236}">
                                <a16:creationId xmlns:a16="http://schemas.microsoft.com/office/drawing/2014/main" id="{8CD23757-65F3-4E6C-9905-6C4BEA2ADA22}"/>
                              </a:ext>
                            </a:extLst>
                          </pic:cNvPr>
                          <pic:cNvPicPr>
                            <a:picLocks noChangeAspect="1"/>
                          </pic:cNvPicPr>
                        </pic:nvPicPr>
                        <pic:blipFill rotWithShape="1">
                          <a:blip r:embed="rId15" cstate="print">
                            <a:biLevel thresh="75000"/>
                            <a:extLst>
                              <a:ext uri="{BEBA8EAE-BF5A-486C-A8C5-ECC9F3942E4B}">
                                <a14:imgProps xmlns:a14="http://schemas.microsoft.com/office/drawing/2010/main">
                                  <a14:imgLayer r:embed="rId16">
                                    <a14:imgEffect>
                                      <a14:backgroundRemoval t="10000" b="90000" l="10000" r="90000">
                                        <a14:foregroundMark x1="38594" y1="31719" x2="39531" y2="63438"/>
                                        <a14:foregroundMark x1="39531" y1="63438" x2="50000" y2="60313"/>
                                        <a14:foregroundMark x1="50000" y1="60313" x2="58281" y2="41719"/>
                                        <a14:foregroundMark x1="58281" y1="41719" x2="46250" y2="31094"/>
                                        <a14:foregroundMark x1="46250" y1="31094" x2="44844" y2="31563"/>
                                        <a14:foregroundMark x1="39219" y1="27656" x2="60156" y2="28750"/>
                                      </a14:backgroundRemoval>
                                    </a14:imgEffect>
                                  </a14:imgLayer>
                                </a14:imgProps>
                              </a:ext>
                              <a:ext uri="{28A0092B-C50C-407E-A947-70E740481C1C}">
                                <a14:useLocalDpi xmlns:a14="http://schemas.microsoft.com/office/drawing/2010/main" val="0"/>
                              </a:ext>
                            </a:extLst>
                          </a:blip>
                          <a:srcRect l="24375" t="25913" r="24375" b="25913"/>
                          <a:stretch/>
                        </pic:blipFill>
                        <pic:spPr>
                          <a:xfrm>
                            <a:off x="0" y="0"/>
                            <a:ext cx="541158" cy="508668"/>
                          </a:xfrm>
                          <a:prstGeom prst="rect">
                            <a:avLst/>
                          </a:prstGeom>
                        </pic:spPr>
                      </pic:pic>
                    </a:graphicData>
                  </a:graphic>
                </wp:inline>
              </w:drawing>
            </w:r>
          </w:p>
        </w:tc>
      </w:tr>
      <w:tr w:rsidR="00B544C3" w:rsidRPr="00663DE4" w14:paraId="50A03278" w14:textId="77777777" w:rsidTr="00B544C3">
        <w:trPr>
          <w:trHeight w:val="40"/>
          <w:jc w:val="center"/>
        </w:trPr>
        <w:tc>
          <w:tcPr>
            <w:tcW w:w="4840" w:type="dxa"/>
            <w:gridSpan w:val="5"/>
            <w:tcBorders>
              <w:top w:val="single" w:sz="12" w:space="0" w:color="FFD96D"/>
              <w:left w:val="single" w:sz="12" w:space="0" w:color="FFD96D"/>
              <w:bottom w:val="nil"/>
              <w:right w:val="single" w:sz="12" w:space="0" w:color="FFD96D"/>
            </w:tcBorders>
          </w:tcPr>
          <w:p w14:paraId="3650C1FB" w14:textId="1CA36418" w:rsidR="0056105E" w:rsidRPr="00BB167C" w:rsidRDefault="0056105E" w:rsidP="007A0EBF">
            <w:pPr>
              <w:spacing w:before="60" w:line="240" w:lineRule="auto"/>
              <w:ind w:left="113" w:right="113"/>
              <w:rPr>
                <w:rFonts w:ascii="Segoe Print" w:hAnsi="Segoe Print"/>
                <w:szCs w:val="22"/>
              </w:rPr>
            </w:pPr>
            <w:r w:rsidRPr="00BB167C">
              <w:rPr>
                <w:rFonts w:ascii="Segoe Print" w:eastAsiaTheme="minorEastAsia" w:hAnsi="Segoe Print" w:cstheme="minorBidi"/>
                <w:color w:val="000000" w:themeColor="text1"/>
                <w:kern w:val="24"/>
                <w:szCs w:val="22"/>
              </w:rPr>
              <w:t xml:space="preserve">Mumbai is a city of contrasts – it is home to Asia’s largest slum </w:t>
            </w:r>
          </w:p>
        </w:tc>
        <w:tc>
          <w:tcPr>
            <w:tcW w:w="3622" w:type="dxa"/>
            <w:gridSpan w:val="3"/>
            <w:vMerge w:val="restart"/>
            <w:tcBorders>
              <w:top w:val="single" w:sz="12" w:space="0" w:color="FFD96D"/>
              <w:left w:val="single" w:sz="12" w:space="0" w:color="FFD96D"/>
              <w:bottom w:val="single" w:sz="12" w:space="0" w:color="FFD96D"/>
              <w:right w:val="nil"/>
            </w:tcBorders>
          </w:tcPr>
          <w:p w14:paraId="79C85432" w14:textId="7E43749B" w:rsidR="0056105E" w:rsidRPr="00BB167C" w:rsidRDefault="0056105E" w:rsidP="007A0EBF">
            <w:pPr>
              <w:spacing w:before="60" w:line="240" w:lineRule="auto"/>
              <w:ind w:left="113" w:right="57"/>
              <w:rPr>
                <w:rFonts w:ascii="Segoe Print" w:hAnsi="Segoe Print"/>
                <w:szCs w:val="22"/>
              </w:rPr>
            </w:pPr>
            <w:r w:rsidRPr="00BB167C">
              <w:rPr>
                <w:rFonts w:ascii="Segoe Print" w:hAnsi="Segoe Print"/>
                <w:szCs w:val="22"/>
              </w:rPr>
              <w:t>... and to the world’s most expensive residential property ($1 billion).</w:t>
            </w:r>
          </w:p>
        </w:tc>
        <w:tc>
          <w:tcPr>
            <w:tcW w:w="1177" w:type="dxa"/>
            <w:vMerge w:val="restart"/>
            <w:tcBorders>
              <w:top w:val="single" w:sz="12" w:space="0" w:color="FFD96D"/>
              <w:left w:val="nil"/>
              <w:bottom w:val="single" w:sz="12" w:space="0" w:color="FFD96D"/>
              <w:right w:val="single" w:sz="12" w:space="0" w:color="FFD96D"/>
            </w:tcBorders>
            <w:vAlign w:val="bottom"/>
          </w:tcPr>
          <w:p w14:paraId="3ACC748E" w14:textId="09341196" w:rsidR="0056105E" w:rsidRPr="00BB167C" w:rsidRDefault="0056105E" w:rsidP="00021024">
            <w:pPr>
              <w:spacing w:after="120" w:line="240" w:lineRule="auto"/>
              <w:ind w:left="-113"/>
              <w:jc w:val="center"/>
              <w:rPr>
                <w:rFonts w:ascii="Segoe Print" w:hAnsi="Segoe Print"/>
                <w:szCs w:val="22"/>
              </w:rPr>
            </w:pPr>
            <w:r w:rsidRPr="00EE2267">
              <w:rPr>
                <w:rFonts w:ascii="Segoe Print" w:hAnsi="Segoe Print"/>
                <w:noProof/>
                <w:szCs w:val="22"/>
              </w:rPr>
              <w:drawing>
                <wp:inline distT="0" distB="0" distL="0" distR="0" wp14:anchorId="2D9365E9" wp14:editId="3E73A06E">
                  <wp:extent cx="509878" cy="596347"/>
                  <wp:effectExtent l="0" t="0" r="5080" b="0"/>
                  <wp:docPr id="12" name="Picture 8" descr="A picture containing dark&#10;&#10;Description automatically generated">
                    <a:extLst xmlns:a="http://schemas.openxmlformats.org/drawingml/2006/main">
                      <a:ext uri="{FF2B5EF4-FFF2-40B4-BE49-F238E27FC236}">
                        <a16:creationId xmlns:a16="http://schemas.microsoft.com/office/drawing/2014/main" id="{6CC221C8-D876-4773-BE43-6E1B591ECA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ark&#10;&#10;Description automatically generated">
                            <a:extLst>
                              <a:ext uri="{FF2B5EF4-FFF2-40B4-BE49-F238E27FC236}">
                                <a16:creationId xmlns:a16="http://schemas.microsoft.com/office/drawing/2014/main" id="{6CC221C8-D876-4773-BE43-6E1B591ECA08}"/>
                              </a:ext>
                            </a:extLst>
                          </pic:cNvPr>
                          <pic:cNvPicPr>
                            <a:picLocks noChangeAspect="1"/>
                          </pic:cNvPicPr>
                        </pic:nvPicPr>
                        <pic:blipFill rotWithShape="1">
                          <a:blip r:embed="rId17" cstate="print">
                            <a:extLst>
                              <a:ext uri="{28A0092B-C50C-407E-A947-70E740481C1C}">
                                <a14:useLocalDpi xmlns:a14="http://schemas.microsoft.com/office/drawing/2010/main" val="0"/>
                              </a:ext>
                            </a:extLst>
                          </a:blip>
                          <a:srcRect t="36587"/>
                          <a:stretch/>
                        </pic:blipFill>
                        <pic:spPr>
                          <a:xfrm>
                            <a:off x="0" y="0"/>
                            <a:ext cx="518206" cy="606087"/>
                          </a:xfrm>
                          <a:prstGeom prst="rect">
                            <a:avLst/>
                          </a:prstGeom>
                        </pic:spPr>
                      </pic:pic>
                    </a:graphicData>
                  </a:graphic>
                </wp:inline>
              </w:drawing>
            </w:r>
          </w:p>
        </w:tc>
      </w:tr>
      <w:tr w:rsidR="00B544C3" w:rsidRPr="00663DE4" w14:paraId="04BE2797" w14:textId="77777777" w:rsidTr="00B544C3">
        <w:trPr>
          <w:trHeight w:val="20"/>
          <w:jc w:val="center"/>
        </w:trPr>
        <w:tc>
          <w:tcPr>
            <w:tcW w:w="3029" w:type="dxa"/>
            <w:tcBorders>
              <w:top w:val="nil"/>
              <w:left w:val="single" w:sz="12" w:space="0" w:color="FFD96D"/>
              <w:bottom w:val="single" w:sz="12" w:space="0" w:color="FFD96D"/>
              <w:right w:val="nil"/>
            </w:tcBorders>
          </w:tcPr>
          <w:p w14:paraId="2CBCF8FE" w14:textId="7CEB1AE8" w:rsidR="0056105E" w:rsidRPr="00C97F48" w:rsidRDefault="0056105E" w:rsidP="00C97F48">
            <w:pPr>
              <w:spacing w:after="120" w:line="240" w:lineRule="auto"/>
              <w:ind w:left="113" w:right="113"/>
              <w:rPr>
                <w:rFonts w:ascii="Segoe Print" w:hAnsi="Segoe Print"/>
                <w:szCs w:val="22"/>
              </w:rPr>
            </w:pPr>
            <w:r w:rsidRPr="00BB167C">
              <w:rPr>
                <w:rFonts w:ascii="Segoe Print" w:eastAsiaTheme="minorEastAsia" w:hAnsi="Segoe Print" w:cstheme="minorBidi"/>
                <w:color w:val="000000" w:themeColor="text1"/>
                <w:kern w:val="24"/>
                <w:szCs w:val="22"/>
              </w:rPr>
              <w:t>(Dharavi) …</w:t>
            </w:r>
          </w:p>
        </w:tc>
        <w:tc>
          <w:tcPr>
            <w:tcW w:w="1811" w:type="dxa"/>
            <w:gridSpan w:val="4"/>
            <w:tcBorders>
              <w:top w:val="nil"/>
              <w:left w:val="nil"/>
              <w:bottom w:val="single" w:sz="12" w:space="0" w:color="FFD96D"/>
              <w:right w:val="single" w:sz="12" w:space="0" w:color="FFD96D"/>
            </w:tcBorders>
            <w:vAlign w:val="center"/>
          </w:tcPr>
          <w:p w14:paraId="68A8E21E" w14:textId="7E583B54" w:rsidR="0056105E" w:rsidRPr="00C97F48" w:rsidRDefault="0056105E" w:rsidP="00B544C3">
            <w:pPr>
              <w:spacing w:after="60" w:line="240" w:lineRule="auto"/>
              <w:jc w:val="center"/>
              <w:rPr>
                <w:rFonts w:ascii="Segoe Print" w:hAnsi="Segoe Print"/>
                <w:szCs w:val="22"/>
              </w:rPr>
            </w:pPr>
            <w:r>
              <w:rPr>
                <w:rFonts w:ascii="Segoe Print" w:hAnsi="Segoe Print"/>
                <w:noProof/>
                <w:szCs w:val="22"/>
              </w:rPr>
              <w:drawing>
                <wp:inline distT="0" distB="0" distL="0" distR="0" wp14:anchorId="5956AB94" wp14:editId="790ED69E">
                  <wp:extent cx="771277" cy="454332"/>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3669"/>
                          <a:stretch/>
                        </pic:blipFill>
                        <pic:spPr bwMode="auto">
                          <a:xfrm>
                            <a:off x="0" y="0"/>
                            <a:ext cx="807085" cy="4754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22" w:type="dxa"/>
            <w:gridSpan w:val="3"/>
            <w:vMerge/>
            <w:tcBorders>
              <w:top w:val="nil"/>
              <w:left w:val="single" w:sz="12" w:space="0" w:color="FFD96D"/>
              <w:bottom w:val="single" w:sz="12" w:space="0" w:color="FFD96D"/>
              <w:right w:val="nil"/>
            </w:tcBorders>
          </w:tcPr>
          <w:p w14:paraId="31F77B6E" w14:textId="67E96D0D" w:rsidR="0056105E" w:rsidRPr="00862209" w:rsidRDefault="0056105E" w:rsidP="00C97F48">
            <w:pPr>
              <w:spacing w:after="120" w:line="240" w:lineRule="auto"/>
              <w:ind w:left="113" w:right="-57"/>
              <w:rPr>
                <w:rFonts w:ascii="Segoe Print" w:hAnsi="Segoe Print"/>
                <w:szCs w:val="22"/>
              </w:rPr>
            </w:pPr>
          </w:p>
        </w:tc>
        <w:tc>
          <w:tcPr>
            <w:tcW w:w="1177" w:type="dxa"/>
            <w:vMerge/>
            <w:tcBorders>
              <w:top w:val="nil"/>
              <w:left w:val="nil"/>
              <w:bottom w:val="single" w:sz="12" w:space="0" w:color="FFD96D"/>
              <w:right w:val="single" w:sz="12" w:space="0" w:color="FFD96D"/>
            </w:tcBorders>
            <w:vAlign w:val="center"/>
          </w:tcPr>
          <w:p w14:paraId="7E46FF54" w14:textId="656C5CE1" w:rsidR="0056105E" w:rsidRPr="00862209" w:rsidRDefault="0056105E" w:rsidP="00C97F48">
            <w:pPr>
              <w:spacing w:after="60" w:line="240" w:lineRule="auto"/>
              <w:jc w:val="center"/>
              <w:rPr>
                <w:rFonts w:ascii="Segoe Print" w:hAnsi="Segoe Print"/>
                <w:szCs w:val="22"/>
              </w:rPr>
            </w:pPr>
          </w:p>
        </w:tc>
      </w:tr>
    </w:tbl>
    <w:p w14:paraId="73D81405" w14:textId="44E852A2" w:rsidR="0069611A" w:rsidRPr="00886523" w:rsidRDefault="0069611A" w:rsidP="0069611A">
      <w:pPr>
        <w:rPr>
          <w:sz w:val="2"/>
          <w:szCs w:val="2"/>
        </w:rPr>
      </w:pPr>
    </w:p>
    <w:p w14:paraId="43850A76" w14:textId="7C7D821E" w:rsidR="0069611A" w:rsidRPr="00663DE4" w:rsidRDefault="0069611A" w:rsidP="007A0EBF">
      <w:pPr>
        <w:shd w:val="clear" w:color="auto" w:fill="FFE599"/>
        <w:spacing w:before="240"/>
        <w:rPr>
          <w:b/>
          <w:bCs/>
          <w:szCs w:val="22"/>
        </w:rPr>
      </w:pPr>
      <w:r w:rsidRPr="00663DE4">
        <w:rPr>
          <w:b/>
          <w:bCs/>
          <w:szCs w:val="22"/>
        </w:rPr>
        <w:t>Revision tip</w:t>
      </w:r>
    </w:p>
    <w:p w14:paraId="61EF3A70" w14:textId="12424D9E" w:rsidR="0069611A" w:rsidRDefault="0069611A" w:rsidP="00F067E2">
      <w:pPr>
        <w:spacing w:before="120" w:after="60" w:line="360" w:lineRule="auto"/>
        <w:rPr>
          <w:szCs w:val="22"/>
        </w:rPr>
      </w:pPr>
      <w:r w:rsidRPr="00663DE4">
        <w:rPr>
          <w:szCs w:val="22"/>
        </w:rPr>
        <w:t xml:space="preserve">Connect one idea to the next to create a chain of knowledge. For example: </w:t>
      </w:r>
    </w:p>
    <w:p w14:paraId="31A1D845" w14:textId="77777777" w:rsidR="0069611A" w:rsidRPr="00C3224B" w:rsidRDefault="0069611A" w:rsidP="00F067E2">
      <w:pPr>
        <w:spacing w:line="360" w:lineRule="auto"/>
        <w:rPr>
          <w:sz w:val="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8"/>
        <w:gridCol w:w="1588"/>
        <w:gridCol w:w="1589"/>
        <w:gridCol w:w="1588"/>
        <w:gridCol w:w="1588"/>
        <w:gridCol w:w="1589"/>
      </w:tblGrid>
      <w:tr w:rsidR="00AA43AC" w14:paraId="4871801D" w14:textId="77777777" w:rsidTr="00CC0C77">
        <w:trPr>
          <w:jc w:val="center"/>
        </w:trPr>
        <w:tc>
          <w:tcPr>
            <w:tcW w:w="1588" w:type="dxa"/>
            <w:vAlign w:val="center"/>
          </w:tcPr>
          <w:p w14:paraId="37E76232" w14:textId="182D8937" w:rsidR="00745BC2" w:rsidRDefault="00AA43AC" w:rsidP="00F067E2">
            <w:pPr>
              <w:spacing w:line="360" w:lineRule="auto"/>
              <w:jc w:val="center"/>
              <w:rPr>
                <w:szCs w:val="22"/>
              </w:rPr>
            </w:pPr>
            <w:r>
              <w:rPr>
                <w:rFonts w:ascii="Segoe Print" w:hAnsi="Segoe Print"/>
                <w:noProof/>
                <w:szCs w:val="22"/>
              </w:rPr>
              <w:drawing>
                <wp:inline distT="0" distB="0" distL="0" distR="0" wp14:anchorId="25F5C6CB" wp14:editId="04CDFB2B">
                  <wp:extent cx="487995" cy="5040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995" cy="504000"/>
                          </a:xfrm>
                          <a:prstGeom prst="rect">
                            <a:avLst/>
                          </a:prstGeom>
                          <a:noFill/>
                        </pic:spPr>
                      </pic:pic>
                    </a:graphicData>
                  </a:graphic>
                </wp:inline>
              </w:drawing>
            </w:r>
          </w:p>
        </w:tc>
        <w:tc>
          <w:tcPr>
            <w:tcW w:w="1588" w:type="dxa"/>
            <w:vAlign w:val="center"/>
          </w:tcPr>
          <w:p w14:paraId="42AED95A" w14:textId="7018ADEF" w:rsidR="00745BC2" w:rsidRDefault="00AA43AC" w:rsidP="00F067E2">
            <w:pPr>
              <w:spacing w:line="360" w:lineRule="auto"/>
              <w:jc w:val="center"/>
              <w:rPr>
                <w:szCs w:val="22"/>
              </w:rPr>
            </w:pPr>
            <w:r>
              <w:rPr>
                <w:rFonts w:ascii="Segoe Print" w:hAnsi="Segoe Print"/>
                <w:noProof/>
                <w:szCs w:val="22"/>
              </w:rPr>
              <w:drawing>
                <wp:inline distT="0" distB="0" distL="0" distR="0" wp14:anchorId="7DD59EA2" wp14:editId="48FFC282">
                  <wp:extent cx="434413" cy="50400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413" cy="504000"/>
                          </a:xfrm>
                          <a:prstGeom prst="rect">
                            <a:avLst/>
                          </a:prstGeom>
                          <a:noFill/>
                        </pic:spPr>
                      </pic:pic>
                    </a:graphicData>
                  </a:graphic>
                </wp:inline>
              </w:drawing>
            </w:r>
          </w:p>
        </w:tc>
        <w:tc>
          <w:tcPr>
            <w:tcW w:w="1589" w:type="dxa"/>
            <w:vAlign w:val="center"/>
          </w:tcPr>
          <w:p w14:paraId="48D52C95" w14:textId="74F9E022" w:rsidR="00745BC2" w:rsidRDefault="00AA43AC" w:rsidP="00F067E2">
            <w:pPr>
              <w:spacing w:line="360" w:lineRule="auto"/>
              <w:jc w:val="center"/>
              <w:rPr>
                <w:szCs w:val="22"/>
              </w:rPr>
            </w:pPr>
            <w:r w:rsidRPr="00E12DEB">
              <w:rPr>
                <w:rFonts w:ascii="Segoe Print" w:hAnsi="Segoe Print"/>
                <w:noProof/>
                <w:szCs w:val="22"/>
              </w:rPr>
              <w:drawing>
                <wp:inline distT="0" distB="0" distL="0" distR="0" wp14:anchorId="31187987" wp14:editId="3910BBA7">
                  <wp:extent cx="447300" cy="504000"/>
                  <wp:effectExtent l="0" t="0" r="0" b="0"/>
                  <wp:docPr id="23" name="Picture 18" descr="Icon&#10;&#10;Description automatically generated">
                    <a:extLst xmlns:a="http://schemas.openxmlformats.org/drawingml/2006/main">
                      <a:ext uri="{FF2B5EF4-FFF2-40B4-BE49-F238E27FC236}">
                        <a16:creationId xmlns:a16="http://schemas.microsoft.com/office/drawing/2014/main" id="{C4E5C62F-64E0-48CD-AD71-F5165940B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con&#10;&#10;Description automatically generated">
                            <a:extLst>
                              <a:ext uri="{FF2B5EF4-FFF2-40B4-BE49-F238E27FC236}">
                                <a16:creationId xmlns:a16="http://schemas.microsoft.com/office/drawing/2014/main" id="{C4E5C62F-64E0-48CD-AD71-F5165940B41C}"/>
                              </a:ext>
                            </a:extLst>
                          </pic:cNvPr>
                          <pic:cNvPicPr>
                            <a:picLocks noChangeAspect="1"/>
                          </pic:cNvPicPr>
                        </pic:nvPicPr>
                        <pic:blipFill>
                          <a:blip r:embed="rId19" cstate="print">
                            <a:biLevel thresh="50000"/>
                            <a:extLst>
                              <a:ext uri="{28A0092B-C50C-407E-A947-70E740481C1C}">
                                <a14:useLocalDpi xmlns:a14="http://schemas.microsoft.com/office/drawing/2010/main" val="0"/>
                              </a:ext>
                            </a:extLst>
                          </a:blip>
                          <a:stretch>
                            <a:fillRect/>
                          </a:stretch>
                        </pic:blipFill>
                        <pic:spPr>
                          <a:xfrm>
                            <a:off x="0" y="0"/>
                            <a:ext cx="447300" cy="504000"/>
                          </a:xfrm>
                          <a:prstGeom prst="rect">
                            <a:avLst/>
                          </a:prstGeom>
                        </pic:spPr>
                      </pic:pic>
                    </a:graphicData>
                  </a:graphic>
                </wp:inline>
              </w:drawing>
            </w:r>
          </w:p>
        </w:tc>
        <w:tc>
          <w:tcPr>
            <w:tcW w:w="1588" w:type="dxa"/>
            <w:vAlign w:val="center"/>
          </w:tcPr>
          <w:p w14:paraId="351C36A2" w14:textId="2536320E" w:rsidR="00745BC2" w:rsidRDefault="00AA43AC" w:rsidP="00F067E2">
            <w:pPr>
              <w:spacing w:line="360" w:lineRule="auto"/>
              <w:jc w:val="center"/>
              <w:rPr>
                <w:szCs w:val="22"/>
              </w:rPr>
            </w:pPr>
            <w:r w:rsidRPr="00E12DEB">
              <w:rPr>
                <w:rFonts w:ascii="Segoe Print" w:hAnsi="Segoe Print"/>
                <w:noProof/>
                <w:szCs w:val="22"/>
              </w:rPr>
              <w:drawing>
                <wp:inline distT="0" distB="0" distL="0" distR="0" wp14:anchorId="2B2B179C" wp14:editId="6400AFB2">
                  <wp:extent cx="504000" cy="504000"/>
                  <wp:effectExtent l="0" t="0" r="0" b="0"/>
                  <wp:docPr id="24" name="Picture 31" descr="Shape&#10;&#10;Description automatically generated">
                    <a:extLst xmlns:a="http://schemas.openxmlformats.org/drawingml/2006/main">
                      <a:ext uri="{FF2B5EF4-FFF2-40B4-BE49-F238E27FC236}">
                        <a16:creationId xmlns:a16="http://schemas.microsoft.com/office/drawing/2014/main" id="{A0E58766-E15B-4C6C-BA0B-01F9E9DBE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Shape&#10;&#10;Description automatically generated">
                            <a:extLst>
                              <a:ext uri="{FF2B5EF4-FFF2-40B4-BE49-F238E27FC236}">
                                <a16:creationId xmlns:a16="http://schemas.microsoft.com/office/drawing/2014/main" id="{A0E58766-E15B-4C6C-BA0B-01F9E9DBE287}"/>
                              </a:ext>
                            </a:extLst>
                          </pic:cNvPr>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1588" w:type="dxa"/>
            <w:vAlign w:val="center"/>
          </w:tcPr>
          <w:p w14:paraId="7D587AD0" w14:textId="5156D944" w:rsidR="00745BC2" w:rsidRPr="00745BC2" w:rsidRDefault="00AA43AC" w:rsidP="00F067E2">
            <w:pPr>
              <w:spacing w:line="360" w:lineRule="auto"/>
              <w:jc w:val="center"/>
              <w:rPr>
                <w:rFonts w:ascii="Segoe Print" w:hAnsi="Segoe Print"/>
                <w:noProof/>
                <w:szCs w:val="22"/>
              </w:rPr>
            </w:pPr>
            <w:r>
              <w:rPr>
                <w:rFonts w:ascii="Segoe Print" w:hAnsi="Segoe Print"/>
                <w:noProof/>
                <w:szCs w:val="22"/>
              </w:rPr>
              <w:drawing>
                <wp:inline distT="0" distB="0" distL="0" distR="0" wp14:anchorId="0BD9DE46" wp14:editId="69861D0B">
                  <wp:extent cx="584175" cy="468000"/>
                  <wp:effectExtent l="0" t="0" r="6985"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175" cy="468000"/>
                          </a:xfrm>
                          <a:prstGeom prst="rect">
                            <a:avLst/>
                          </a:prstGeom>
                          <a:noFill/>
                        </pic:spPr>
                      </pic:pic>
                    </a:graphicData>
                  </a:graphic>
                </wp:inline>
              </w:drawing>
            </w:r>
          </w:p>
        </w:tc>
        <w:tc>
          <w:tcPr>
            <w:tcW w:w="1589" w:type="dxa"/>
            <w:vAlign w:val="center"/>
          </w:tcPr>
          <w:p w14:paraId="1668AAEA" w14:textId="08B0FB32" w:rsidR="00745BC2" w:rsidRDefault="00AA43AC" w:rsidP="00F067E2">
            <w:pPr>
              <w:spacing w:line="360" w:lineRule="auto"/>
              <w:jc w:val="center"/>
              <w:rPr>
                <w:szCs w:val="22"/>
              </w:rPr>
            </w:pPr>
            <w:r w:rsidRPr="00560613">
              <w:rPr>
                <w:rFonts w:ascii="Segoe Print" w:hAnsi="Segoe Print"/>
                <w:noProof/>
                <w:szCs w:val="22"/>
              </w:rPr>
              <w:drawing>
                <wp:inline distT="0" distB="0" distL="0" distR="0" wp14:anchorId="08A15601" wp14:editId="6D6EF66B">
                  <wp:extent cx="423675" cy="504000"/>
                  <wp:effectExtent l="0" t="0" r="0" b="0"/>
                  <wp:docPr id="26" name="Picture 14" descr="A picture containing shape&#10;&#10;Description automatically generated">
                    <a:extLst xmlns:a="http://schemas.openxmlformats.org/drawingml/2006/main">
                      <a:ext uri="{FF2B5EF4-FFF2-40B4-BE49-F238E27FC236}">
                        <a16:creationId xmlns:a16="http://schemas.microsoft.com/office/drawing/2014/main" id="{5864C4F1-A38D-4353-9F4C-B55990BC3E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shape&#10;&#10;Description automatically generated">
                            <a:extLst>
                              <a:ext uri="{FF2B5EF4-FFF2-40B4-BE49-F238E27FC236}">
                                <a16:creationId xmlns:a16="http://schemas.microsoft.com/office/drawing/2014/main" id="{5864C4F1-A38D-4353-9F4C-B55990BC3EC7}"/>
                              </a:ext>
                            </a:extLst>
                          </pic:cNvPr>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23675" cy="504000"/>
                          </a:xfrm>
                          <a:prstGeom prst="rect">
                            <a:avLst/>
                          </a:prstGeom>
                        </pic:spPr>
                      </pic:pic>
                    </a:graphicData>
                  </a:graphic>
                </wp:inline>
              </w:drawing>
            </w:r>
          </w:p>
        </w:tc>
      </w:tr>
    </w:tbl>
    <w:p w14:paraId="7CFF43B6" w14:textId="14A8589A" w:rsidR="0069611A" w:rsidRPr="00C3224B" w:rsidRDefault="0069611A" w:rsidP="00F067E2">
      <w:pPr>
        <w:spacing w:line="360" w:lineRule="auto"/>
        <w:rPr>
          <w:sz w:val="2"/>
          <w:szCs w:val="2"/>
        </w:rPr>
      </w:pPr>
    </w:p>
    <w:p w14:paraId="201EB637" w14:textId="77777777" w:rsidR="003B6B84" w:rsidRPr="003B6B84" w:rsidRDefault="003B6B84" w:rsidP="00F067E2">
      <w:pPr>
        <w:pStyle w:val="ListParagraph"/>
        <w:numPr>
          <w:ilvl w:val="0"/>
          <w:numId w:val="1"/>
        </w:numPr>
        <w:spacing w:before="60" w:after="40" w:line="360" w:lineRule="auto"/>
        <w:ind w:left="352" w:hanging="284"/>
        <w:contextualSpacing w:val="0"/>
        <w:rPr>
          <w:szCs w:val="22"/>
        </w:rPr>
      </w:pPr>
      <w:r w:rsidRPr="003B6B84">
        <w:rPr>
          <w:szCs w:val="22"/>
        </w:rPr>
        <w:t xml:space="preserve">Mumbai is the largest city in India. Why is it so large? </w:t>
      </w:r>
    </w:p>
    <w:p w14:paraId="67D5AAF4" w14:textId="0C89E115" w:rsidR="0069611A" w:rsidRPr="00663DE4" w:rsidRDefault="003B6B84" w:rsidP="00F067E2">
      <w:pPr>
        <w:pStyle w:val="ListParagraph"/>
        <w:numPr>
          <w:ilvl w:val="0"/>
          <w:numId w:val="1"/>
        </w:numPr>
        <w:spacing w:before="60" w:after="40" w:line="360" w:lineRule="auto"/>
        <w:ind w:left="352" w:hanging="284"/>
        <w:contextualSpacing w:val="0"/>
        <w:rPr>
          <w:szCs w:val="22"/>
        </w:rPr>
      </w:pPr>
      <w:r w:rsidRPr="003B6B84">
        <w:rPr>
          <w:szCs w:val="22"/>
        </w:rPr>
        <w:t>It grew rapidly due to rural–urban migration. How do people get in and out of Mumbai</w:t>
      </w:r>
      <w:r w:rsidR="0069611A" w:rsidRPr="00663DE4">
        <w:rPr>
          <w:szCs w:val="22"/>
        </w:rPr>
        <w:t xml:space="preserve">? </w:t>
      </w:r>
    </w:p>
    <w:p w14:paraId="0B0C4D01" w14:textId="1014AA2B" w:rsidR="0069611A" w:rsidRPr="00663DE4" w:rsidRDefault="00F30EC1" w:rsidP="00F067E2">
      <w:pPr>
        <w:pStyle w:val="ListParagraph"/>
        <w:numPr>
          <w:ilvl w:val="0"/>
          <w:numId w:val="1"/>
        </w:numPr>
        <w:spacing w:before="60" w:after="40" w:line="360" w:lineRule="auto"/>
        <w:ind w:left="352" w:hanging="284"/>
        <w:contextualSpacing w:val="0"/>
        <w:rPr>
          <w:szCs w:val="22"/>
        </w:rPr>
      </w:pPr>
      <w:r w:rsidRPr="00F30EC1">
        <w:rPr>
          <w:szCs w:val="22"/>
        </w:rPr>
        <w:t>There is an extensive rail network and an international airport. What attracts people to Mumbai</w:t>
      </w:r>
      <w:r w:rsidR="0069611A" w:rsidRPr="00663DE4">
        <w:rPr>
          <w:szCs w:val="22"/>
        </w:rPr>
        <w:t xml:space="preserve">? </w:t>
      </w:r>
    </w:p>
    <w:p w14:paraId="14EB2A15" w14:textId="5A3B0BCB" w:rsidR="0069611A" w:rsidRPr="00532472" w:rsidRDefault="0069611A" w:rsidP="00F067E2">
      <w:pPr>
        <w:spacing w:before="60" w:after="40" w:line="360" w:lineRule="auto"/>
        <w:ind w:left="68"/>
        <w:rPr>
          <w:szCs w:val="22"/>
        </w:rPr>
      </w:pPr>
      <w:r w:rsidRPr="00532472">
        <w:rPr>
          <w:szCs w:val="22"/>
        </w:rPr>
        <w:t>Carry on in the same way, making connections …</w:t>
      </w:r>
    </w:p>
    <w:p w14:paraId="74001154" w14:textId="77777777" w:rsidR="00C3224B" w:rsidRDefault="00C3224B" w:rsidP="0069611A">
      <w:pPr>
        <w:rPr>
          <w:szCs w:val="22"/>
        </w:rPr>
        <w:sectPr w:rsidR="00C3224B" w:rsidSect="00F10F39">
          <w:headerReference w:type="default" r:id="rId22"/>
          <w:footerReference w:type="default" r:id="rId23"/>
          <w:pgSz w:w="11906" w:h="16838"/>
          <w:pgMar w:top="1134" w:right="1134" w:bottom="851" w:left="1134" w:header="708" w:footer="708" w:gutter="0"/>
          <w:cols w:space="708"/>
          <w:docGrid w:linePitch="381"/>
        </w:sectPr>
      </w:pPr>
    </w:p>
    <w:p w14:paraId="1CBA1A22" w14:textId="3312D19C" w:rsidR="0069611A" w:rsidRPr="00473E93" w:rsidRDefault="0069611A" w:rsidP="00CC0C77">
      <w:pPr>
        <w:shd w:val="clear" w:color="auto" w:fill="FFE599"/>
        <w:rPr>
          <w:b/>
          <w:bCs/>
          <w:szCs w:val="22"/>
        </w:rPr>
      </w:pPr>
      <w:r w:rsidRPr="00473E93">
        <w:rPr>
          <w:b/>
          <w:bCs/>
          <w:szCs w:val="22"/>
        </w:rPr>
        <w:lastRenderedPageBreak/>
        <w:t>Revision strips</w:t>
      </w:r>
    </w:p>
    <w:p w14:paraId="391CF302" w14:textId="2024DDFA" w:rsidR="002A5D94" w:rsidRPr="002A5D94" w:rsidRDefault="002A5D94" w:rsidP="002A5D94">
      <w:pPr>
        <w:spacing w:before="240"/>
        <w:rPr>
          <w:sz w:val="2"/>
          <w:szCs w:val="2"/>
        </w:rPr>
      </w:pPr>
    </w:p>
    <w:tbl>
      <w:tblPr>
        <w:tblStyle w:val="TableGrid"/>
        <w:tblW w:w="0" w:type="auto"/>
        <w:jc w:val="center"/>
        <w:tblBorders>
          <w:top w:val="single" w:sz="12" w:space="0" w:color="FFD96D"/>
          <w:left w:val="single" w:sz="12" w:space="0" w:color="FFD96D"/>
          <w:bottom w:val="single" w:sz="12" w:space="0" w:color="FFD96D"/>
          <w:right w:val="single" w:sz="12" w:space="0" w:color="FFD96D"/>
          <w:insideH w:val="single" w:sz="8" w:space="0" w:color="FFD96D"/>
          <w:insideV w:val="single" w:sz="8" w:space="0" w:color="FFD96D"/>
        </w:tblBorders>
        <w:tblLook w:val="04A0" w:firstRow="1" w:lastRow="0" w:firstColumn="1" w:lastColumn="0" w:noHBand="0" w:noVBand="1"/>
      </w:tblPr>
      <w:tblGrid>
        <w:gridCol w:w="1921"/>
        <w:gridCol w:w="1922"/>
        <w:gridCol w:w="1921"/>
        <w:gridCol w:w="1922"/>
        <w:gridCol w:w="1922"/>
      </w:tblGrid>
      <w:tr w:rsidR="002A5D94" w14:paraId="3D3E0CE8" w14:textId="77777777" w:rsidTr="00CC0C77">
        <w:trPr>
          <w:trHeight w:val="1206"/>
          <w:jc w:val="center"/>
        </w:trPr>
        <w:tc>
          <w:tcPr>
            <w:tcW w:w="1921" w:type="dxa"/>
            <w:vAlign w:val="center"/>
          </w:tcPr>
          <w:p w14:paraId="4F520BB1" w14:textId="7AE28CF7" w:rsidR="002A5D94" w:rsidRDefault="00CC0C77" w:rsidP="002A5D94">
            <w:pPr>
              <w:spacing w:before="180" w:after="180"/>
              <w:jc w:val="center"/>
              <w:rPr>
                <w:szCs w:val="22"/>
              </w:rPr>
            </w:pPr>
            <w:r>
              <w:rPr>
                <w:rFonts w:ascii="Segoe Print" w:hAnsi="Segoe Print"/>
                <w:noProof/>
                <w:szCs w:val="22"/>
              </w:rPr>
              <w:drawing>
                <wp:inline distT="0" distB="0" distL="0" distR="0" wp14:anchorId="6046E926" wp14:editId="78A7A0F9">
                  <wp:extent cx="662280" cy="684000"/>
                  <wp:effectExtent l="0" t="0" r="5080" b="190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280" cy="684000"/>
                          </a:xfrm>
                          <a:prstGeom prst="rect">
                            <a:avLst/>
                          </a:prstGeom>
                          <a:noFill/>
                        </pic:spPr>
                      </pic:pic>
                    </a:graphicData>
                  </a:graphic>
                </wp:inline>
              </w:drawing>
            </w:r>
          </w:p>
        </w:tc>
        <w:tc>
          <w:tcPr>
            <w:tcW w:w="1922" w:type="dxa"/>
            <w:vAlign w:val="center"/>
          </w:tcPr>
          <w:p w14:paraId="199754F4" w14:textId="6408DC14" w:rsidR="002A5D94" w:rsidRDefault="00CC0C77" w:rsidP="002A5D94">
            <w:pPr>
              <w:spacing w:before="180" w:after="180"/>
              <w:jc w:val="center"/>
              <w:rPr>
                <w:szCs w:val="22"/>
              </w:rPr>
            </w:pPr>
            <w:r>
              <w:rPr>
                <w:rFonts w:ascii="Segoe Print" w:hAnsi="Segoe Print"/>
                <w:noProof/>
                <w:szCs w:val="22"/>
              </w:rPr>
              <w:drawing>
                <wp:inline distT="0" distB="0" distL="0" distR="0" wp14:anchorId="42EFE15A" wp14:editId="37C45724">
                  <wp:extent cx="589562" cy="684000"/>
                  <wp:effectExtent l="0" t="0" r="127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562" cy="684000"/>
                          </a:xfrm>
                          <a:prstGeom prst="rect">
                            <a:avLst/>
                          </a:prstGeom>
                          <a:noFill/>
                        </pic:spPr>
                      </pic:pic>
                    </a:graphicData>
                  </a:graphic>
                </wp:inline>
              </w:drawing>
            </w:r>
          </w:p>
        </w:tc>
        <w:tc>
          <w:tcPr>
            <w:tcW w:w="1921" w:type="dxa"/>
            <w:vAlign w:val="center"/>
          </w:tcPr>
          <w:p w14:paraId="5DA2CB56" w14:textId="0155EC31" w:rsidR="002A5D94" w:rsidRDefault="00CC0C77" w:rsidP="002A5D94">
            <w:pPr>
              <w:spacing w:before="180" w:after="180"/>
              <w:jc w:val="center"/>
              <w:rPr>
                <w:szCs w:val="22"/>
              </w:rPr>
            </w:pPr>
            <w:r w:rsidRPr="00E12DEB">
              <w:rPr>
                <w:rFonts w:ascii="Segoe Print" w:hAnsi="Segoe Print"/>
                <w:noProof/>
                <w:szCs w:val="22"/>
              </w:rPr>
              <w:drawing>
                <wp:inline distT="0" distB="0" distL="0" distR="0" wp14:anchorId="5852BA17" wp14:editId="035A428E">
                  <wp:extent cx="607050" cy="684000"/>
                  <wp:effectExtent l="0" t="0" r="3175" b="1905"/>
                  <wp:docPr id="33" name="Picture 18" descr="Icon&#10;&#10;Description automatically generated">
                    <a:extLst xmlns:a="http://schemas.openxmlformats.org/drawingml/2006/main">
                      <a:ext uri="{FF2B5EF4-FFF2-40B4-BE49-F238E27FC236}">
                        <a16:creationId xmlns:a16="http://schemas.microsoft.com/office/drawing/2014/main" id="{C4E5C62F-64E0-48CD-AD71-F5165940B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con&#10;&#10;Description automatically generated">
                            <a:extLst>
                              <a:ext uri="{FF2B5EF4-FFF2-40B4-BE49-F238E27FC236}">
                                <a16:creationId xmlns:a16="http://schemas.microsoft.com/office/drawing/2014/main" id="{C4E5C62F-64E0-48CD-AD71-F5165940B41C}"/>
                              </a:ext>
                            </a:extLst>
                          </pic:cNvPr>
                          <pic:cNvPicPr>
                            <a:picLocks noChangeAspect="1"/>
                          </pic:cNvPicPr>
                        </pic:nvPicPr>
                        <pic:blipFill>
                          <a:blip r:embed="rId24" cstate="print">
                            <a:biLevel thresh="50000"/>
                            <a:extLst>
                              <a:ext uri="{28A0092B-C50C-407E-A947-70E740481C1C}">
                                <a14:useLocalDpi xmlns:a14="http://schemas.microsoft.com/office/drawing/2010/main" val="0"/>
                              </a:ext>
                            </a:extLst>
                          </a:blip>
                          <a:stretch>
                            <a:fillRect/>
                          </a:stretch>
                        </pic:blipFill>
                        <pic:spPr>
                          <a:xfrm>
                            <a:off x="0" y="0"/>
                            <a:ext cx="607050" cy="684000"/>
                          </a:xfrm>
                          <a:prstGeom prst="rect">
                            <a:avLst/>
                          </a:prstGeom>
                        </pic:spPr>
                      </pic:pic>
                    </a:graphicData>
                  </a:graphic>
                </wp:inline>
              </w:drawing>
            </w:r>
          </w:p>
        </w:tc>
        <w:tc>
          <w:tcPr>
            <w:tcW w:w="1922" w:type="dxa"/>
            <w:vAlign w:val="center"/>
          </w:tcPr>
          <w:p w14:paraId="495F9302" w14:textId="1342611B" w:rsidR="002A5D94" w:rsidRDefault="00CC0C77" w:rsidP="002A5D94">
            <w:pPr>
              <w:spacing w:before="180" w:after="180"/>
              <w:jc w:val="center"/>
              <w:rPr>
                <w:szCs w:val="22"/>
              </w:rPr>
            </w:pPr>
            <w:r w:rsidRPr="00E12DEB">
              <w:rPr>
                <w:rFonts w:ascii="Segoe Print" w:hAnsi="Segoe Print"/>
                <w:noProof/>
                <w:szCs w:val="22"/>
              </w:rPr>
              <w:drawing>
                <wp:inline distT="0" distB="0" distL="0" distR="0" wp14:anchorId="74941036" wp14:editId="12A3C7AA">
                  <wp:extent cx="684000" cy="684000"/>
                  <wp:effectExtent l="0" t="0" r="1905" b="1905"/>
                  <wp:docPr id="34" name="Picture 31" descr="Shape&#10;&#10;Description automatically generated">
                    <a:extLst xmlns:a="http://schemas.openxmlformats.org/drawingml/2006/main">
                      <a:ext uri="{FF2B5EF4-FFF2-40B4-BE49-F238E27FC236}">
                        <a16:creationId xmlns:a16="http://schemas.microsoft.com/office/drawing/2014/main" id="{A0E58766-E15B-4C6C-BA0B-01F9E9DBE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Shape&#10;&#10;Description automatically generated">
                            <a:extLst>
                              <a:ext uri="{FF2B5EF4-FFF2-40B4-BE49-F238E27FC236}">
                                <a16:creationId xmlns:a16="http://schemas.microsoft.com/office/drawing/2014/main" id="{A0E58766-E15B-4C6C-BA0B-01F9E9DBE287}"/>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1922" w:type="dxa"/>
            <w:vAlign w:val="center"/>
          </w:tcPr>
          <w:p w14:paraId="72979BB9" w14:textId="41480F8A" w:rsidR="002A5D94" w:rsidRDefault="00CC0C77" w:rsidP="002A5D94">
            <w:pPr>
              <w:spacing w:before="180" w:after="180"/>
              <w:jc w:val="center"/>
              <w:rPr>
                <w:szCs w:val="22"/>
              </w:rPr>
            </w:pPr>
            <w:r>
              <w:rPr>
                <w:rFonts w:ascii="Segoe Print" w:hAnsi="Segoe Print"/>
                <w:noProof/>
                <w:szCs w:val="22"/>
              </w:rPr>
              <w:drawing>
                <wp:inline distT="0" distB="0" distL="0" distR="0" wp14:anchorId="0488F2E2" wp14:editId="11C27628">
                  <wp:extent cx="749569" cy="600502"/>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6" cy="602831"/>
                          </a:xfrm>
                          <a:prstGeom prst="rect">
                            <a:avLst/>
                          </a:prstGeom>
                          <a:noFill/>
                        </pic:spPr>
                      </pic:pic>
                    </a:graphicData>
                  </a:graphic>
                </wp:inline>
              </w:drawing>
            </w:r>
          </w:p>
        </w:tc>
      </w:tr>
      <w:tr w:rsidR="002A5D94" w14:paraId="398776AD" w14:textId="77777777" w:rsidTr="00AC7346">
        <w:trPr>
          <w:trHeight w:val="748"/>
          <w:jc w:val="center"/>
        </w:trPr>
        <w:tc>
          <w:tcPr>
            <w:tcW w:w="9608" w:type="dxa"/>
            <w:gridSpan w:val="5"/>
            <w:tcBorders>
              <w:bottom w:val="single" w:sz="8" w:space="0" w:color="FFD96D"/>
            </w:tcBorders>
            <w:shd w:val="clear" w:color="auto" w:fill="FFF3D1"/>
            <w:vAlign w:val="center"/>
          </w:tcPr>
          <w:p w14:paraId="7CED5FF7" w14:textId="6491CA51" w:rsidR="002A5D94" w:rsidRDefault="002A5D94" w:rsidP="002A5D94">
            <w:pPr>
              <w:spacing w:before="180" w:after="180"/>
              <w:jc w:val="center"/>
              <w:rPr>
                <w:szCs w:val="22"/>
              </w:rPr>
            </w:pPr>
            <w:r w:rsidRPr="00473E93">
              <w:rPr>
                <w:rFonts w:ascii="Segoe Print" w:hAnsi="Segoe Print"/>
                <w:b/>
                <w:bCs/>
                <w:sz w:val="28"/>
              </w:rPr>
              <w:t xml:space="preserve">Why is </w:t>
            </w:r>
            <w:r w:rsidR="00070E89">
              <w:rPr>
                <w:rFonts w:ascii="Segoe Print" w:hAnsi="Segoe Print"/>
                <w:b/>
                <w:bCs/>
                <w:sz w:val="28"/>
              </w:rPr>
              <w:t>Mumbai</w:t>
            </w:r>
            <w:r w:rsidRPr="00473E93">
              <w:rPr>
                <w:rFonts w:ascii="Segoe Print" w:hAnsi="Segoe Print"/>
                <w:b/>
                <w:bCs/>
                <w:sz w:val="28"/>
              </w:rPr>
              <w:t xml:space="preserve"> an important global city and what are its issues?</w:t>
            </w:r>
          </w:p>
        </w:tc>
      </w:tr>
      <w:tr w:rsidR="00E81B9B" w14:paraId="205873C6" w14:textId="77777777" w:rsidTr="00AE0D97">
        <w:trPr>
          <w:trHeight w:val="1206"/>
          <w:jc w:val="center"/>
        </w:trPr>
        <w:tc>
          <w:tcPr>
            <w:tcW w:w="1921" w:type="dxa"/>
            <w:tcBorders>
              <w:top w:val="single" w:sz="8" w:space="0" w:color="FFD96D"/>
              <w:bottom w:val="single" w:sz="12" w:space="0" w:color="FFD96D"/>
            </w:tcBorders>
            <w:vAlign w:val="center"/>
          </w:tcPr>
          <w:p w14:paraId="1CE08CB6" w14:textId="7C55A0B9" w:rsidR="00E81B9B" w:rsidRDefault="00CC0C77" w:rsidP="00E81B9B">
            <w:pPr>
              <w:spacing w:before="180" w:after="180"/>
              <w:jc w:val="center"/>
              <w:rPr>
                <w:szCs w:val="22"/>
              </w:rPr>
            </w:pPr>
            <w:r w:rsidRPr="00560613">
              <w:rPr>
                <w:rFonts w:ascii="Segoe Print" w:hAnsi="Segoe Print"/>
                <w:noProof/>
                <w:szCs w:val="22"/>
              </w:rPr>
              <w:drawing>
                <wp:inline distT="0" distB="0" distL="0" distR="0" wp14:anchorId="7C03DECD" wp14:editId="235F5BDD">
                  <wp:extent cx="574988" cy="684000"/>
                  <wp:effectExtent l="0" t="0" r="0" b="1905"/>
                  <wp:docPr id="39" name="Picture 14" descr="A picture containing shape&#10;&#10;Description automatically generated">
                    <a:extLst xmlns:a="http://schemas.openxmlformats.org/drawingml/2006/main">
                      <a:ext uri="{FF2B5EF4-FFF2-40B4-BE49-F238E27FC236}">
                        <a16:creationId xmlns:a16="http://schemas.microsoft.com/office/drawing/2014/main" id="{5864C4F1-A38D-4353-9F4C-B55990BC3E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shape&#10;&#10;Description automatically generated">
                            <a:extLst>
                              <a:ext uri="{FF2B5EF4-FFF2-40B4-BE49-F238E27FC236}">
                                <a16:creationId xmlns:a16="http://schemas.microsoft.com/office/drawing/2014/main" id="{5864C4F1-A38D-4353-9F4C-B55990BC3EC7}"/>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4988" cy="684000"/>
                          </a:xfrm>
                          <a:prstGeom prst="rect">
                            <a:avLst/>
                          </a:prstGeom>
                        </pic:spPr>
                      </pic:pic>
                    </a:graphicData>
                  </a:graphic>
                </wp:inline>
              </w:drawing>
            </w:r>
          </w:p>
        </w:tc>
        <w:tc>
          <w:tcPr>
            <w:tcW w:w="1922" w:type="dxa"/>
            <w:tcBorders>
              <w:top w:val="single" w:sz="8" w:space="0" w:color="FFD96D"/>
              <w:bottom w:val="single" w:sz="12" w:space="0" w:color="FFD96D"/>
            </w:tcBorders>
            <w:vAlign w:val="center"/>
          </w:tcPr>
          <w:p w14:paraId="6D82EEFE" w14:textId="18AD2622" w:rsidR="00E81B9B" w:rsidRDefault="00CC0C77" w:rsidP="00E81B9B">
            <w:pPr>
              <w:spacing w:before="180" w:after="180"/>
              <w:jc w:val="center"/>
              <w:rPr>
                <w:szCs w:val="22"/>
              </w:rPr>
            </w:pPr>
            <w:r>
              <w:rPr>
                <w:rFonts w:ascii="Segoe Print" w:hAnsi="Segoe Print"/>
                <w:noProof/>
                <w:szCs w:val="22"/>
              </w:rPr>
              <w:drawing>
                <wp:inline distT="0" distB="0" distL="0" distR="0" wp14:anchorId="459CA9A3" wp14:editId="160393CF">
                  <wp:extent cx="955343" cy="548632"/>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9771" cy="551175"/>
                          </a:xfrm>
                          <a:prstGeom prst="rect">
                            <a:avLst/>
                          </a:prstGeom>
                          <a:noFill/>
                        </pic:spPr>
                      </pic:pic>
                    </a:graphicData>
                  </a:graphic>
                </wp:inline>
              </w:drawing>
            </w:r>
          </w:p>
        </w:tc>
        <w:tc>
          <w:tcPr>
            <w:tcW w:w="1921" w:type="dxa"/>
            <w:tcBorders>
              <w:top w:val="single" w:sz="8" w:space="0" w:color="FFD96D"/>
              <w:bottom w:val="single" w:sz="12" w:space="0" w:color="FFD96D"/>
            </w:tcBorders>
            <w:vAlign w:val="center"/>
          </w:tcPr>
          <w:p w14:paraId="53176E0C" w14:textId="0776D466" w:rsidR="00E81B9B" w:rsidRDefault="00CC0C77" w:rsidP="00E81B9B">
            <w:pPr>
              <w:spacing w:before="180" w:after="180"/>
              <w:jc w:val="center"/>
              <w:rPr>
                <w:szCs w:val="22"/>
              </w:rPr>
            </w:pPr>
            <w:r w:rsidRPr="00E95B17">
              <w:rPr>
                <w:rFonts w:ascii="Segoe Print" w:hAnsi="Segoe Print"/>
                <w:noProof/>
                <w:szCs w:val="22"/>
              </w:rPr>
              <w:drawing>
                <wp:inline distT="0" distB="0" distL="0" distR="0" wp14:anchorId="74BEEF72" wp14:editId="1C3BA4BC">
                  <wp:extent cx="727689" cy="684000"/>
                  <wp:effectExtent l="0" t="0" r="0" b="1905"/>
                  <wp:docPr id="41" name="Picture 16" descr="A picture containing graphical user interface&#10;&#10;Description automatically generated">
                    <a:extLst xmlns:a="http://schemas.openxmlformats.org/drawingml/2006/main">
                      <a:ext uri="{FF2B5EF4-FFF2-40B4-BE49-F238E27FC236}">
                        <a16:creationId xmlns:a16="http://schemas.microsoft.com/office/drawing/2014/main" id="{8CD23757-65F3-4E6C-9905-6C4BEA2AD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graphical user interface&#10;&#10;Description automatically generated">
                            <a:extLst>
                              <a:ext uri="{FF2B5EF4-FFF2-40B4-BE49-F238E27FC236}">
                                <a16:creationId xmlns:a16="http://schemas.microsoft.com/office/drawing/2014/main" id="{8CD23757-65F3-4E6C-9905-6C4BEA2ADA22}"/>
                              </a:ext>
                            </a:extLst>
                          </pic:cNvPr>
                          <pic:cNvPicPr>
                            <a:picLocks noChangeAspect="1"/>
                          </pic:cNvPicPr>
                        </pic:nvPicPr>
                        <pic:blipFill rotWithShape="1">
                          <a:blip r:embed="rId27" cstate="print">
                            <a:biLevel thresh="75000"/>
                            <a:extLst>
                              <a:ext uri="{BEBA8EAE-BF5A-486C-A8C5-ECC9F3942E4B}">
                                <a14:imgProps xmlns:a14="http://schemas.microsoft.com/office/drawing/2010/main">
                                  <a14:imgLayer r:embed="rId28">
                                    <a14:imgEffect>
                                      <a14:backgroundRemoval t="10000" b="90000" l="10000" r="90000">
                                        <a14:foregroundMark x1="38594" y1="31719" x2="39531" y2="63438"/>
                                        <a14:foregroundMark x1="39531" y1="63438" x2="50000" y2="60313"/>
                                        <a14:foregroundMark x1="50000" y1="60313" x2="58281" y2="41719"/>
                                        <a14:foregroundMark x1="58281" y1="41719" x2="46250" y2="31094"/>
                                        <a14:foregroundMark x1="46250" y1="31094" x2="44844" y2="31563"/>
                                        <a14:foregroundMark x1="39219" y1="27656" x2="60156" y2="28750"/>
                                      </a14:backgroundRemoval>
                                    </a14:imgEffect>
                                  </a14:imgLayer>
                                </a14:imgProps>
                              </a:ext>
                              <a:ext uri="{28A0092B-C50C-407E-A947-70E740481C1C}">
                                <a14:useLocalDpi xmlns:a14="http://schemas.microsoft.com/office/drawing/2010/main" val="0"/>
                              </a:ext>
                            </a:extLst>
                          </a:blip>
                          <a:srcRect l="24375" t="25913" r="24375" b="25913"/>
                          <a:stretch/>
                        </pic:blipFill>
                        <pic:spPr>
                          <a:xfrm>
                            <a:off x="0" y="0"/>
                            <a:ext cx="727689" cy="684000"/>
                          </a:xfrm>
                          <a:prstGeom prst="rect">
                            <a:avLst/>
                          </a:prstGeom>
                        </pic:spPr>
                      </pic:pic>
                    </a:graphicData>
                  </a:graphic>
                </wp:inline>
              </w:drawing>
            </w:r>
          </w:p>
        </w:tc>
        <w:tc>
          <w:tcPr>
            <w:tcW w:w="1922" w:type="dxa"/>
            <w:tcBorders>
              <w:top w:val="single" w:sz="8" w:space="0" w:color="FFD96D"/>
              <w:bottom w:val="single" w:sz="12" w:space="0" w:color="FFD96D"/>
            </w:tcBorders>
            <w:vAlign w:val="center"/>
          </w:tcPr>
          <w:p w14:paraId="44E5B23A" w14:textId="6D51B05B" w:rsidR="00E81B9B" w:rsidRDefault="00CC0C77" w:rsidP="00E81B9B">
            <w:pPr>
              <w:spacing w:before="180" w:after="180"/>
              <w:jc w:val="center"/>
              <w:rPr>
                <w:szCs w:val="22"/>
              </w:rPr>
            </w:pPr>
            <w:r>
              <w:rPr>
                <w:rFonts w:ascii="Segoe Print" w:hAnsi="Segoe Print"/>
                <w:noProof/>
                <w:szCs w:val="22"/>
              </w:rPr>
              <w:drawing>
                <wp:inline distT="0" distB="0" distL="0" distR="0" wp14:anchorId="71E79488" wp14:editId="56F4998C">
                  <wp:extent cx="941696" cy="5547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3669"/>
                          <a:stretch/>
                        </pic:blipFill>
                        <pic:spPr bwMode="auto">
                          <a:xfrm>
                            <a:off x="0" y="0"/>
                            <a:ext cx="994544" cy="5858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2" w:type="dxa"/>
            <w:tcBorders>
              <w:top w:val="single" w:sz="8" w:space="0" w:color="FFD96D"/>
              <w:bottom w:val="single" w:sz="12" w:space="0" w:color="FFD96D"/>
            </w:tcBorders>
            <w:vAlign w:val="center"/>
          </w:tcPr>
          <w:p w14:paraId="3AF33C2E" w14:textId="5D79EC47" w:rsidR="00E81B9B" w:rsidRDefault="00CC0C77" w:rsidP="00E81B9B">
            <w:pPr>
              <w:spacing w:before="180" w:after="180"/>
              <w:jc w:val="center"/>
              <w:rPr>
                <w:szCs w:val="22"/>
              </w:rPr>
            </w:pPr>
            <w:r w:rsidRPr="00EE2267">
              <w:rPr>
                <w:rFonts w:ascii="Segoe Print" w:hAnsi="Segoe Print"/>
                <w:noProof/>
                <w:szCs w:val="22"/>
              </w:rPr>
              <w:drawing>
                <wp:inline distT="0" distB="0" distL="0" distR="0" wp14:anchorId="296A4566" wp14:editId="5998B0A2">
                  <wp:extent cx="554041" cy="648000"/>
                  <wp:effectExtent l="0" t="0" r="0" b="0"/>
                  <wp:docPr id="43" name="Picture 8" descr="A picture containing dark&#10;&#10;Description automatically generated">
                    <a:extLst xmlns:a="http://schemas.openxmlformats.org/drawingml/2006/main">
                      <a:ext uri="{FF2B5EF4-FFF2-40B4-BE49-F238E27FC236}">
                        <a16:creationId xmlns:a16="http://schemas.microsoft.com/office/drawing/2014/main" id="{6CC221C8-D876-4773-BE43-6E1B591ECA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ark&#10;&#10;Description automatically generated">
                            <a:extLst>
                              <a:ext uri="{FF2B5EF4-FFF2-40B4-BE49-F238E27FC236}">
                                <a16:creationId xmlns:a16="http://schemas.microsoft.com/office/drawing/2014/main" id="{6CC221C8-D876-4773-BE43-6E1B591ECA08}"/>
                              </a:ext>
                            </a:extLst>
                          </pic:cNvPr>
                          <pic:cNvPicPr>
                            <a:picLocks noChangeAspect="1"/>
                          </pic:cNvPicPr>
                        </pic:nvPicPr>
                        <pic:blipFill rotWithShape="1">
                          <a:blip r:embed="rId30" cstate="print">
                            <a:extLst>
                              <a:ext uri="{28A0092B-C50C-407E-A947-70E740481C1C}">
                                <a14:useLocalDpi xmlns:a14="http://schemas.microsoft.com/office/drawing/2010/main" val="0"/>
                              </a:ext>
                            </a:extLst>
                          </a:blip>
                          <a:srcRect t="36587"/>
                          <a:stretch/>
                        </pic:blipFill>
                        <pic:spPr>
                          <a:xfrm>
                            <a:off x="0" y="0"/>
                            <a:ext cx="554041" cy="648000"/>
                          </a:xfrm>
                          <a:prstGeom prst="rect">
                            <a:avLst/>
                          </a:prstGeom>
                        </pic:spPr>
                      </pic:pic>
                    </a:graphicData>
                  </a:graphic>
                </wp:inline>
              </w:drawing>
            </w:r>
          </w:p>
        </w:tc>
      </w:tr>
    </w:tbl>
    <w:p w14:paraId="7382E877" w14:textId="77777777" w:rsidR="00AE0D97" w:rsidRPr="00AE0D97" w:rsidRDefault="00AE0D97" w:rsidP="00AE0D97">
      <w:pPr>
        <w:tabs>
          <w:tab w:val="right" w:leader="hyphen" w:pos="2268"/>
          <w:tab w:val="right" w:leader="hyphen" w:pos="9638"/>
        </w:tabs>
        <w:spacing w:after="240" w:line="240" w:lineRule="auto"/>
        <w:rPr>
          <w:sz w:val="2"/>
          <w:szCs w:val="2"/>
          <w:lang w:val="fr-FR"/>
        </w:rPr>
      </w:pPr>
    </w:p>
    <w:p w14:paraId="5FDCD933" w14:textId="7959579C" w:rsidR="002A5D94" w:rsidRDefault="002A5D94" w:rsidP="00AE0D97">
      <w:pPr>
        <w:tabs>
          <w:tab w:val="right" w:leader="hyphen" w:pos="2268"/>
          <w:tab w:val="right" w:leader="hyphen" w:pos="9638"/>
        </w:tabs>
        <w:spacing w:before="300" w:after="300" w:line="240" w:lineRule="auto"/>
        <w:rPr>
          <w:sz w:val="16"/>
          <w:szCs w:val="16"/>
          <w:lang w:val="fr-FR"/>
        </w:rPr>
      </w:pPr>
      <w:r>
        <w:rPr>
          <w:sz w:val="16"/>
          <w:szCs w:val="16"/>
          <w:lang w:val="fr-FR"/>
        </w:rPr>
        <w:tab/>
      </w:r>
      <w:r>
        <w:rPr>
          <w:sz w:val="16"/>
          <w:szCs w:val="16"/>
          <w:lang w:val="fr-FR"/>
        </w:rPr>
        <w:sym w:font="Wingdings" w:char="F022"/>
      </w:r>
      <w:r>
        <w:rPr>
          <w:sz w:val="16"/>
          <w:szCs w:val="16"/>
          <w:lang w:val="fr-FR"/>
        </w:rPr>
        <w:tab/>
      </w:r>
    </w:p>
    <w:p w14:paraId="21B15592" w14:textId="77777777" w:rsidR="00AE0D97" w:rsidRPr="002A5D94" w:rsidRDefault="00AE0D97" w:rsidP="00AE0D97">
      <w:pPr>
        <w:spacing w:before="240"/>
        <w:rPr>
          <w:sz w:val="2"/>
          <w:szCs w:val="2"/>
        </w:rPr>
      </w:pPr>
    </w:p>
    <w:tbl>
      <w:tblPr>
        <w:tblStyle w:val="TableGrid"/>
        <w:tblW w:w="0" w:type="auto"/>
        <w:jc w:val="center"/>
        <w:tblBorders>
          <w:top w:val="single" w:sz="12" w:space="0" w:color="FFD96D"/>
          <w:left w:val="single" w:sz="12" w:space="0" w:color="FFD96D"/>
          <w:bottom w:val="single" w:sz="12" w:space="0" w:color="FFD96D"/>
          <w:right w:val="single" w:sz="12" w:space="0" w:color="FFD96D"/>
          <w:insideH w:val="single" w:sz="8" w:space="0" w:color="FFD96D"/>
          <w:insideV w:val="single" w:sz="8" w:space="0" w:color="FFD96D"/>
        </w:tblBorders>
        <w:tblLook w:val="04A0" w:firstRow="1" w:lastRow="0" w:firstColumn="1" w:lastColumn="0" w:noHBand="0" w:noVBand="1"/>
      </w:tblPr>
      <w:tblGrid>
        <w:gridCol w:w="1921"/>
        <w:gridCol w:w="1922"/>
        <w:gridCol w:w="1921"/>
        <w:gridCol w:w="1922"/>
        <w:gridCol w:w="1922"/>
      </w:tblGrid>
      <w:tr w:rsidR="00AE0D97" w14:paraId="4914DE7A" w14:textId="77777777" w:rsidTr="009B20E1">
        <w:trPr>
          <w:trHeight w:val="1206"/>
          <w:jc w:val="center"/>
        </w:trPr>
        <w:tc>
          <w:tcPr>
            <w:tcW w:w="1921" w:type="dxa"/>
            <w:vAlign w:val="center"/>
          </w:tcPr>
          <w:p w14:paraId="2B2C7D4F" w14:textId="77777777" w:rsidR="00AE0D97" w:rsidRDefault="00AE0D97" w:rsidP="009B20E1">
            <w:pPr>
              <w:spacing w:before="180" w:after="180"/>
              <w:jc w:val="center"/>
              <w:rPr>
                <w:szCs w:val="22"/>
              </w:rPr>
            </w:pPr>
            <w:r>
              <w:rPr>
                <w:rFonts w:ascii="Segoe Print" w:hAnsi="Segoe Print"/>
                <w:noProof/>
                <w:szCs w:val="22"/>
              </w:rPr>
              <w:drawing>
                <wp:inline distT="0" distB="0" distL="0" distR="0" wp14:anchorId="6C743E93" wp14:editId="42916D16">
                  <wp:extent cx="662280" cy="684000"/>
                  <wp:effectExtent l="0" t="0" r="5080" b="190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280" cy="684000"/>
                          </a:xfrm>
                          <a:prstGeom prst="rect">
                            <a:avLst/>
                          </a:prstGeom>
                          <a:noFill/>
                        </pic:spPr>
                      </pic:pic>
                    </a:graphicData>
                  </a:graphic>
                </wp:inline>
              </w:drawing>
            </w:r>
          </w:p>
        </w:tc>
        <w:tc>
          <w:tcPr>
            <w:tcW w:w="1922" w:type="dxa"/>
            <w:vAlign w:val="center"/>
          </w:tcPr>
          <w:p w14:paraId="64D00D2C" w14:textId="77777777" w:rsidR="00AE0D97" w:rsidRDefault="00AE0D97" w:rsidP="009B20E1">
            <w:pPr>
              <w:spacing w:before="180" w:after="180"/>
              <w:jc w:val="center"/>
              <w:rPr>
                <w:szCs w:val="22"/>
              </w:rPr>
            </w:pPr>
            <w:r>
              <w:rPr>
                <w:rFonts w:ascii="Segoe Print" w:hAnsi="Segoe Print"/>
                <w:noProof/>
                <w:szCs w:val="22"/>
              </w:rPr>
              <w:drawing>
                <wp:inline distT="0" distB="0" distL="0" distR="0" wp14:anchorId="6012BD2E" wp14:editId="49F085E5">
                  <wp:extent cx="589562" cy="684000"/>
                  <wp:effectExtent l="0" t="0" r="1270" b="1905"/>
                  <wp:docPr id="96" name="Picture 9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Picture 96"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562" cy="684000"/>
                          </a:xfrm>
                          <a:prstGeom prst="rect">
                            <a:avLst/>
                          </a:prstGeom>
                          <a:noFill/>
                        </pic:spPr>
                      </pic:pic>
                    </a:graphicData>
                  </a:graphic>
                </wp:inline>
              </w:drawing>
            </w:r>
          </w:p>
        </w:tc>
        <w:tc>
          <w:tcPr>
            <w:tcW w:w="1921" w:type="dxa"/>
            <w:vAlign w:val="center"/>
          </w:tcPr>
          <w:p w14:paraId="1C964A25" w14:textId="77777777" w:rsidR="00AE0D97" w:rsidRDefault="00AE0D97" w:rsidP="009B20E1">
            <w:pPr>
              <w:spacing w:before="180" w:after="180"/>
              <w:jc w:val="center"/>
              <w:rPr>
                <w:szCs w:val="22"/>
              </w:rPr>
            </w:pPr>
            <w:r w:rsidRPr="00E12DEB">
              <w:rPr>
                <w:rFonts w:ascii="Segoe Print" w:hAnsi="Segoe Print"/>
                <w:noProof/>
                <w:szCs w:val="22"/>
              </w:rPr>
              <w:drawing>
                <wp:inline distT="0" distB="0" distL="0" distR="0" wp14:anchorId="2B4D8985" wp14:editId="58A1794C">
                  <wp:extent cx="607050" cy="684000"/>
                  <wp:effectExtent l="0" t="0" r="3175" b="1905"/>
                  <wp:docPr id="97" name="Picture 18" descr="Icon&#10;&#10;Description automatically generated">
                    <a:extLst xmlns:a="http://schemas.openxmlformats.org/drawingml/2006/main">
                      <a:ext uri="{FF2B5EF4-FFF2-40B4-BE49-F238E27FC236}">
                        <a16:creationId xmlns:a16="http://schemas.microsoft.com/office/drawing/2014/main" id="{C4E5C62F-64E0-48CD-AD71-F5165940B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con&#10;&#10;Description automatically generated">
                            <a:extLst>
                              <a:ext uri="{FF2B5EF4-FFF2-40B4-BE49-F238E27FC236}">
                                <a16:creationId xmlns:a16="http://schemas.microsoft.com/office/drawing/2014/main" id="{C4E5C62F-64E0-48CD-AD71-F5165940B41C}"/>
                              </a:ext>
                            </a:extLst>
                          </pic:cNvPr>
                          <pic:cNvPicPr>
                            <a:picLocks noChangeAspect="1"/>
                          </pic:cNvPicPr>
                        </pic:nvPicPr>
                        <pic:blipFill>
                          <a:blip r:embed="rId24" cstate="print">
                            <a:biLevel thresh="50000"/>
                            <a:extLst>
                              <a:ext uri="{28A0092B-C50C-407E-A947-70E740481C1C}">
                                <a14:useLocalDpi xmlns:a14="http://schemas.microsoft.com/office/drawing/2010/main" val="0"/>
                              </a:ext>
                            </a:extLst>
                          </a:blip>
                          <a:stretch>
                            <a:fillRect/>
                          </a:stretch>
                        </pic:blipFill>
                        <pic:spPr>
                          <a:xfrm>
                            <a:off x="0" y="0"/>
                            <a:ext cx="607050" cy="684000"/>
                          </a:xfrm>
                          <a:prstGeom prst="rect">
                            <a:avLst/>
                          </a:prstGeom>
                        </pic:spPr>
                      </pic:pic>
                    </a:graphicData>
                  </a:graphic>
                </wp:inline>
              </w:drawing>
            </w:r>
          </w:p>
        </w:tc>
        <w:tc>
          <w:tcPr>
            <w:tcW w:w="1922" w:type="dxa"/>
            <w:vAlign w:val="center"/>
          </w:tcPr>
          <w:p w14:paraId="4CA73C44" w14:textId="77777777" w:rsidR="00AE0D97" w:rsidRDefault="00AE0D97" w:rsidP="009B20E1">
            <w:pPr>
              <w:spacing w:before="180" w:after="180"/>
              <w:jc w:val="center"/>
              <w:rPr>
                <w:szCs w:val="22"/>
              </w:rPr>
            </w:pPr>
            <w:r w:rsidRPr="00E12DEB">
              <w:rPr>
                <w:rFonts w:ascii="Segoe Print" w:hAnsi="Segoe Print"/>
                <w:noProof/>
                <w:szCs w:val="22"/>
              </w:rPr>
              <w:drawing>
                <wp:inline distT="0" distB="0" distL="0" distR="0" wp14:anchorId="45B74B79" wp14:editId="23D74C42">
                  <wp:extent cx="684000" cy="684000"/>
                  <wp:effectExtent l="0" t="0" r="1905" b="1905"/>
                  <wp:docPr id="98" name="Picture 31" descr="Shape&#10;&#10;Description automatically generated">
                    <a:extLst xmlns:a="http://schemas.openxmlformats.org/drawingml/2006/main">
                      <a:ext uri="{FF2B5EF4-FFF2-40B4-BE49-F238E27FC236}">
                        <a16:creationId xmlns:a16="http://schemas.microsoft.com/office/drawing/2014/main" id="{A0E58766-E15B-4C6C-BA0B-01F9E9DBE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Shape&#10;&#10;Description automatically generated">
                            <a:extLst>
                              <a:ext uri="{FF2B5EF4-FFF2-40B4-BE49-F238E27FC236}">
                                <a16:creationId xmlns:a16="http://schemas.microsoft.com/office/drawing/2014/main" id="{A0E58766-E15B-4C6C-BA0B-01F9E9DBE287}"/>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1922" w:type="dxa"/>
            <w:vAlign w:val="center"/>
          </w:tcPr>
          <w:p w14:paraId="46BFD9D7" w14:textId="77777777" w:rsidR="00AE0D97" w:rsidRDefault="00AE0D97" w:rsidP="009B20E1">
            <w:pPr>
              <w:spacing w:before="180" w:after="180"/>
              <w:jc w:val="center"/>
              <w:rPr>
                <w:szCs w:val="22"/>
              </w:rPr>
            </w:pPr>
            <w:r>
              <w:rPr>
                <w:rFonts w:ascii="Segoe Print" w:hAnsi="Segoe Print"/>
                <w:noProof/>
                <w:szCs w:val="22"/>
              </w:rPr>
              <w:drawing>
                <wp:inline distT="0" distB="0" distL="0" distR="0" wp14:anchorId="159537A7" wp14:editId="1884B393">
                  <wp:extent cx="749569" cy="600502"/>
                  <wp:effectExtent l="0" t="0" r="0" b="9525"/>
                  <wp:docPr id="99" name="Picture 9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6" cy="602831"/>
                          </a:xfrm>
                          <a:prstGeom prst="rect">
                            <a:avLst/>
                          </a:prstGeom>
                          <a:noFill/>
                        </pic:spPr>
                      </pic:pic>
                    </a:graphicData>
                  </a:graphic>
                </wp:inline>
              </w:drawing>
            </w:r>
          </w:p>
        </w:tc>
      </w:tr>
      <w:tr w:rsidR="00AE0D97" w14:paraId="0137CD3E" w14:textId="77777777" w:rsidTr="00AC7346">
        <w:trPr>
          <w:trHeight w:val="748"/>
          <w:jc w:val="center"/>
        </w:trPr>
        <w:tc>
          <w:tcPr>
            <w:tcW w:w="9608" w:type="dxa"/>
            <w:gridSpan w:val="5"/>
            <w:tcBorders>
              <w:bottom w:val="single" w:sz="8" w:space="0" w:color="FFD96D"/>
            </w:tcBorders>
            <w:shd w:val="clear" w:color="auto" w:fill="FFF3D1"/>
            <w:vAlign w:val="center"/>
          </w:tcPr>
          <w:p w14:paraId="40A7D233" w14:textId="77777777" w:rsidR="00AE0D97" w:rsidRDefault="00AE0D97" w:rsidP="009B20E1">
            <w:pPr>
              <w:spacing w:before="180" w:after="180"/>
              <w:jc w:val="center"/>
              <w:rPr>
                <w:szCs w:val="22"/>
              </w:rPr>
            </w:pPr>
            <w:r w:rsidRPr="00473E93">
              <w:rPr>
                <w:rFonts w:ascii="Segoe Print" w:hAnsi="Segoe Print"/>
                <w:b/>
                <w:bCs/>
                <w:sz w:val="28"/>
              </w:rPr>
              <w:t xml:space="preserve">Why is </w:t>
            </w:r>
            <w:r>
              <w:rPr>
                <w:rFonts w:ascii="Segoe Print" w:hAnsi="Segoe Print"/>
                <w:b/>
                <w:bCs/>
                <w:sz w:val="28"/>
              </w:rPr>
              <w:t>Mumbai</w:t>
            </w:r>
            <w:r w:rsidRPr="00473E93">
              <w:rPr>
                <w:rFonts w:ascii="Segoe Print" w:hAnsi="Segoe Print"/>
                <w:b/>
                <w:bCs/>
                <w:sz w:val="28"/>
              </w:rPr>
              <w:t xml:space="preserve"> an important global city and what are its issues?</w:t>
            </w:r>
          </w:p>
        </w:tc>
      </w:tr>
      <w:tr w:rsidR="00AE0D97" w14:paraId="56C8B27D" w14:textId="77777777" w:rsidTr="009B20E1">
        <w:trPr>
          <w:trHeight w:val="1206"/>
          <w:jc w:val="center"/>
        </w:trPr>
        <w:tc>
          <w:tcPr>
            <w:tcW w:w="1921" w:type="dxa"/>
            <w:tcBorders>
              <w:top w:val="single" w:sz="8" w:space="0" w:color="FFD96D"/>
              <w:bottom w:val="single" w:sz="12" w:space="0" w:color="FFD96D"/>
            </w:tcBorders>
            <w:vAlign w:val="center"/>
          </w:tcPr>
          <w:p w14:paraId="54C9676A" w14:textId="77777777" w:rsidR="00AE0D97" w:rsidRDefault="00AE0D97" w:rsidP="009B20E1">
            <w:pPr>
              <w:spacing w:before="180" w:after="180"/>
              <w:jc w:val="center"/>
              <w:rPr>
                <w:szCs w:val="22"/>
              </w:rPr>
            </w:pPr>
            <w:r w:rsidRPr="00560613">
              <w:rPr>
                <w:rFonts w:ascii="Segoe Print" w:hAnsi="Segoe Print"/>
                <w:noProof/>
                <w:szCs w:val="22"/>
              </w:rPr>
              <w:drawing>
                <wp:inline distT="0" distB="0" distL="0" distR="0" wp14:anchorId="35E9C0D4" wp14:editId="63976838">
                  <wp:extent cx="574988" cy="684000"/>
                  <wp:effectExtent l="0" t="0" r="0" b="1905"/>
                  <wp:docPr id="100" name="Picture 14" descr="A picture containing shape&#10;&#10;Description automatically generated">
                    <a:extLst xmlns:a="http://schemas.openxmlformats.org/drawingml/2006/main">
                      <a:ext uri="{FF2B5EF4-FFF2-40B4-BE49-F238E27FC236}">
                        <a16:creationId xmlns:a16="http://schemas.microsoft.com/office/drawing/2014/main" id="{5864C4F1-A38D-4353-9F4C-B55990BC3E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shape&#10;&#10;Description automatically generated">
                            <a:extLst>
                              <a:ext uri="{FF2B5EF4-FFF2-40B4-BE49-F238E27FC236}">
                                <a16:creationId xmlns:a16="http://schemas.microsoft.com/office/drawing/2014/main" id="{5864C4F1-A38D-4353-9F4C-B55990BC3EC7}"/>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4988" cy="684000"/>
                          </a:xfrm>
                          <a:prstGeom prst="rect">
                            <a:avLst/>
                          </a:prstGeom>
                        </pic:spPr>
                      </pic:pic>
                    </a:graphicData>
                  </a:graphic>
                </wp:inline>
              </w:drawing>
            </w:r>
          </w:p>
        </w:tc>
        <w:tc>
          <w:tcPr>
            <w:tcW w:w="1922" w:type="dxa"/>
            <w:tcBorders>
              <w:top w:val="single" w:sz="8" w:space="0" w:color="FFD96D"/>
              <w:bottom w:val="single" w:sz="12" w:space="0" w:color="FFD96D"/>
            </w:tcBorders>
            <w:vAlign w:val="center"/>
          </w:tcPr>
          <w:p w14:paraId="4D912793" w14:textId="77777777" w:rsidR="00AE0D97" w:rsidRDefault="00AE0D97" w:rsidP="009B20E1">
            <w:pPr>
              <w:spacing w:before="180" w:after="180"/>
              <w:jc w:val="center"/>
              <w:rPr>
                <w:szCs w:val="22"/>
              </w:rPr>
            </w:pPr>
            <w:r>
              <w:rPr>
                <w:rFonts w:ascii="Segoe Print" w:hAnsi="Segoe Print"/>
                <w:noProof/>
                <w:szCs w:val="22"/>
              </w:rPr>
              <w:drawing>
                <wp:inline distT="0" distB="0" distL="0" distR="0" wp14:anchorId="42861911" wp14:editId="2D7C6A28">
                  <wp:extent cx="955343" cy="548632"/>
                  <wp:effectExtent l="0" t="0" r="0" b="4445"/>
                  <wp:docPr id="101" name="Picture 10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descr="A picture containing dark, night sky&#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9771" cy="551175"/>
                          </a:xfrm>
                          <a:prstGeom prst="rect">
                            <a:avLst/>
                          </a:prstGeom>
                          <a:noFill/>
                        </pic:spPr>
                      </pic:pic>
                    </a:graphicData>
                  </a:graphic>
                </wp:inline>
              </w:drawing>
            </w:r>
          </w:p>
        </w:tc>
        <w:tc>
          <w:tcPr>
            <w:tcW w:w="1921" w:type="dxa"/>
            <w:tcBorders>
              <w:top w:val="single" w:sz="8" w:space="0" w:color="FFD96D"/>
              <w:bottom w:val="single" w:sz="12" w:space="0" w:color="FFD96D"/>
            </w:tcBorders>
            <w:vAlign w:val="center"/>
          </w:tcPr>
          <w:p w14:paraId="54A7FE14" w14:textId="77777777" w:rsidR="00AE0D97" w:rsidRDefault="00AE0D97" w:rsidP="009B20E1">
            <w:pPr>
              <w:spacing w:before="180" w:after="180"/>
              <w:jc w:val="center"/>
              <w:rPr>
                <w:szCs w:val="22"/>
              </w:rPr>
            </w:pPr>
            <w:r w:rsidRPr="00E95B17">
              <w:rPr>
                <w:rFonts w:ascii="Segoe Print" w:hAnsi="Segoe Print"/>
                <w:noProof/>
                <w:szCs w:val="22"/>
              </w:rPr>
              <w:drawing>
                <wp:inline distT="0" distB="0" distL="0" distR="0" wp14:anchorId="1901573A" wp14:editId="637C059D">
                  <wp:extent cx="727689" cy="684000"/>
                  <wp:effectExtent l="0" t="0" r="0" b="1905"/>
                  <wp:docPr id="102" name="Picture 16" descr="A picture containing graphical user interface&#10;&#10;Description automatically generated">
                    <a:extLst xmlns:a="http://schemas.openxmlformats.org/drawingml/2006/main">
                      <a:ext uri="{FF2B5EF4-FFF2-40B4-BE49-F238E27FC236}">
                        <a16:creationId xmlns:a16="http://schemas.microsoft.com/office/drawing/2014/main" id="{8CD23757-65F3-4E6C-9905-6C4BEA2AD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graphical user interface&#10;&#10;Description automatically generated">
                            <a:extLst>
                              <a:ext uri="{FF2B5EF4-FFF2-40B4-BE49-F238E27FC236}">
                                <a16:creationId xmlns:a16="http://schemas.microsoft.com/office/drawing/2014/main" id="{8CD23757-65F3-4E6C-9905-6C4BEA2ADA22}"/>
                              </a:ext>
                            </a:extLst>
                          </pic:cNvPr>
                          <pic:cNvPicPr>
                            <a:picLocks noChangeAspect="1"/>
                          </pic:cNvPicPr>
                        </pic:nvPicPr>
                        <pic:blipFill rotWithShape="1">
                          <a:blip r:embed="rId27" cstate="print">
                            <a:biLevel thresh="75000"/>
                            <a:extLst>
                              <a:ext uri="{BEBA8EAE-BF5A-486C-A8C5-ECC9F3942E4B}">
                                <a14:imgProps xmlns:a14="http://schemas.microsoft.com/office/drawing/2010/main">
                                  <a14:imgLayer r:embed="rId28">
                                    <a14:imgEffect>
                                      <a14:backgroundRemoval t="10000" b="90000" l="10000" r="90000">
                                        <a14:foregroundMark x1="38594" y1="31719" x2="39531" y2="63438"/>
                                        <a14:foregroundMark x1="39531" y1="63438" x2="50000" y2="60313"/>
                                        <a14:foregroundMark x1="50000" y1="60313" x2="58281" y2="41719"/>
                                        <a14:foregroundMark x1="58281" y1="41719" x2="46250" y2="31094"/>
                                        <a14:foregroundMark x1="46250" y1="31094" x2="44844" y2="31563"/>
                                        <a14:foregroundMark x1="39219" y1="27656" x2="60156" y2="28750"/>
                                      </a14:backgroundRemoval>
                                    </a14:imgEffect>
                                  </a14:imgLayer>
                                </a14:imgProps>
                              </a:ext>
                              <a:ext uri="{28A0092B-C50C-407E-A947-70E740481C1C}">
                                <a14:useLocalDpi xmlns:a14="http://schemas.microsoft.com/office/drawing/2010/main" val="0"/>
                              </a:ext>
                            </a:extLst>
                          </a:blip>
                          <a:srcRect l="24375" t="25913" r="24375" b="25913"/>
                          <a:stretch/>
                        </pic:blipFill>
                        <pic:spPr>
                          <a:xfrm>
                            <a:off x="0" y="0"/>
                            <a:ext cx="727689" cy="684000"/>
                          </a:xfrm>
                          <a:prstGeom prst="rect">
                            <a:avLst/>
                          </a:prstGeom>
                        </pic:spPr>
                      </pic:pic>
                    </a:graphicData>
                  </a:graphic>
                </wp:inline>
              </w:drawing>
            </w:r>
          </w:p>
        </w:tc>
        <w:tc>
          <w:tcPr>
            <w:tcW w:w="1922" w:type="dxa"/>
            <w:tcBorders>
              <w:top w:val="single" w:sz="8" w:space="0" w:color="FFD96D"/>
              <w:bottom w:val="single" w:sz="12" w:space="0" w:color="FFD96D"/>
            </w:tcBorders>
            <w:vAlign w:val="center"/>
          </w:tcPr>
          <w:p w14:paraId="4BCB30A3" w14:textId="77777777" w:rsidR="00AE0D97" w:rsidRDefault="00AE0D97" w:rsidP="009B20E1">
            <w:pPr>
              <w:spacing w:before="180" w:after="180"/>
              <w:jc w:val="center"/>
              <w:rPr>
                <w:szCs w:val="22"/>
              </w:rPr>
            </w:pPr>
            <w:r>
              <w:rPr>
                <w:rFonts w:ascii="Segoe Print" w:hAnsi="Segoe Print"/>
                <w:noProof/>
                <w:szCs w:val="22"/>
              </w:rPr>
              <w:drawing>
                <wp:inline distT="0" distB="0" distL="0" distR="0" wp14:anchorId="27F0450F" wp14:editId="47960EF0">
                  <wp:extent cx="941696" cy="554720"/>
                  <wp:effectExtent l="0" t="0" r="0" b="0"/>
                  <wp:docPr id="103" name="Picture 103"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descr="A picture containing dark, night sky&#10;&#10;Description automatically generated"/>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3669"/>
                          <a:stretch/>
                        </pic:blipFill>
                        <pic:spPr bwMode="auto">
                          <a:xfrm>
                            <a:off x="0" y="0"/>
                            <a:ext cx="994544" cy="5858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2" w:type="dxa"/>
            <w:tcBorders>
              <w:top w:val="single" w:sz="8" w:space="0" w:color="FFD96D"/>
              <w:bottom w:val="single" w:sz="12" w:space="0" w:color="FFD96D"/>
            </w:tcBorders>
            <w:vAlign w:val="center"/>
          </w:tcPr>
          <w:p w14:paraId="4D15C238" w14:textId="77777777" w:rsidR="00AE0D97" w:rsidRDefault="00AE0D97" w:rsidP="009B20E1">
            <w:pPr>
              <w:spacing w:before="180" w:after="180"/>
              <w:jc w:val="center"/>
              <w:rPr>
                <w:szCs w:val="22"/>
              </w:rPr>
            </w:pPr>
            <w:r w:rsidRPr="00EE2267">
              <w:rPr>
                <w:rFonts w:ascii="Segoe Print" w:hAnsi="Segoe Print"/>
                <w:noProof/>
                <w:szCs w:val="22"/>
              </w:rPr>
              <w:drawing>
                <wp:inline distT="0" distB="0" distL="0" distR="0" wp14:anchorId="62C7F9C2" wp14:editId="2CC568E3">
                  <wp:extent cx="554041" cy="648000"/>
                  <wp:effectExtent l="0" t="0" r="0" b="0"/>
                  <wp:docPr id="104" name="Picture 8" descr="A picture containing dark&#10;&#10;Description automatically generated">
                    <a:extLst xmlns:a="http://schemas.openxmlformats.org/drawingml/2006/main">
                      <a:ext uri="{FF2B5EF4-FFF2-40B4-BE49-F238E27FC236}">
                        <a16:creationId xmlns:a16="http://schemas.microsoft.com/office/drawing/2014/main" id="{6CC221C8-D876-4773-BE43-6E1B591ECA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ark&#10;&#10;Description automatically generated">
                            <a:extLst>
                              <a:ext uri="{FF2B5EF4-FFF2-40B4-BE49-F238E27FC236}">
                                <a16:creationId xmlns:a16="http://schemas.microsoft.com/office/drawing/2014/main" id="{6CC221C8-D876-4773-BE43-6E1B591ECA08}"/>
                              </a:ext>
                            </a:extLst>
                          </pic:cNvPr>
                          <pic:cNvPicPr>
                            <a:picLocks noChangeAspect="1"/>
                          </pic:cNvPicPr>
                        </pic:nvPicPr>
                        <pic:blipFill rotWithShape="1">
                          <a:blip r:embed="rId30" cstate="print">
                            <a:extLst>
                              <a:ext uri="{28A0092B-C50C-407E-A947-70E740481C1C}">
                                <a14:useLocalDpi xmlns:a14="http://schemas.microsoft.com/office/drawing/2010/main" val="0"/>
                              </a:ext>
                            </a:extLst>
                          </a:blip>
                          <a:srcRect t="36587"/>
                          <a:stretch/>
                        </pic:blipFill>
                        <pic:spPr>
                          <a:xfrm>
                            <a:off x="0" y="0"/>
                            <a:ext cx="554041" cy="648000"/>
                          </a:xfrm>
                          <a:prstGeom prst="rect">
                            <a:avLst/>
                          </a:prstGeom>
                        </pic:spPr>
                      </pic:pic>
                    </a:graphicData>
                  </a:graphic>
                </wp:inline>
              </w:drawing>
            </w:r>
          </w:p>
        </w:tc>
      </w:tr>
    </w:tbl>
    <w:p w14:paraId="6EB49BEE" w14:textId="77777777" w:rsidR="00AE0D97" w:rsidRPr="00AE0D97" w:rsidRDefault="00AE0D97" w:rsidP="00AE0D97">
      <w:pPr>
        <w:tabs>
          <w:tab w:val="right" w:leader="hyphen" w:pos="2268"/>
          <w:tab w:val="right" w:leader="hyphen" w:pos="9638"/>
        </w:tabs>
        <w:spacing w:after="240" w:line="240" w:lineRule="auto"/>
        <w:rPr>
          <w:sz w:val="2"/>
          <w:szCs w:val="2"/>
          <w:lang w:val="fr-FR"/>
        </w:rPr>
      </w:pPr>
    </w:p>
    <w:p w14:paraId="67E2B782" w14:textId="06484B40" w:rsidR="002A5D94" w:rsidRPr="00E17A8D" w:rsidRDefault="002A5D94" w:rsidP="00AE0D97">
      <w:pPr>
        <w:tabs>
          <w:tab w:val="right" w:leader="hyphen" w:pos="2268"/>
          <w:tab w:val="right" w:leader="hyphen" w:pos="9638"/>
        </w:tabs>
        <w:spacing w:before="300" w:after="300" w:line="240" w:lineRule="auto"/>
        <w:rPr>
          <w:sz w:val="16"/>
          <w:szCs w:val="16"/>
          <w:lang w:val="fr-FR"/>
        </w:rPr>
      </w:pPr>
      <w:r>
        <w:rPr>
          <w:sz w:val="16"/>
          <w:szCs w:val="16"/>
          <w:lang w:val="fr-FR"/>
        </w:rPr>
        <w:tab/>
      </w:r>
      <w:r>
        <w:rPr>
          <w:sz w:val="16"/>
          <w:szCs w:val="16"/>
          <w:lang w:val="fr-FR"/>
        </w:rPr>
        <w:sym w:font="Wingdings" w:char="F022"/>
      </w:r>
      <w:r>
        <w:rPr>
          <w:sz w:val="16"/>
          <w:szCs w:val="16"/>
          <w:lang w:val="fr-FR"/>
        </w:rPr>
        <w:tab/>
      </w:r>
    </w:p>
    <w:p w14:paraId="2C55850A" w14:textId="77777777" w:rsidR="00AE0D97" w:rsidRPr="002A5D94" w:rsidRDefault="00AE0D97" w:rsidP="00AE0D97">
      <w:pPr>
        <w:spacing w:before="240"/>
        <w:rPr>
          <w:sz w:val="2"/>
          <w:szCs w:val="2"/>
        </w:rPr>
      </w:pPr>
    </w:p>
    <w:tbl>
      <w:tblPr>
        <w:tblStyle w:val="TableGrid"/>
        <w:tblW w:w="0" w:type="auto"/>
        <w:jc w:val="center"/>
        <w:tblBorders>
          <w:top w:val="single" w:sz="12" w:space="0" w:color="FFD96D"/>
          <w:left w:val="single" w:sz="12" w:space="0" w:color="FFD96D"/>
          <w:bottom w:val="single" w:sz="12" w:space="0" w:color="FFD96D"/>
          <w:right w:val="single" w:sz="12" w:space="0" w:color="FFD96D"/>
          <w:insideH w:val="single" w:sz="8" w:space="0" w:color="FFD96D"/>
          <w:insideV w:val="single" w:sz="8" w:space="0" w:color="FFD96D"/>
        </w:tblBorders>
        <w:tblLook w:val="04A0" w:firstRow="1" w:lastRow="0" w:firstColumn="1" w:lastColumn="0" w:noHBand="0" w:noVBand="1"/>
      </w:tblPr>
      <w:tblGrid>
        <w:gridCol w:w="1921"/>
        <w:gridCol w:w="1922"/>
        <w:gridCol w:w="1921"/>
        <w:gridCol w:w="1922"/>
        <w:gridCol w:w="1922"/>
      </w:tblGrid>
      <w:tr w:rsidR="00AE0D97" w14:paraId="2DD86149" w14:textId="77777777" w:rsidTr="009B20E1">
        <w:trPr>
          <w:trHeight w:val="1206"/>
          <w:jc w:val="center"/>
        </w:trPr>
        <w:tc>
          <w:tcPr>
            <w:tcW w:w="1921" w:type="dxa"/>
            <w:vAlign w:val="center"/>
          </w:tcPr>
          <w:p w14:paraId="67DD896D" w14:textId="77777777" w:rsidR="00AE0D97" w:rsidRDefault="00AE0D97" w:rsidP="009B20E1">
            <w:pPr>
              <w:spacing w:before="180" w:after="180"/>
              <w:jc w:val="center"/>
              <w:rPr>
                <w:szCs w:val="22"/>
              </w:rPr>
            </w:pPr>
            <w:r>
              <w:rPr>
                <w:rFonts w:ascii="Segoe Print" w:hAnsi="Segoe Print"/>
                <w:noProof/>
                <w:szCs w:val="22"/>
              </w:rPr>
              <w:drawing>
                <wp:inline distT="0" distB="0" distL="0" distR="0" wp14:anchorId="47055779" wp14:editId="32F99380">
                  <wp:extent cx="662280" cy="684000"/>
                  <wp:effectExtent l="0" t="0" r="5080" b="190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280" cy="684000"/>
                          </a:xfrm>
                          <a:prstGeom prst="rect">
                            <a:avLst/>
                          </a:prstGeom>
                          <a:noFill/>
                        </pic:spPr>
                      </pic:pic>
                    </a:graphicData>
                  </a:graphic>
                </wp:inline>
              </w:drawing>
            </w:r>
          </w:p>
        </w:tc>
        <w:tc>
          <w:tcPr>
            <w:tcW w:w="1922" w:type="dxa"/>
            <w:vAlign w:val="center"/>
          </w:tcPr>
          <w:p w14:paraId="38EE0EAA" w14:textId="77777777" w:rsidR="00AE0D97" w:rsidRDefault="00AE0D97" w:rsidP="009B20E1">
            <w:pPr>
              <w:spacing w:before="180" w:after="180"/>
              <w:jc w:val="center"/>
              <w:rPr>
                <w:szCs w:val="22"/>
              </w:rPr>
            </w:pPr>
            <w:r>
              <w:rPr>
                <w:rFonts w:ascii="Segoe Print" w:hAnsi="Segoe Print"/>
                <w:noProof/>
                <w:szCs w:val="22"/>
              </w:rPr>
              <w:drawing>
                <wp:inline distT="0" distB="0" distL="0" distR="0" wp14:anchorId="2B9C6779" wp14:editId="2A3A5BDC">
                  <wp:extent cx="589562" cy="684000"/>
                  <wp:effectExtent l="0" t="0" r="1270" b="1905"/>
                  <wp:docPr id="106" name="Picture 10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descr="Shape&#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9562" cy="684000"/>
                          </a:xfrm>
                          <a:prstGeom prst="rect">
                            <a:avLst/>
                          </a:prstGeom>
                          <a:noFill/>
                        </pic:spPr>
                      </pic:pic>
                    </a:graphicData>
                  </a:graphic>
                </wp:inline>
              </w:drawing>
            </w:r>
          </w:p>
        </w:tc>
        <w:tc>
          <w:tcPr>
            <w:tcW w:w="1921" w:type="dxa"/>
            <w:vAlign w:val="center"/>
          </w:tcPr>
          <w:p w14:paraId="1FB55119" w14:textId="77777777" w:rsidR="00AE0D97" w:rsidRDefault="00AE0D97" w:rsidP="009B20E1">
            <w:pPr>
              <w:spacing w:before="180" w:after="180"/>
              <w:jc w:val="center"/>
              <w:rPr>
                <w:szCs w:val="22"/>
              </w:rPr>
            </w:pPr>
            <w:r w:rsidRPr="00E12DEB">
              <w:rPr>
                <w:rFonts w:ascii="Segoe Print" w:hAnsi="Segoe Print"/>
                <w:noProof/>
                <w:szCs w:val="22"/>
              </w:rPr>
              <w:drawing>
                <wp:inline distT="0" distB="0" distL="0" distR="0" wp14:anchorId="1BE2C4AA" wp14:editId="659F7B02">
                  <wp:extent cx="607050" cy="684000"/>
                  <wp:effectExtent l="0" t="0" r="3175" b="1905"/>
                  <wp:docPr id="107" name="Picture 18" descr="Icon&#10;&#10;Description automatically generated">
                    <a:extLst xmlns:a="http://schemas.openxmlformats.org/drawingml/2006/main">
                      <a:ext uri="{FF2B5EF4-FFF2-40B4-BE49-F238E27FC236}">
                        <a16:creationId xmlns:a16="http://schemas.microsoft.com/office/drawing/2014/main" id="{C4E5C62F-64E0-48CD-AD71-F5165940B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con&#10;&#10;Description automatically generated">
                            <a:extLst>
                              <a:ext uri="{FF2B5EF4-FFF2-40B4-BE49-F238E27FC236}">
                                <a16:creationId xmlns:a16="http://schemas.microsoft.com/office/drawing/2014/main" id="{C4E5C62F-64E0-48CD-AD71-F5165940B41C}"/>
                              </a:ext>
                            </a:extLst>
                          </pic:cNvPr>
                          <pic:cNvPicPr>
                            <a:picLocks noChangeAspect="1"/>
                          </pic:cNvPicPr>
                        </pic:nvPicPr>
                        <pic:blipFill>
                          <a:blip r:embed="rId24" cstate="print">
                            <a:biLevel thresh="50000"/>
                            <a:extLst>
                              <a:ext uri="{28A0092B-C50C-407E-A947-70E740481C1C}">
                                <a14:useLocalDpi xmlns:a14="http://schemas.microsoft.com/office/drawing/2010/main" val="0"/>
                              </a:ext>
                            </a:extLst>
                          </a:blip>
                          <a:stretch>
                            <a:fillRect/>
                          </a:stretch>
                        </pic:blipFill>
                        <pic:spPr>
                          <a:xfrm>
                            <a:off x="0" y="0"/>
                            <a:ext cx="607050" cy="684000"/>
                          </a:xfrm>
                          <a:prstGeom prst="rect">
                            <a:avLst/>
                          </a:prstGeom>
                        </pic:spPr>
                      </pic:pic>
                    </a:graphicData>
                  </a:graphic>
                </wp:inline>
              </w:drawing>
            </w:r>
          </w:p>
        </w:tc>
        <w:tc>
          <w:tcPr>
            <w:tcW w:w="1922" w:type="dxa"/>
            <w:vAlign w:val="center"/>
          </w:tcPr>
          <w:p w14:paraId="09F4EE8C" w14:textId="77777777" w:rsidR="00AE0D97" w:rsidRDefault="00AE0D97" w:rsidP="009B20E1">
            <w:pPr>
              <w:spacing w:before="180" w:after="180"/>
              <w:jc w:val="center"/>
              <w:rPr>
                <w:szCs w:val="22"/>
              </w:rPr>
            </w:pPr>
            <w:r w:rsidRPr="00E12DEB">
              <w:rPr>
                <w:rFonts w:ascii="Segoe Print" w:hAnsi="Segoe Print"/>
                <w:noProof/>
                <w:szCs w:val="22"/>
              </w:rPr>
              <w:drawing>
                <wp:inline distT="0" distB="0" distL="0" distR="0" wp14:anchorId="323EDFFB" wp14:editId="31237B5F">
                  <wp:extent cx="684000" cy="684000"/>
                  <wp:effectExtent l="0" t="0" r="1905" b="1905"/>
                  <wp:docPr id="108" name="Picture 31" descr="Shape&#10;&#10;Description automatically generated">
                    <a:extLst xmlns:a="http://schemas.openxmlformats.org/drawingml/2006/main">
                      <a:ext uri="{FF2B5EF4-FFF2-40B4-BE49-F238E27FC236}">
                        <a16:creationId xmlns:a16="http://schemas.microsoft.com/office/drawing/2014/main" id="{A0E58766-E15B-4C6C-BA0B-01F9E9DBE28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descr="Shape&#10;&#10;Description automatically generated">
                            <a:extLst>
                              <a:ext uri="{FF2B5EF4-FFF2-40B4-BE49-F238E27FC236}">
                                <a16:creationId xmlns:a16="http://schemas.microsoft.com/office/drawing/2014/main" id="{A0E58766-E15B-4C6C-BA0B-01F9E9DBE287}"/>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84000" cy="684000"/>
                          </a:xfrm>
                          <a:prstGeom prst="rect">
                            <a:avLst/>
                          </a:prstGeom>
                        </pic:spPr>
                      </pic:pic>
                    </a:graphicData>
                  </a:graphic>
                </wp:inline>
              </w:drawing>
            </w:r>
          </w:p>
        </w:tc>
        <w:tc>
          <w:tcPr>
            <w:tcW w:w="1922" w:type="dxa"/>
            <w:vAlign w:val="center"/>
          </w:tcPr>
          <w:p w14:paraId="147028C2" w14:textId="77777777" w:rsidR="00AE0D97" w:rsidRDefault="00AE0D97" w:rsidP="009B20E1">
            <w:pPr>
              <w:spacing w:before="180" w:after="180"/>
              <w:jc w:val="center"/>
              <w:rPr>
                <w:szCs w:val="22"/>
              </w:rPr>
            </w:pPr>
            <w:r>
              <w:rPr>
                <w:rFonts w:ascii="Segoe Print" w:hAnsi="Segoe Print"/>
                <w:noProof/>
                <w:szCs w:val="22"/>
              </w:rPr>
              <w:drawing>
                <wp:inline distT="0" distB="0" distL="0" distR="0" wp14:anchorId="3940C786" wp14:editId="05333B9F">
                  <wp:extent cx="749569" cy="600502"/>
                  <wp:effectExtent l="0" t="0" r="0" b="9525"/>
                  <wp:docPr id="109" name="Picture 10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descr="Shape&#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6" cy="602831"/>
                          </a:xfrm>
                          <a:prstGeom prst="rect">
                            <a:avLst/>
                          </a:prstGeom>
                          <a:noFill/>
                        </pic:spPr>
                      </pic:pic>
                    </a:graphicData>
                  </a:graphic>
                </wp:inline>
              </w:drawing>
            </w:r>
          </w:p>
        </w:tc>
      </w:tr>
      <w:tr w:rsidR="00AE0D97" w14:paraId="16399D3F" w14:textId="77777777" w:rsidTr="00AC7346">
        <w:trPr>
          <w:trHeight w:val="748"/>
          <w:jc w:val="center"/>
        </w:trPr>
        <w:tc>
          <w:tcPr>
            <w:tcW w:w="9608" w:type="dxa"/>
            <w:gridSpan w:val="5"/>
            <w:tcBorders>
              <w:bottom w:val="single" w:sz="8" w:space="0" w:color="FFD96D"/>
            </w:tcBorders>
            <w:shd w:val="clear" w:color="auto" w:fill="FFF3D1"/>
            <w:vAlign w:val="center"/>
          </w:tcPr>
          <w:p w14:paraId="6118F9F2" w14:textId="77777777" w:rsidR="00AE0D97" w:rsidRDefault="00AE0D97" w:rsidP="009B20E1">
            <w:pPr>
              <w:spacing w:before="180" w:after="180"/>
              <w:jc w:val="center"/>
              <w:rPr>
                <w:szCs w:val="22"/>
              </w:rPr>
            </w:pPr>
            <w:r w:rsidRPr="00473E93">
              <w:rPr>
                <w:rFonts w:ascii="Segoe Print" w:hAnsi="Segoe Print"/>
                <w:b/>
                <w:bCs/>
                <w:sz w:val="28"/>
              </w:rPr>
              <w:t xml:space="preserve">Why is </w:t>
            </w:r>
            <w:r>
              <w:rPr>
                <w:rFonts w:ascii="Segoe Print" w:hAnsi="Segoe Print"/>
                <w:b/>
                <w:bCs/>
                <w:sz w:val="28"/>
              </w:rPr>
              <w:t>Mumbai</w:t>
            </w:r>
            <w:r w:rsidRPr="00473E93">
              <w:rPr>
                <w:rFonts w:ascii="Segoe Print" w:hAnsi="Segoe Print"/>
                <w:b/>
                <w:bCs/>
                <w:sz w:val="28"/>
              </w:rPr>
              <w:t xml:space="preserve"> an important global city and what are its issues?</w:t>
            </w:r>
          </w:p>
        </w:tc>
      </w:tr>
      <w:tr w:rsidR="00AE0D97" w14:paraId="784D42B7" w14:textId="77777777" w:rsidTr="009B20E1">
        <w:trPr>
          <w:trHeight w:val="1206"/>
          <w:jc w:val="center"/>
        </w:trPr>
        <w:tc>
          <w:tcPr>
            <w:tcW w:w="1921" w:type="dxa"/>
            <w:tcBorders>
              <w:top w:val="single" w:sz="8" w:space="0" w:color="FFD96D"/>
              <w:bottom w:val="single" w:sz="12" w:space="0" w:color="FFD96D"/>
            </w:tcBorders>
            <w:vAlign w:val="center"/>
          </w:tcPr>
          <w:p w14:paraId="3B5235AE" w14:textId="77777777" w:rsidR="00AE0D97" w:rsidRDefault="00AE0D97" w:rsidP="009B20E1">
            <w:pPr>
              <w:spacing w:before="180" w:after="180"/>
              <w:jc w:val="center"/>
              <w:rPr>
                <w:szCs w:val="22"/>
              </w:rPr>
            </w:pPr>
            <w:r w:rsidRPr="00560613">
              <w:rPr>
                <w:rFonts w:ascii="Segoe Print" w:hAnsi="Segoe Print"/>
                <w:noProof/>
                <w:szCs w:val="22"/>
              </w:rPr>
              <w:drawing>
                <wp:inline distT="0" distB="0" distL="0" distR="0" wp14:anchorId="1982F15F" wp14:editId="4F727C3D">
                  <wp:extent cx="574988" cy="684000"/>
                  <wp:effectExtent l="0" t="0" r="0" b="1905"/>
                  <wp:docPr id="110" name="Picture 14" descr="A picture containing shape&#10;&#10;Description automatically generated">
                    <a:extLst xmlns:a="http://schemas.openxmlformats.org/drawingml/2006/main">
                      <a:ext uri="{FF2B5EF4-FFF2-40B4-BE49-F238E27FC236}">
                        <a16:creationId xmlns:a16="http://schemas.microsoft.com/office/drawing/2014/main" id="{5864C4F1-A38D-4353-9F4C-B55990BC3E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A picture containing shape&#10;&#10;Description automatically generated">
                            <a:extLst>
                              <a:ext uri="{FF2B5EF4-FFF2-40B4-BE49-F238E27FC236}">
                                <a16:creationId xmlns:a16="http://schemas.microsoft.com/office/drawing/2014/main" id="{5864C4F1-A38D-4353-9F4C-B55990BC3EC7}"/>
                              </a:ext>
                            </a:extLst>
                          </pic:cNvPr>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74988" cy="684000"/>
                          </a:xfrm>
                          <a:prstGeom prst="rect">
                            <a:avLst/>
                          </a:prstGeom>
                        </pic:spPr>
                      </pic:pic>
                    </a:graphicData>
                  </a:graphic>
                </wp:inline>
              </w:drawing>
            </w:r>
          </w:p>
        </w:tc>
        <w:tc>
          <w:tcPr>
            <w:tcW w:w="1922" w:type="dxa"/>
            <w:tcBorders>
              <w:top w:val="single" w:sz="8" w:space="0" w:color="FFD96D"/>
              <w:bottom w:val="single" w:sz="12" w:space="0" w:color="FFD96D"/>
            </w:tcBorders>
            <w:vAlign w:val="center"/>
          </w:tcPr>
          <w:p w14:paraId="5BE22C1A" w14:textId="77777777" w:rsidR="00AE0D97" w:rsidRDefault="00AE0D97" w:rsidP="009B20E1">
            <w:pPr>
              <w:spacing w:before="180" w:after="180"/>
              <w:jc w:val="center"/>
              <w:rPr>
                <w:szCs w:val="22"/>
              </w:rPr>
            </w:pPr>
            <w:r>
              <w:rPr>
                <w:rFonts w:ascii="Segoe Print" w:hAnsi="Segoe Print"/>
                <w:noProof/>
                <w:szCs w:val="22"/>
              </w:rPr>
              <w:drawing>
                <wp:inline distT="0" distB="0" distL="0" distR="0" wp14:anchorId="761508DF" wp14:editId="2002559D">
                  <wp:extent cx="955343" cy="548632"/>
                  <wp:effectExtent l="0" t="0" r="0" b="444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9771" cy="551175"/>
                          </a:xfrm>
                          <a:prstGeom prst="rect">
                            <a:avLst/>
                          </a:prstGeom>
                          <a:noFill/>
                        </pic:spPr>
                      </pic:pic>
                    </a:graphicData>
                  </a:graphic>
                </wp:inline>
              </w:drawing>
            </w:r>
          </w:p>
        </w:tc>
        <w:tc>
          <w:tcPr>
            <w:tcW w:w="1921" w:type="dxa"/>
            <w:tcBorders>
              <w:top w:val="single" w:sz="8" w:space="0" w:color="FFD96D"/>
              <w:bottom w:val="single" w:sz="12" w:space="0" w:color="FFD96D"/>
            </w:tcBorders>
            <w:vAlign w:val="center"/>
          </w:tcPr>
          <w:p w14:paraId="0EC2BDC3" w14:textId="77777777" w:rsidR="00AE0D97" w:rsidRDefault="00AE0D97" w:rsidP="009B20E1">
            <w:pPr>
              <w:spacing w:before="180" w:after="180"/>
              <w:jc w:val="center"/>
              <w:rPr>
                <w:szCs w:val="22"/>
              </w:rPr>
            </w:pPr>
            <w:r w:rsidRPr="00E95B17">
              <w:rPr>
                <w:rFonts w:ascii="Segoe Print" w:hAnsi="Segoe Print"/>
                <w:noProof/>
                <w:szCs w:val="22"/>
              </w:rPr>
              <w:drawing>
                <wp:inline distT="0" distB="0" distL="0" distR="0" wp14:anchorId="149B3297" wp14:editId="20F09A6E">
                  <wp:extent cx="727689" cy="684000"/>
                  <wp:effectExtent l="0" t="0" r="0" b="1905"/>
                  <wp:docPr id="112" name="Picture 16" descr="A picture containing graphical user interface&#10;&#10;Description automatically generated">
                    <a:extLst xmlns:a="http://schemas.openxmlformats.org/drawingml/2006/main">
                      <a:ext uri="{FF2B5EF4-FFF2-40B4-BE49-F238E27FC236}">
                        <a16:creationId xmlns:a16="http://schemas.microsoft.com/office/drawing/2014/main" id="{8CD23757-65F3-4E6C-9905-6C4BEA2ADA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picture containing graphical user interface&#10;&#10;Description automatically generated">
                            <a:extLst>
                              <a:ext uri="{FF2B5EF4-FFF2-40B4-BE49-F238E27FC236}">
                                <a16:creationId xmlns:a16="http://schemas.microsoft.com/office/drawing/2014/main" id="{8CD23757-65F3-4E6C-9905-6C4BEA2ADA22}"/>
                              </a:ext>
                            </a:extLst>
                          </pic:cNvPr>
                          <pic:cNvPicPr>
                            <a:picLocks noChangeAspect="1"/>
                          </pic:cNvPicPr>
                        </pic:nvPicPr>
                        <pic:blipFill rotWithShape="1">
                          <a:blip r:embed="rId27" cstate="print">
                            <a:biLevel thresh="75000"/>
                            <a:extLst>
                              <a:ext uri="{BEBA8EAE-BF5A-486C-A8C5-ECC9F3942E4B}">
                                <a14:imgProps xmlns:a14="http://schemas.microsoft.com/office/drawing/2010/main">
                                  <a14:imgLayer r:embed="rId28">
                                    <a14:imgEffect>
                                      <a14:backgroundRemoval t="10000" b="90000" l="10000" r="90000">
                                        <a14:foregroundMark x1="38594" y1="31719" x2="39531" y2="63438"/>
                                        <a14:foregroundMark x1="39531" y1="63438" x2="50000" y2="60313"/>
                                        <a14:foregroundMark x1="50000" y1="60313" x2="58281" y2="41719"/>
                                        <a14:foregroundMark x1="58281" y1="41719" x2="46250" y2="31094"/>
                                        <a14:foregroundMark x1="46250" y1="31094" x2="44844" y2="31563"/>
                                        <a14:foregroundMark x1="39219" y1="27656" x2="60156" y2="28750"/>
                                      </a14:backgroundRemoval>
                                    </a14:imgEffect>
                                  </a14:imgLayer>
                                </a14:imgProps>
                              </a:ext>
                              <a:ext uri="{28A0092B-C50C-407E-A947-70E740481C1C}">
                                <a14:useLocalDpi xmlns:a14="http://schemas.microsoft.com/office/drawing/2010/main" val="0"/>
                              </a:ext>
                            </a:extLst>
                          </a:blip>
                          <a:srcRect l="24375" t="25913" r="24375" b="25913"/>
                          <a:stretch/>
                        </pic:blipFill>
                        <pic:spPr>
                          <a:xfrm>
                            <a:off x="0" y="0"/>
                            <a:ext cx="727689" cy="684000"/>
                          </a:xfrm>
                          <a:prstGeom prst="rect">
                            <a:avLst/>
                          </a:prstGeom>
                        </pic:spPr>
                      </pic:pic>
                    </a:graphicData>
                  </a:graphic>
                </wp:inline>
              </w:drawing>
            </w:r>
          </w:p>
        </w:tc>
        <w:tc>
          <w:tcPr>
            <w:tcW w:w="1922" w:type="dxa"/>
            <w:tcBorders>
              <w:top w:val="single" w:sz="8" w:space="0" w:color="FFD96D"/>
              <w:bottom w:val="single" w:sz="12" w:space="0" w:color="FFD96D"/>
            </w:tcBorders>
            <w:vAlign w:val="center"/>
          </w:tcPr>
          <w:p w14:paraId="5FF68CEC" w14:textId="77777777" w:rsidR="00AE0D97" w:rsidRDefault="00AE0D97" w:rsidP="009B20E1">
            <w:pPr>
              <w:spacing w:before="180" w:after="180"/>
              <w:jc w:val="center"/>
              <w:rPr>
                <w:szCs w:val="22"/>
              </w:rPr>
            </w:pPr>
            <w:r>
              <w:rPr>
                <w:rFonts w:ascii="Segoe Print" w:hAnsi="Segoe Print"/>
                <w:noProof/>
                <w:szCs w:val="22"/>
              </w:rPr>
              <w:drawing>
                <wp:inline distT="0" distB="0" distL="0" distR="0" wp14:anchorId="4961440E" wp14:editId="337C9B9D">
                  <wp:extent cx="941696" cy="554720"/>
                  <wp:effectExtent l="0" t="0" r="0" b="0"/>
                  <wp:docPr id="113" name="Picture 113"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descr="A picture containing dark, night sky&#10;&#10;Description automatically generated"/>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t="13669"/>
                          <a:stretch/>
                        </pic:blipFill>
                        <pic:spPr bwMode="auto">
                          <a:xfrm>
                            <a:off x="0" y="0"/>
                            <a:ext cx="994544" cy="5858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22" w:type="dxa"/>
            <w:tcBorders>
              <w:top w:val="single" w:sz="8" w:space="0" w:color="FFD96D"/>
              <w:bottom w:val="single" w:sz="12" w:space="0" w:color="FFD96D"/>
            </w:tcBorders>
            <w:vAlign w:val="center"/>
          </w:tcPr>
          <w:p w14:paraId="10892496" w14:textId="77777777" w:rsidR="00AE0D97" w:rsidRDefault="00AE0D97" w:rsidP="009B20E1">
            <w:pPr>
              <w:spacing w:before="180" w:after="180"/>
              <w:jc w:val="center"/>
              <w:rPr>
                <w:szCs w:val="22"/>
              </w:rPr>
            </w:pPr>
            <w:r w:rsidRPr="00EE2267">
              <w:rPr>
                <w:rFonts w:ascii="Segoe Print" w:hAnsi="Segoe Print"/>
                <w:noProof/>
                <w:szCs w:val="22"/>
              </w:rPr>
              <w:drawing>
                <wp:inline distT="0" distB="0" distL="0" distR="0" wp14:anchorId="4E6A974C" wp14:editId="6A3B2077">
                  <wp:extent cx="554041" cy="648000"/>
                  <wp:effectExtent l="0" t="0" r="0" b="0"/>
                  <wp:docPr id="114" name="Picture 8" descr="A picture containing dark&#10;&#10;Description automatically generated">
                    <a:extLst xmlns:a="http://schemas.openxmlformats.org/drawingml/2006/main">
                      <a:ext uri="{FF2B5EF4-FFF2-40B4-BE49-F238E27FC236}">
                        <a16:creationId xmlns:a16="http://schemas.microsoft.com/office/drawing/2014/main" id="{6CC221C8-D876-4773-BE43-6E1B591ECA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dark&#10;&#10;Description automatically generated">
                            <a:extLst>
                              <a:ext uri="{FF2B5EF4-FFF2-40B4-BE49-F238E27FC236}">
                                <a16:creationId xmlns:a16="http://schemas.microsoft.com/office/drawing/2014/main" id="{6CC221C8-D876-4773-BE43-6E1B591ECA08}"/>
                              </a:ext>
                            </a:extLst>
                          </pic:cNvPr>
                          <pic:cNvPicPr>
                            <a:picLocks noChangeAspect="1"/>
                          </pic:cNvPicPr>
                        </pic:nvPicPr>
                        <pic:blipFill rotWithShape="1">
                          <a:blip r:embed="rId30" cstate="print">
                            <a:extLst>
                              <a:ext uri="{28A0092B-C50C-407E-A947-70E740481C1C}">
                                <a14:useLocalDpi xmlns:a14="http://schemas.microsoft.com/office/drawing/2010/main" val="0"/>
                              </a:ext>
                            </a:extLst>
                          </a:blip>
                          <a:srcRect t="36587"/>
                          <a:stretch/>
                        </pic:blipFill>
                        <pic:spPr>
                          <a:xfrm>
                            <a:off x="0" y="0"/>
                            <a:ext cx="554041" cy="648000"/>
                          </a:xfrm>
                          <a:prstGeom prst="rect">
                            <a:avLst/>
                          </a:prstGeom>
                        </pic:spPr>
                      </pic:pic>
                    </a:graphicData>
                  </a:graphic>
                </wp:inline>
              </w:drawing>
            </w:r>
          </w:p>
        </w:tc>
      </w:tr>
    </w:tbl>
    <w:p w14:paraId="35E381DA" w14:textId="77777777" w:rsidR="00473E93" w:rsidRPr="00AE0D97" w:rsidRDefault="00473E93" w:rsidP="0069611A">
      <w:pPr>
        <w:spacing w:line="240" w:lineRule="auto"/>
        <w:rPr>
          <w:sz w:val="8"/>
          <w:szCs w:val="8"/>
        </w:rPr>
      </w:pPr>
    </w:p>
    <w:p w14:paraId="52791E2B" w14:textId="252FCD4B" w:rsidR="00AE0D97" w:rsidRDefault="00AE0D97" w:rsidP="0069611A">
      <w:pPr>
        <w:spacing w:line="240" w:lineRule="auto"/>
        <w:rPr>
          <w:szCs w:val="22"/>
        </w:rPr>
        <w:sectPr w:rsidR="00AE0D97" w:rsidSect="00F10F39">
          <w:pgSz w:w="11906" w:h="16838"/>
          <w:pgMar w:top="1134" w:right="1134" w:bottom="851" w:left="1134" w:header="708" w:footer="708" w:gutter="0"/>
          <w:cols w:space="708"/>
          <w:docGrid w:linePitch="381"/>
        </w:sectPr>
      </w:pPr>
    </w:p>
    <w:p w14:paraId="6AAC91C7" w14:textId="77777777" w:rsidR="008C63E9" w:rsidRPr="008C63E9" w:rsidRDefault="008C63E9" w:rsidP="008C63E9">
      <w:pPr>
        <w:rPr>
          <w:b/>
          <w:bCs/>
          <w:sz w:val="2"/>
          <w:szCs w:val="2"/>
        </w:rPr>
      </w:pPr>
    </w:p>
    <w:tbl>
      <w:tblPr>
        <w:tblStyle w:val="TableGrid"/>
        <w:tblW w:w="0" w:type="auto"/>
        <w:jc w:val="center"/>
        <w:tblBorders>
          <w:top w:val="single" w:sz="12" w:space="0" w:color="ABABFF"/>
          <w:left w:val="single" w:sz="12" w:space="0" w:color="ABABFF"/>
          <w:bottom w:val="single" w:sz="12" w:space="0" w:color="ABABFF"/>
          <w:right w:val="single" w:sz="12" w:space="0" w:color="ABABFF"/>
          <w:insideH w:val="none" w:sz="0" w:space="0" w:color="auto"/>
          <w:insideV w:val="none" w:sz="0" w:space="0" w:color="auto"/>
        </w:tblBorders>
        <w:tblLook w:val="04A0" w:firstRow="1" w:lastRow="0" w:firstColumn="1" w:lastColumn="0" w:noHBand="0" w:noVBand="1"/>
      </w:tblPr>
      <w:tblGrid>
        <w:gridCol w:w="9608"/>
      </w:tblGrid>
      <w:tr w:rsidR="008C63E9" w14:paraId="541B0F72" w14:textId="77777777" w:rsidTr="00AC7346">
        <w:trPr>
          <w:jc w:val="center"/>
        </w:trPr>
        <w:tc>
          <w:tcPr>
            <w:tcW w:w="9639" w:type="dxa"/>
            <w:tcBorders>
              <w:top w:val="single" w:sz="12" w:space="0" w:color="FFD96D"/>
              <w:left w:val="single" w:sz="12" w:space="0" w:color="FFD96D"/>
              <w:bottom w:val="single" w:sz="12" w:space="0" w:color="FFD96D"/>
              <w:right w:val="single" w:sz="12" w:space="0" w:color="FFD96D"/>
            </w:tcBorders>
            <w:shd w:val="clear" w:color="auto" w:fill="FFF3D1"/>
          </w:tcPr>
          <w:p w14:paraId="6CA177A5" w14:textId="77777777" w:rsidR="008C63E9" w:rsidRDefault="008C63E9" w:rsidP="008C63E9">
            <w:pPr>
              <w:spacing w:before="180"/>
              <w:rPr>
                <w:b/>
                <w:bCs/>
                <w:szCs w:val="22"/>
              </w:rPr>
            </w:pPr>
            <w:r>
              <w:rPr>
                <w:b/>
                <w:bCs/>
                <w:szCs w:val="22"/>
              </w:rPr>
              <w:t>Exam tips for six- and eight-mark questions</w:t>
            </w:r>
          </w:p>
          <w:p w14:paraId="0977DAEC" w14:textId="77777777" w:rsidR="008C63E9" w:rsidRDefault="008C63E9" w:rsidP="008C63E9">
            <w:pPr>
              <w:pStyle w:val="ListParagraph"/>
              <w:numPr>
                <w:ilvl w:val="0"/>
                <w:numId w:val="3"/>
              </w:numPr>
              <w:spacing w:before="120"/>
              <w:ind w:left="352" w:hanging="284"/>
              <w:rPr>
                <w:szCs w:val="22"/>
              </w:rPr>
            </w:pPr>
            <w:r>
              <w:rPr>
                <w:szCs w:val="22"/>
              </w:rPr>
              <w:t>Use the key words from the question in your answer. For example, if the word ‘challenges’ is used, you must use the word ‘challenges’ throughout your answer.</w:t>
            </w:r>
          </w:p>
          <w:p w14:paraId="56164B74" w14:textId="77777777" w:rsidR="008C63E9" w:rsidRDefault="008C63E9" w:rsidP="008C63E9">
            <w:pPr>
              <w:pStyle w:val="ListParagraph"/>
              <w:numPr>
                <w:ilvl w:val="0"/>
                <w:numId w:val="3"/>
              </w:numPr>
              <w:spacing w:before="60" w:after="60"/>
              <w:ind w:left="352" w:hanging="284"/>
              <w:contextualSpacing w:val="0"/>
              <w:rPr>
                <w:szCs w:val="22"/>
              </w:rPr>
            </w:pPr>
            <w:r>
              <w:rPr>
                <w:szCs w:val="22"/>
              </w:rPr>
              <w:t>Write in paragraphs. For a six-mark question you should write two or three paragraphs.</w:t>
            </w:r>
          </w:p>
          <w:p w14:paraId="30597211" w14:textId="77777777" w:rsidR="008C63E9" w:rsidRDefault="008C63E9" w:rsidP="008C63E9">
            <w:pPr>
              <w:pStyle w:val="ListParagraph"/>
              <w:numPr>
                <w:ilvl w:val="0"/>
                <w:numId w:val="3"/>
              </w:numPr>
              <w:spacing w:before="60" w:after="60"/>
              <w:ind w:left="352" w:hanging="284"/>
              <w:contextualSpacing w:val="0"/>
              <w:rPr>
                <w:szCs w:val="22"/>
              </w:rPr>
            </w:pPr>
            <w:r>
              <w:rPr>
                <w:szCs w:val="22"/>
              </w:rPr>
              <w:t>You will need to use case study information throughout your answer.</w:t>
            </w:r>
          </w:p>
          <w:p w14:paraId="7279B03E" w14:textId="77777777" w:rsidR="008C63E9" w:rsidRDefault="008C63E9" w:rsidP="008C63E9">
            <w:pPr>
              <w:pStyle w:val="ListParagraph"/>
              <w:numPr>
                <w:ilvl w:val="0"/>
                <w:numId w:val="3"/>
              </w:numPr>
              <w:spacing w:before="60" w:after="60"/>
              <w:ind w:left="352" w:hanging="284"/>
              <w:contextualSpacing w:val="0"/>
              <w:rPr>
                <w:szCs w:val="22"/>
              </w:rPr>
            </w:pPr>
            <w:r>
              <w:rPr>
                <w:szCs w:val="22"/>
              </w:rPr>
              <w:t>In an eight- mark question you will need to write a balanced answer. Look for the two sides in the question. You will need to write about both to gain full marks.</w:t>
            </w:r>
          </w:p>
          <w:p w14:paraId="416B31F6" w14:textId="77777777" w:rsidR="008C63E9" w:rsidRDefault="008C63E9" w:rsidP="008C63E9">
            <w:pPr>
              <w:pStyle w:val="ListParagraph"/>
              <w:numPr>
                <w:ilvl w:val="0"/>
                <w:numId w:val="3"/>
              </w:numPr>
              <w:spacing w:before="60" w:after="60"/>
              <w:ind w:left="352" w:hanging="284"/>
              <w:contextualSpacing w:val="0"/>
              <w:rPr>
                <w:szCs w:val="22"/>
              </w:rPr>
            </w:pPr>
            <w:r>
              <w:rPr>
                <w:szCs w:val="22"/>
              </w:rPr>
              <w:t>In an eight- mark question you should aim to use your wider geographical knowledge. Can you include further case studies or examples in your answer?</w:t>
            </w:r>
          </w:p>
          <w:p w14:paraId="67521C78" w14:textId="5D20DD4A" w:rsidR="008C63E9" w:rsidRDefault="008C63E9" w:rsidP="008C63E9">
            <w:pPr>
              <w:pStyle w:val="ListParagraph"/>
              <w:numPr>
                <w:ilvl w:val="0"/>
                <w:numId w:val="3"/>
              </w:numPr>
              <w:spacing w:before="60" w:after="180"/>
              <w:ind w:left="352" w:hanging="284"/>
              <w:contextualSpacing w:val="0"/>
              <w:rPr>
                <w:b/>
                <w:bCs/>
                <w:szCs w:val="22"/>
              </w:rPr>
            </w:pPr>
            <w:r>
              <w:rPr>
                <w:szCs w:val="22"/>
              </w:rPr>
              <w:t>If you are asked for your opinion, you should express this in the conclusion, rather than leading your answer with it.</w:t>
            </w:r>
          </w:p>
        </w:tc>
      </w:tr>
    </w:tbl>
    <w:p w14:paraId="18426D36" w14:textId="77777777" w:rsidR="008C63E9" w:rsidRPr="008C63E9" w:rsidRDefault="008C63E9" w:rsidP="008C63E9">
      <w:pPr>
        <w:rPr>
          <w:b/>
          <w:bCs/>
          <w:sz w:val="2"/>
          <w:szCs w:val="2"/>
        </w:rPr>
      </w:pPr>
    </w:p>
    <w:p w14:paraId="71657F75" w14:textId="77777777" w:rsidR="0069611A" w:rsidRPr="0051293E" w:rsidRDefault="0069611A" w:rsidP="00AC7346">
      <w:pPr>
        <w:shd w:val="clear" w:color="auto" w:fill="FFE599"/>
        <w:spacing w:before="300"/>
        <w:rPr>
          <w:b/>
          <w:bCs/>
          <w:szCs w:val="22"/>
        </w:rPr>
      </w:pPr>
      <w:r w:rsidRPr="0051293E">
        <w:rPr>
          <w:b/>
          <w:bCs/>
          <w:szCs w:val="22"/>
        </w:rPr>
        <w:t>Practice exam questions</w:t>
      </w:r>
    </w:p>
    <w:p w14:paraId="351419D0" w14:textId="77777777" w:rsidR="0069611A" w:rsidRDefault="0069611A" w:rsidP="00473E93">
      <w:pPr>
        <w:spacing w:before="180" w:after="180"/>
        <w:rPr>
          <w:szCs w:val="22"/>
        </w:rPr>
      </w:pPr>
      <w:r>
        <w:rPr>
          <w:szCs w:val="22"/>
        </w:rPr>
        <w:t>Choose from the following questions, using the exam tips and revision notes to help you. Plan your answer below and then write it in your book or on paper.</w:t>
      </w:r>
    </w:p>
    <w:p w14:paraId="2C87D96E" w14:textId="626C3C56" w:rsidR="0069611A" w:rsidRPr="00473E93" w:rsidRDefault="0069611A" w:rsidP="00DB3859">
      <w:pPr>
        <w:pStyle w:val="ListParagraph"/>
        <w:numPr>
          <w:ilvl w:val="0"/>
          <w:numId w:val="8"/>
        </w:numPr>
        <w:ind w:left="284" w:hanging="284"/>
        <w:rPr>
          <w:szCs w:val="22"/>
        </w:rPr>
      </w:pPr>
      <w:r w:rsidRPr="00473E93">
        <w:rPr>
          <w:szCs w:val="22"/>
        </w:rPr>
        <w:t>Explain why improving transport systems can help to make cities more sustainable. [6]</w:t>
      </w:r>
    </w:p>
    <w:p w14:paraId="72AD0E1A" w14:textId="3F201B9E" w:rsidR="0069611A" w:rsidRPr="00473E93" w:rsidRDefault="0069611A" w:rsidP="00DB3859">
      <w:pPr>
        <w:pStyle w:val="ListParagraph"/>
        <w:numPr>
          <w:ilvl w:val="0"/>
          <w:numId w:val="8"/>
        </w:numPr>
        <w:spacing w:before="60" w:after="60"/>
        <w:ind w:left="284" w:hanging="284"/>
        <w:contextualSpacing w:val="0"/>
        <w:rPr>
          <w:szCs w:val="22"/>
        </w:rPr>
      </w:pPr>
      <w:r w:rsidRPr="00473E93">
        <w:rPr>
          <w:szCs w:val="22"/>
        </w:rPr>
        <w:t>Explain why people move to a global city that you have studied. [6]</w:t>
      </w:r>
    </w:p>
    <w:p w14:paraId="7402DDAC" w14:textId="66DF186F" w:rsidR="0069611A" w:rsidRPr="00473E93" w:rsidRDefault="00513D2C" w:rsidP="00DB3859">
      <w:pPr>
        <w:pStyle w:val="ListParagraph"/>
        <w:numPr>
          <w:ilvl w:val="0"/>
          <w:numId w:val="8"/>
        </w:numPr>
        <w:spacing w:before="60" w:after="60"/>
        <w:ind w:left="284" w:hanging="284"/>
        <w:contextualSpacing w:val="0"/>
        <w:rPr>
          <w:szCs w:val="22"/>
        </w:rPr>
      </w:pPr>
      <w:r>
        <w:rPr>
          <w:szCs w:val="22"/>
        </w:rPr>
        <w:t>‘</w:t>
      </w:r>
      <w:r w:rsidR="00C4584E">
        <w:rPr>
          <w:szCs w:val="22"/>
        </w:rPr>
        <w:t>Mumbai</w:t>
      </w:r>
      <w:r w:rsidR="0069611A" w:rsidRPr="00473E93">
        <w:rPr>
          <w:szCs w:val="22"/>
        </w:rPr>
        <w:t xml:space="preserve"> is a city of both opportunities and challenges.</w:t>
      </w:r>
      <w:r>
        <w:rPr>
          <w:szCs w:val="22"/>
        </w:rPr>
        <w:t>’</w:t>
      </w:r>
      <w:r w:rsidR="0069611A" w:rsidRPr="00473E93">
        <w:rPr>
          <w:szCs w:val="22"/>
        </w:rPr>
        <w:t xml:space="preserve"> Discuss. [8]</w:t>
      </w:r>
    </w:p>
    <w:p w14:paraId="2CFF14C9" w14:textId="68FDA7B3" w:rsidR="0069611A" w:rsidRPr="00473E93" w:rsidRDefault="0069611A" w:rsidP="00DB3859">
      <w:pPr>
        <w:pStyle w:val="ListParagraph"/>
        <w:numPr>
          <w:ilvl w:val="0"/>
          <w:numId w:val="8"/>
        </w:numPr>
        <w:spacing w:before="60" w:after="60"/>
        <w:ind w:left="284" w:hanging="284"/>
        <w:contextualSpacing w:val="0"/>
        <w:rPr>
          <w:szCs w:val="22"/>
        </w:rPr>
      </w:pPr>
      <w:r w:rsidRPr="00473E93">
        <w:rPr>
          <w:szCs w:val="22"/>
        </w:rPr>
        <w:t xml:space="preserve">Global cities such as </w:t>
      </w:r>
      <w:r w:rsidR="00C4584E">
        <w:rPr>
          <w:szCs w:val="22"/>
        </w:rPr>
        <w:t>Mumbai</w:t>
      </w:r>
      <w:r w:rsidRPr="00473E93">
        <w:rPr>
          <w:szCs w:val="22"/>
        </w:rPr>
        <w:t xml:space="preserve"> face many challenges. Explain the social and economic challenges facing global cities such as </w:t>
      </w:r>
      <w:r w:rsidR="00C4584E">
        <w:rPr>
          <w:szCs w:val="22"/>
        </w:rPr>
        <w:t>Mumbai</w:t>
      </w:r>
      <w:r w:rsidRPr="00473E93">
        <w:rPr>
          <w:szCs w:val="22"/>
        </w:rPr>
        <w:t>. [8]</w:t>
      </w:r>
    </w:p>
    <w:p w14:paraId="67B3CE7F" w14:textId="77777777" w:rsidR="0069611A" w:rsidRPr="00231E2F" w:rsidRDefault="0069611A" w:rsidP="00AC7346">
      <w:pPr>
        <w:shd w:val="clear" w:color="auto" w:fill="FFE599"/>
        <w:spacing w:before="300"/>
        <w:rPr>
          <w:b/>
          <w:bCs/>
          <w:szCs w:val="22"/>
        </w:rPr>
      </w:pPr>
      <w:r w:rsidRPr="00231E2F">
        <w:rPr>
          <w:b/>
          <w:bCs/>
          <w:szCs w:val="22"/>
        </w:rPr>
        <w:t>Plan</w:t>
      </w:r>
    </w:p>
    <w:p w14:paraId="15D69D51" w14:textId="655DD902" w:rsidR="0069611A" w:rsidRPr="00473E93" w:rsidRDefault="0069611A" w:rsidP="00473E93">
      <w:pPr>
        <w:spacing w:before="240"/>
        <w:rPr>
          <w:sz w:val="2"/>
          <w:szCs w:val="2"/>
        </w:rPr>
      </w:pPr>
    </w:p>
    <w:tbl>
      <w:tblPr>
        <w:tblStyle w:val="TableGrid"/>
        <w:tblW w:w="0" w:type="auto"/>
        <w:jc w:val="center"/>
        <w:tblBorders>
          <w:top w:val="single" w:sz="12" w:space="0" w:color="FFD96D"/>
          <w:left w:val="single" w:sz="12" w:space="0" w:color="FFD96D"/>
          <w:bottom w:val="single" w:sz="12" w:space="0" w:color="FFD96D"/>
          <w:right w:val="single" w:sz="12" w:space="0" w:color="FFD96D"/>
          <w:insideH w:val="single" w:sz="8" w:space="0" w:color="FFD96D"/>
          <w:insideV w:val="single" w:sz="8" w:space="0" w:color="FFD96D"/>
        </w:tblBorders>
        <w:tblLook w:val="04A0" w:firstRow="1" w:lastRow="0" w:firstColumn="1" w:lastColumn="0" w:noHBand="0" w:noVBand="1"/>
      </w:tblPr>
      <w:tblGrid>
        <w:gridCol w:w="4804"/>
        <w:gridCol w:w="4804"/>
      </w:tblGrid>
      <w:tr w:rsidR="00473E93" w14:paraId="1B99AF82" w14:textId="77777777" w:rsidTr="00AC7346">
        <w:trPr>
          <w:trHeight w:val="765"/>
          <w:jc w:val="center"/>
        </w:trPr>
        <w:tc>
          <w:tcPr>
            <w:tcW w:w="9639" w:type="dxa"/>
            <w:gridSpan w:val="2"/>
            <w:shd w:val="clear" w:color="auto" w:fill="auto"/>
          </w:tcPr>
          <w:p w14:paraId="03778799" w14:textId="7321DBBF" w:rsidR="00473E93" w:rsidRPr="008C63E9" w:rsidRDefault="00473E93" w:rsidP="008C63E9">
            <w:pPr>
              <w:spacing w:before="60"/>
            </w:pPr>
            <w:r w:rsidRPr="008C63E9">
              <w:rPr>
                <w:szCs w:val="22"/>
              </w:rPr>
              <w:t>Key words to use:</w:t>
            </w:r>
          </w:p>
        </w:tc>
      </w:tr>
      <w:tr w:rsidR="00473E93" w14:paraId="1F4D62DE" w14:textId="77777777" w:rsidTr="00AC7346">
        <w:trPr>
          <w:trHeight w:val="765"/>
          <w:jc w:val="center"/>
        </w:trPr>
        <w:tc>
          <w:tcPr>
            <w:tcW w:w="9639" w:type="dxa"/>
            <w:gridSpan w:val="2"/>
          </w:tcPr>
          <w:p w14:paraId="0AACB94D" w14:textId="1B5064E9" w:rsidR="00473E93" w:rsidRDefault="00473E93" w:rsidP="00473E93">
            <w:pPr>
              <w:spacing w:before="60"/>
              <w:rPr>
                <w:szCs w:val="22"/>
              </w:rPr>
            </w:pPr>
            <w:r>
              <w:rPr>
                <w:szCs w:val="22"/>
              </w:rPr>
              <w:t>Case study or case studies to refer to:</w:t>
            </w:r>
          </w:p>
        </w:tc>
      </w:tr>
      <w:tr w:rsidR="00473E93" w14:paraId="27931C1A" w14:textId="77777777" w:rsidTr="00AC7346">
        <w:trPr>
          <w:trHeight w:val="1757"/>
          <w:jc w:val="center"/>
        </w:trPr>
        <w:tc>
          <w:tcPr>
            <w:tcW w:w="4819" w:type="dxa"/>
          </w:tcPr>
          <w:p w14:paraId="00006535" w14:textId="588FE2CE" w:rsidR="00473E93" w:rsidRDefault="00473E93" w:rsidP="00473E93">
            <w:pPr>
              <w:spacing w:before="60"/>
              <w:rPr>
                <w:szCs w:val="22"/>
              </w:rPr>
            </w:pPr>
            <w:r>
              <w:rPr>
                <w:szCs w:val="22"/>
              </w:rPr>
              <w:t>Paragraph 1</w:t>
            </w:r>
          </w:p>
        </w:tc>
        <w:tc>
          <w:tcPr>
            <w:tcW w:w="4820" w:type="dxa"/>
          </w:tcPr>
          <w:p w14:paraId="2A3753B5" w14:textId="77777777" w:rsidR="00473E93" w:rsidRDefault="00473E93" w:rsidP="00473E93">
            <w:pPr>
              <w:spacing w:before="60"/>
              <w:rPr>
                <w:szCs w:val="22"/>
              </w:rPr>
            </w:pPr>
            <w:r>
              <w:rPr>
                <w:szCs w:val="22"/>
              </w:rPr>
              <w:t>Paragraph 2</w:t>
            </w:r>
          </w:p>
        </w:tc>
      </w:tr>
      <w:tr w:rsidR="00473E93" w14:paraId="2818BD2D" w14:textId="77777777" w:rsidTr="00AC7346">
        <w:trPr>
          <w:trHeight w:val="1757"/>
          <w:jc w:val="center"/>
        </w:trPr>
        <w:tc>
          <w:tcPr>
            <w:tcW w:w="4819" w:type="dxa"/>
          </w:tcPr>
          <w:p w14:paraId="034E56EA" w14:textId="594A7B96" w:rsidR="00473E93" w:rsidRDefault="00473E93" w:rsidP="00473E93">
            <w:pPr>
              <w:spacing w:before="60"/>
              <w:rPr>
                <w:szCs w:val="22"/>
              </w:rPr>
            </w:pPr>
            <w:r>
              <w:rPr>
                <w:szCs w:val="22"/>
              </w:rPr>
              <w:t>Paragraph 3</w:t>
            </w:r>
          </w:p>
        </w:tc>
        <w:tc>
          <w:tcPr>
            <w:tcW w:w="4820" w:type="dxa"/>
          </w:tcPr>
          <w:p w14:paraId="6F68F1FF" w14:textId="3C29C684" w:rsidR="00473E93" w:rsidRDefault="00473E93" w:rsidP="00473E93">
            <w:pPr>
              <w:spacing w:before="60"/>
              <w:rPr>
                <w:szCs w:val="22"/>
              </w:rPr>
            </w:pPr>
            <w:r>
              <w:rPr>
                <w:szCs w:val="22"/>
              </w:rPr>
              <w:t xml:space="preserve">Paragraph 4 (for </w:t>
            </w:r>
            <w:r w:rsidR="00201BB1">
              <w:rPr>
                <w:szCs w:val="22"/>
              </w:rPr>
              <w:t>eight</w:t>
            </w:r>
            <w:r>
              <w:rPr>
                <w:szCs w:val="22"/>
              </w:rPr>
              <w:t>-mark answers)</w:t>
            </w:r>
          </w:p>
        </w:tc>
      </w:tr>
      <w:tr w:rsidR="00473E93" w14:paraId="0B9D50D7" w14:textId="77777777" w:rsidTr="00AC7346">
        <w:trPr>
          <w:trHeight w:val="964"/>
          <w:jc w:val="center"/>
        </w:trPr>
        <w:tc>
          <w:tcPr>
            <w:tcW w:w="9639" w:type="dxa"/>
            <w:gridSpan w:val="2"/>
          </w:tcPr>
          <w:p w14:paraId="7D0D8B13" w14:textId="141AD542" w:rsidR="00473E93" w:rsidRDefault="00473E93" w:rsidP="00473E93">
            <w:pPr>
              <w:spacing w:before="60"/>
              <w:rPr>
                <w:szCs w:val="22"/>
              </w:rPr>
            </w:pPr>
            <w:r>
              <w:rPr>
                <w:szCs w:val="22"/>
              </w:rPr>
              <w:t>Conclusion:</w:t>
            </w:r>
          </w:p>
        </w:tc>
      </w:tr>
    </w:tbl>
    <w:p w14:paraId="57E74075" w14:textId="77777777" w:rsidR="00473E93" w:rsidRPr="008C63E9" w:rsidRDefault="00473E93" w:rsidP="00473E93">
      <w:pPr>
        <w:rPr>
          <w:sz w:val="2"/>
          <w:szCs w:val="2"/>
        </w:rPr>
      </w:pPr>
    </w:p>
    <w:p w14:paraId="35DB7BB6" w14:textId="6BCF96BC" w:rsidR="00473E93" w:rsidRDefault="00473E93" w:rsidP="00473E93">
      <w:pPr>
        <w:rPr>
          <w:szCs w:val="22"/>
        </w:rPr>
        <w:sectPr w:rsidR="00473E93" w:rsidSect="00F10F39">
          <w:pgSz w:w="11906" w:h="16838"/>
          <w:pgMar w:top="1134" w:right="1134" w:bottom="851" w:left="1134" w:header="708" w:footer="708" w:gutter="0"/>
          <w:cols w:space="708"/>
          <w:docGrid w:linePitch="381"/>
        </w:sectPr>
      </w:pPr>
    </w:p>
    <w:p w14:paraId="4025BEC6" w14:textId="77777777" w:rsidR="0069611A" w:rsidRPr="00231E2F" w:rsidRDefault="0069611A" w:rsidP="00AC7346">
      <w:pPr>
        <w:shd w:val="clear" w:color="auto" w:fill="FFE599"/>
        <w:rPr>
          <w:b/>
          <w:bCs/>
          <w:szCs w:val="22"/>
        </w:rPr>
      </w:pPr>
      <w:r w:rsidRPr="00231E2F">
        <w:rPr>
          <w:b/>
          <w:bCs/>
          <w:szCs w:val="22"/>
        </w:rPr>
        <w:lastRenderedPageBreak/>
        <w:t>Peer assessment</w:t>
      </w:r>
    </w:p>
    <w:p w14:paraId="03147A9D" w14:textId="77777777" w:rsidR="0069611A" w:rsidRPr="0051293E" w:rsidRDefault="0069611A" w:rsidP="00094E09">
      <w:pPr>
        <w:spacing w:before="120"/>
        <w:rPr>
          <w:szCs w:val="22"/>
        </w:rPr>
      </w:pPr>
      <w:r>
        <w:rPr>
          <w:szCs w:val="22"/>
        </w:rPr>
        <w:t>Use the mark schemes provided to peer assess a partner’s work. Decide on a band and then on a mark by reading the descriptors below.</w:t>
      </w:r>
    </w:p>
    <w:p w14:paraId="68250297" w14:textId="77777777" w:rsidR="0069611A" w:rsidRDefault="0069611A" w:rsidP="00AC7346">
      <w:pPr>
        <w:pBdr>
          <w:bottom w:val="single" w:sz="12" w:space="1" w:color="FFD96D"/>
        </w:pBdr>
        <w:spacing w:before="180"/>
        <w:rPr>
          <w:b/>
          <w:bCs/>
          <w:szCs w:val="22"/>
        </w:rPr>
      </w:pPr>
      <w:r>
        <w:rPr>
          <w:b/>
          <w:bCs/>
          <w:szCs w:val="22"/>
        </w:rPr>
        <w:t>Six-mark answer mark scheme</w:t>
      </w:r>
    </w:p>
    <w:p w14:paraId="6EE13704" w14:textId="77777777" w:rsidR="0069611A" w:rsidRPr="00094E09" w:rsidRDefault="0069611A" w:rsidP="00094E09">
      <w:pPr>
        <w:spacing w:before="240"/>
        <w:rPr>
          <w:b/>
          <w:bCs/>
          <w:sz w:val="2"/>
          <w:szCs w:val="2"/>
        </w:rPr>
      </w:pPr>
    </w:p>
    <w:tbl>
      <w:tblPr>
        <w:tblStyle w:val="TableGrid"/>
        <w:tblW w:w="0" w:type="auto"/>
        <w:jc w:val="center"/>
        <w:tblBorders>
          <w:top w:val="single" w:sz="12" w:space="0" w:color="FFD96D"/>
          <w:left w:val="single" w:sz="12" w:space="0" w:color="FFD96D"/>
          <w:bottom w:val="single" w:sz="12" w:space="0" w:color="FFD96D"/>
          <w:right w:val="single" w:sz="12" w:space="0" w:color="FFD96D"/>
          <w:insideH w:val="single" w:sz="8" w:space="0" w:color="FFD96D"/>
          <w:insideV w:val="single" w:sz="8" w:space="0" w:color="FFD96D"/>
        </w:tblBorders>
        <w:tblLook w:val="04A0" w:firstRow="1" w:lastRow="0" w:firstColumn="1" w:lastColumn="0" w:noHBand="0" w:noVBand="1"/>
      </w:tblPr>
      <w:tblGrid>
        <w:gridCol w:w="785"/>
        <w:gridCol w:w="787"/>
        <w:gridCol w:w="8036"/>
      </w:tblGrid>
      <w:tr w:rsidR="0069611A" w:rsidRPr="009C34AD" w14:paraId="1D64705A" w14:textId="77777777" w:rsidTr="00AC7346">
        <w:trPr>
          <w:jc w:val="center"/>
        </w:trPr>
        <w:tc>
          <w:tcPr>
            <w:tcW w:w="786" w:type="dxa"/>
            <w:shd w:val="clear" w:color="auto" w:fill="FFF3D1"/>
            <w:vAlign w:val="center"/>
          </w:tcPr>
          <w:p w14:paraId="51087E53" w14:textId="77777777" w:rsidR="0069611A" w:rsidRPr="00094E09" w:rsidRDefault="0069611A" w:rsidP="00DB3859">
            <w:pPr>
              <w:spacing w:before="100" w:after="100"/>
              <w:jc w:val="center"/>
              <w:rPr>
                <w:b/>
                <w:bCs/>
                <w:szCs w:val="22"/>
              </w:rPr>
            </w:pPr>
            <w:r w:rsidRPr="00094E09">
              <w:rPr>
                <w:b/>
                <w:bCs/>
                <w:szCs w:val="22"/>
              </w:rPr>
              <w:t>Band</w:t>
            </w:r>
          </w:p>
        </w:tc>
        <w:tc>
          <w:tcPr>
            <w:tcW w:w="787" w:type="dxa"/>
            <w:shd w:val="clear" w:color="auto" w:fill="FFF3D1"/>
            <w:vAlign w:val="center"/>
          </w:tcPr>
          <w:p w14:paraId="4DE32951" w14:textId="049DDEF6" w:rsidR="0069611A" w:rsidRPr="00094E09" w:rsidRDefault="0069611A" w:rsidP="00DB3859">
            <w:pPr>
              <w:spacing w:before="100" w:after="100"/>
              <w:jc w:val="center"/>
              <w:rPr>
                <w:b/>
                <w:bCs/>
                <w:szCs w:val="22"/>
              </w:rPr>
            </w:pPr>
            <w:r w:rsidRPr="00094E09">
              <w:rPr>
                <w:b/>
                <w:bCs/>
                <w:szCs w:val="22"/>
              </w:rPr>
              <w:t>Mark</w:t>
            </w:r>
          </w:p>
        </w:tc>
        <w:tc>
          <w:tcPr>
            <w:tcW w:w="8079" w:type="dxa"/>
            <w:shd w:val="clear" w:color="auto" w:fill="FFF3D1"/>
          </w:tcPr>
          <w:p w14:paraId="1EB4E93C" w14:textId="77777777" w:rsidR="0069611A" w:rsidRPr="00094E09" w:rsidRDefault="0069611A" w:rsidP="00DB3859">
            <w:pPr>
              <w:spacing w:before="100" w:after="100"/>
              <w:rPr>
                <w:b/>
                <w:bCs/>
                <w:szCs w:val="22"/>
              </w:rPr>
            </w:pPr>
            <w:r w:rsidRPr="00094E09">
              <w:rPr>
                <w:b/>
                <w:bCs/>
                <w:szCs w:val="22"/>
              </w:rPr>
              <w:t>Descriptor</w:t>
            </w:r>
          </w:p>
        </w:tc>
      </w:tr>
      <w:tr w:rsidR="0069611A" w:rsidRPr="009C34AD" w14:paraId="7C59AC41" w14:textId="77777777" w:rsidTr="00AC7346">
        <w:trPr>
          <w:jc w:val="center"/>
        </w:trPr>
        <w:tc>
          <w:tcPr>
            <w:tcW w:w="786" w:type="dxa"/>
            <w:vAlign w:val="center"/>
          </w:tcPr>
          <w:p w14:paraId="3136E019" w14:textId="77777777" w:rsidR="0069611A" w:rsidRPr="00094E09" w:rsidRDefault="0069611A" w:rsidP="00DB3859">
            <w:pPr>
              <w:spacing w:before="100" w:after="100"/>
              <w:jc w:val="center"/>
              <w:rPr>
                <w:b/>
                <w:bCs/>
                <w:szCs w:val="22"/>
              </w:rPr>
            </w:pPr>
            <w:r w:rsidRPr="00094E09">
              <w:rPr>
                <w:b/>
                <w:bCs/>
                <w:szCs w:val="22"/>
              </w:rPr>
              <w:t>3</w:t>
            </w:r>
          </w:p>
        </w:tc>
        <w:tc>
          <w:tcPr>
            <w:tcW w:w="787" w:type="dxa"/>
            <w:vAlign w:val="center"/>
          </w:tcPr>
          <w:p w14:paraId="213FE9CA" w14:textId="6BE0B27B" w:rsidR="0069611A" w:rsidRPr="00094E09" w:rsidRDefault="0069611A" w:rsidP="00DB3859">
            <w:pPr>
              <w:spacing w:before="100" w:after="100"/>
              <w:jc w:val="center"/>
              <w:rPr>
                <w:b/>
                <w:bCs/>
                <w:szCs w:val="22"/>
              </w:rPr>
            </w:pPr>
            <w:r w:rsidRPr="00094E09">
              <w:rPr>
                <w:b/>
                <w:bCs/>
                <w:szCs w:val="22"/>
              </w:rPr>
              <w:t>5</w:t>
            </w:r>
            <w:r w:rsidR="00A87B41">
              <w:rPr>
                <w:b/>
                <w:bCs/>
                <w:szCs w:val="22"/>
              </w:rPr>
              <w:t>–</w:t>
            </w:r>
            <w:r w:rsidRPr="00094E09">
              <w:rPr>
                <w:b/>
                <w:bCs/>
                <w:szCs w:val="22"/>
              </w:rPr>
              <w:t>6</w:t>
            </w:r>
          </w:p>
        </w:tc>
        <w:tc>
          <w:tcPr>
            <w:tcW w:w="8079" w:type="dxa"/>
          </w:tcPr>
          <w:p w14:paraId="2BF8A188" w14:textId="77777777" w:rsidR="0069611A" w:rsidRPr="009C34AD" w:rsidRDefault="0069611A" w:rsidP="00DB3859">
            <w:pPr>
              <w:spacing w:before="100" w:after="100"/>
              <w:rPr>
                <w:szCs w:val="22"/>
              </w:rPr>
            </w:pPr>
            <w:r w:rsidRPr="009C34AD">
              <w:rPr>
                <w:szCs w:val="22"/>
              </w:rPr>
              <w:t xml:space="preserve">Thorough and elaborated response where you show a clear understanding of the question and have given chains of reasoning throughout your answer. Your answer is fully explained using relevant examples throughout. </w:t>
            </w:r>
          </w:p>
        </w:tc>
      </w:tr>
      <w:tr w:rsidR="0069611A" w:rsidRPr="009C34AD" w14:paraId="061B4C07" w14:textId="77777777" w:rsidTr="00AC7346">
        <w:trPr>
          <w:jc w:val="center"/>
        </w:trPr>
        <w:tc>
          <w:tcPr>
            <w:tcW w:w="786" w:type="dxa"/>
            <w:vAlign w:val="center"/>
          </w:tcPr>
          <w:p w14:paraId="17322F41" w14:textId="77777777" w:rsidR="0069611A" w:rsidRPr="00094E09" w:rsidRDefault="0069611A" w:rsidP="00DB3859">
            <w:pPr>
              <w:spacing w:before="100" w:after="100"/>
              <w:jc w:val="center"/>
              <w:rPr>
                <w:b/>
                <w:bCs/>
                <w:szCs w:val="22"/>
              </w:rPr>
            </w:pPr>
            <w:r w:rsidRPr="00094E09">
              <w:rPr>
                <w:b/>
                <w:bCs/>
                <w:szCs w:val="22"/>
              </w:rPr>
              <w:t>2</w:t>
            </w:r>
          </w:p>
        </w:tc>
        <w:tc>
          <w:tcPr>
            <w:tcW w:w="787" w:type="dxa"/>
            <w:vAlign w:val="center"/>
          </w:tcPr>
          <w:p w14:paraId="7B4B8AFB" w14:textId="4E3B0AFD" w:rsidR="0069611A" w:rsidRPr="00094E09" w:rsidRDefault="0069611A" w:rsidP="00DB3859">
            <w:pPr>
              <w:spacing w:before="100" w:after="100"/>
              <w:jc w:val="center"/>
              <w:rPr>
                <w:b/>
                <w:bCs/>
                <w:szCs w:val="22"/>
              </w:rPr>
            </w:pPr>
            <w:r w:rsidRPr="00094E09">
              <w:rPr>
                <w:b/>
                <w:bCs/>
                <w:szCs w:val="22"/>
              </w:rPr>
              <w:t>3</w:t>
            </w:r>
            <w:r w:rsidR="00A87B41">
              <w:rPr>
                <w:b/>
                <w:bCs/>
                <w:szCs w:val="22"/>
              </w:rPr>
              <w:t>–</w:t>
            </w:r>
            <w:r w:rsidRPr="00094E09">
              <w:rPr>
                <w:b/>
                <w:bCs/>
                <w:szCs w:val="22"/>
              </w:rPr>
              <w:t>4</w:t>
            </w:r>
          </w:p>
        </w:tc>
        <w:tc>
          <w:tcPr>
            <w:tcW w:w="8079" w:type="dxa"/>
          </w:tcPr>
          <w:p w14:paraId="1C1FAC22" w14:textId="77777777" w:rsidR="0069611A" w:rsidRPr="009C34AD" w:rsidRDefault="0069611A" w:rsidP="00DB3859">
            <w:pPr>
              <w:spacing w:before="100" w:after="100"/>
              <w:rPr>
                <w:szCs w:val="22"/>
              </w:rPr>
            </w:pPr>
            <w:r w:rsidRPr="009C34AD">
              <w:rPr>
                <w:szCs w:val="22"/>
              </w:rPr>
              <w:t>Clear understanding of the question, with clear explanations. Some examples have been used to back up your points.</w:t>
            </w:r>
          </w:p>
        </w:tc>
      </w:tr>
      <w:tr w:rsidR="0069611A" w:rsidRPr="009C34AD" w14:paraId="4E2F5B70" w14:textId="77777777" w:rsidTr="00AC7346">
        <w:trPr>
          <w:jc w:val="center"/>
        </w:trPr>
        <w:tc>
          <w:tcPr>
            <w:tcW w:w="786" w:type="dxa"/>
            <w:vAlign w:val="center"/>
          </w:tcPr>
          <w:p w14:paraId="60405A72" w14:textId="77777777" w:rsidR="0069611A" w:rsidRPr="00094E09" w:rsidRDefault="0069611A" w:rsidP="00DB3859">
            <w:pPr>
              <w:spacing w:before="100" w:after="100"/>
              <w:jc w:val="center"/>
              <w:rPr>
                <w:b/>
                <w:bCs/>
                <w:szCs w:val="22"/>
              </w:rPr>
            </w:pPr>
            <w:r w:rsidRPr="00094E09">
              <w:rPr>
                <w:b/>
                <w:bCs/>
                <w:szCs w:val="22"/>
              </w:rPr>
              <w:t>1</w:t>
            </w:r>
          </w:p>
        </w:tc>
        <w:tc>
          <w:tcPr>
            <w:tcW w:w="787" w:type="dxa"/>
            <w:vAlign w:val="center"/>
          </w:tcPr>
          <w:p w14:paraId="1FDAA035" w14:textId="75523BD7" w:rsidR="0069611A" w:rsidRPr="00094E09" w:rsidRDefault="0069611A" w:rsidP="00DB3859">
            <w:pPr>
              <w:spacing w:before="100" w:after="100"/>
              <w:jc w:val="center"/>
              <w:rPr>
                <w:b/>
                <w:bCs/>
                <w:szCs w:val="22"/>
              </w:rPr>
            </w:pPr>
            <w:r w:rsidRPr="00094E09">
              <w:rPr>
                <w:b/>
                <w:bCs/>
                <w:szCs w:val="22"/>
              </w:rPr>
              <w:t>1</w:t>
            </w:r>
            <w:r w:rsidR="00A87B41">
              <w:rPr>
                <w:b/>
                <w:bCs/>
                <w:szCs w:val="22"/>
              </w:rPr>
              <w:t>–</w:t>
            </w:r>
            <w:r w:rsidRPr="00094E09">
              <w:rPr>
                <w:b/>
                <w:bCs/>
                <w:szCs w:val="22"/>
              </w:rPr>
              <w:t>2</w:t>
            </w:r>
          </w:p>
        </w:tc>
        <w:tc>
          <w:tcPr>
            <w:tcW w:w="8079" w:type="dxa"/>
          </w:tcPr>
          <w:p w14:paraId="2140CE19" w14:textId="77777777" w:rsidR="0069611A" w:rsidRPr="009C34AD" w:rsidRDefault="0069611A" w:rsidP="00DB3859">
            <w:pPr>
              <w:spacing w:before="100" w:after="100"/>
              <w:rPr>
                <w:szCs w:val="22"/>
              </w:rPr>
            </w:pPr>
            <w:r w:rsidRPr="009C34AD">
              <w:rPr>
                <w:szCs w:val="22"/>
              </w:rPr>
              <w:t>Simple, valid statements that demonstrate a basic understanding of the question. Likely to be a descriptive answer rather than an explanation.</w:t>
            </w:r>
          </w:p>
        </w:tc>
      </w:tr>
      <w:tr w:rsidR="0069611A" w:rsidRPr="009C34AD" w14:paraId="42D4156E" w14:textId="77777777" w:rsidTr="00AC7346">
        <w:trPr>
          <w:jc w:val="center"/>
        </w:trPr>
        <w:tc>
          <w:tcPr>
            <w:tcW w:w="786" w:type="dxa"/>
            <w:vAlign w:val="center"/>
          </w:tcPr>
          <w:p w14:paraId="09D3C709" w14:textId="77777777" w:rsidR="0069611A" w:rsidRPr="00094E09" w:rsidRDefault="0069611A" w:rsidP="00DB3859">
            <w:pPr>
              <w:spacing w:before="100" w:after="100"/>
              <w:jc w:val="center"/>
              <w:rPr>
                <w:b/>
                <w:bCs/>
                <w:szCs w:val="22"/>
              </w:rPr>
            </w:pPr>
          </w:p>
        </w:tc>
        <w:tc>
          <w:tcPr>
            <w:tcW w:w="787" w:type="dxa"/>
            <w:vAlign w:val="center"/>
          </w:tcPr>
          <w:p w14:paraId="1C87549A" w14:textId="77777777" w:rsidR="0069611A" w:rsidRPr="00094E09" w:rsidRDefault="0069611A" w:rsidP="00DB3859">
            <w:pPr>
              <w:spacing w:before="100" w:after="100"/>
              <w:jc w:val="center"/>
              <w:rPr>
                <w:b/>
                <w:bCs/>
                <w:szCs w:val="22"/>
              </w:rPr>
            </w:pPr>
            <w:r w:rsidRPr="00094E09">
              <w:rPr>
                <w:b/>
                <w:bCs/>
                <w:szCs w:val="22"/>
              </w:rPr>
              <w:t>0</w:t>
            </w:r>
          </w:p>
        </w:tc>
        <w:tc>
          <w:tcPr>
            <w:tcW w:w="8079" w:type="dxa"/>
          </w:tcPr>
          <w:p w14:paraId="0EC5517E" w14:textId="77777777" w:rsidR="0069611A" w:rsidRPr="009C34AD" w:rsidRDefault="0069611A" w:rsidP="00DB3859">
            <w:pPr>
              <w:spacing w:before="100" w:after="100"/>
              <w:rPr>
                <w:szCs w:val="22"/>
              </w:rPr>
            </w:pPr>
            <w:r w:rsidRPr="009C34AD">
              <w:rPr>
                <w:rFonts w:cs="Arial"/>
                <w:szCs w:val="22"/>
              </w:rPr>
              <w:t xml:space="preserve">Award zero marks if answer is incorrect or wholly irrelevant. </w:t>
            </w:r>
          </w:p>
        </w:tc>
      </w:tr>
    </w:tbl>
    <w:p w14:paraId="5D4701D0" w14:textId="77777777" w:rsidR="0069611A" w:rsidRPr="00DB3859" w:rsidRDefault="0069611A" w:rsidP="0069611A">
      <w:pPr>
        <w:rPr>
          <w:b/>
          <w:bCs/>
          <w:sz w:val="2"/>
          <w:szCs w:val="2"/>
        </w:rPr>
      </w:pPr>
    </w:p>
    <w:p w14:paraId="081D7523" w14:textId="77777777" w:rsidR="0069611A" w:rsidRDefault="0069611A" w:rsidP="00AC7346">
      <w:pPr>
        <w:pBdr>
          <w:bottom w:val="single" w:sz="12" w:space="1" w:color="FFD96D"/>
        </w:pBdr>
        <w:spacing w:before="240"/>
        <w:rPr>
          <w:b/>
          <w:bCs/>
          <w:szCs w:val="22"/>
        </w:rPr>
      </w:pPr>
      <w:r>
        <w:rPr>
          <w:b/>
          <w:bCs/>
          <w:szCs w:val="22"/>
        </w:rPr>
        <w:t>Eight-mark answer mark scheme</w:t>
      </w:r>
    </w:p>
    <w:p w14:paraId="6D237AC2" w14:textId="77777777" w:rsidR="0069611A" w:rsidRPr="00DB3859" w:rsidRDefault="0069611A" w:rsidP="00DB3859">
      <w:pPr>
        <w:spacing w:before="240"/>
        <w:rPr>
          <w:b/>
          <w:bCs/>
          <w:sz w:val="2"/>
          <w:szCs w:val="2"/>
        </w:rPr>
      </w:pPr>
    </w:p>
    <w:tbl>
      <w:tblPr>
        <w:tblStyle w:val="TableGrid"/>
        <w:tblW w:w="0" w:type="auto"/>
        <w:jc w:val="center"/>
        <w:tblBorders>
          <w:top w:val="single" w:sz="12" w:space="0" w:color="FFD96D"/>
          <w:left w:val="single" w:sz="12" w:space="0" w:color="FFD96D"/>
          <w:bottom w:val="single" w:sz="12" w:space="0" w:color="FFD96D"/>
          <w:right w:val="single" w:sz="12" w:space="0" w:color="FFD96D"/>
          <w:insideH w:val="single" w:sz="8" w:space="0" w:color="FFD96D"/>
          <w:insideV w:val="single" w:sz="8" w:space="0" w:color="FFD96D"/>
        </w:tblBorders>
        <w:tblLook w:val="04A0" w:firstRow="1" w:lastRow="0" w:firstColumn="1" w:lastColumn="0" w:noHBand="0" w:noVBand="1"/>
      </w:tblPr>
      <w:tblGrid>
        <w:gridCol w:w="804"/>
        <w:gridCol w:w="805"/>
        <w:gridCol w:w="7999"/>
      </w:tblGrid>
      <w:tr w:rsidR="0069611A" w:rsidRPr="009C34AD" w14:paraId="1FF972DD" w14:textId="77777777" w:rsidTr="00AC7346">
        <w:trPr>
          <w:jc w:val="center"/>
        </w:trPr>
        <w:tc>
          <w:tcPr>
            <w:tcW w:w="805" w:type="dxa"/>
            <w:shd w:val="clear" w:color="auto" w:fill="FFF3D1"/>
          </w:tcPr>
          <w:p w14:paraId="0529436A" w14:textId="77777777" w:rsidR="0069611A" w:rsidRPr="00094E09" w:rsidRDefault="0069611A" w:rsidP="00DB3859">
            <w:pPr>
              <w:spacing w:before="100" w:after="100"/>
              <w:rPr>
                <w:rFonts w:cs="Arial"/>
                <w:b/>
                <w:bCs/>
                <w:szCs w:val="22"/>
              </w:rPr>
            </w:pPr>
            <w:r w:rsidRPr="00094E09">
              <w:rPr>
                <w:rFonts w:cs="Arial"/>
                <w:b/>
                <w:bCs/>
                <w:szCs w:val="22"/>
              </w:rPr>
              <w:t>Band</w:t>
            </w:r>
          </w:p>
        </w:tc>
        <w:tc>
          <w:tcPr>
            <w:tcW w:w="805" w:type="dxa"/>
            <w:shd w:val="clear" w:color="auto" w:fill="FFF3D1"/>
          </w:tcPr>
          <w:p w14:paraId="1B0BF262" w14:textId="77777777" w:rsidR="0069611A" w:rsidRPr="00094E09" w:rsidRDefault="0069611A" w:rsidP="00DB3859">
            <w:pPr>
              <w:spacing w:before="100" w:after="100"/>
              <w:rPr>
                <w:rFonts w:cs="Arial"/>
                <w:b/>
                <w:bCs/>
                <w:szCs w:val="22"/>
              </w:rPr>
            </w:pPr>
            <w:r w:rsidRPr="00094E09">
              <w:rPr>
                <w:rFonts w:cs="Arial"/>
                <w:b/>
                <w:bCs/>
                <w:szCs w:val="22"/>
              </w:rPr>
              <w:t>Mark</w:t>
            </w:r>
          </w:p>
        </w:tc>
        <w:tc>
          <w:tcPr>
            <w:tcW w:w="8029" w:type="dxa"/>
            <w:shd w:val="clear" w:color="auto" w:fill="FFF3D1"/>
          </w:tcPr>
          <w:p w14:paraId="345E47E9" w14:textId="77777777" w:rsidR="0069611A" w:rsidRPr="00094E09" w:rsidRDefault="0069611A" w:rsidP="00DB3859">
            <w:pPr>
              <w:spacing w:before="100" w:after="100"/>
              <w:rPr>
                <w:rFonts w:cs="Arial"/>
                <w:b/>
                <w:bCs/>
                <w:szCs w:val="22"/>
              </w:rPr>
            </w:pPr>
            <w:r w:rsidRPr="00094E09">
              <w:rPr>
                <w:rFonts w:cs="Arial"/>
                <w:b/>
                <w:bCs/>
                <w:szCs w:val="22"/>
              </w:rPr>
              <w:t>Descriptor</w:t>
            </w:r>
          </w:p>
        </w:tc>
      </w:tr>
      <w:tr w:rsidR="0069611A" w:rsidRPr="009C34AD" w14:paraId="423C105A" w14:textId="77777777" w:rsidTr="00AC7346">
        <w:trPr>
          <w:jc w:val="center"/>
        </w:trPr>
        <w:tc>
          <w:tcPr>
            <w:tcW w:w="805" w:type="dxa"/>
            <w:vAlign w:val="center"/>
          </w:tcPr>
          <w:p w14:paraId="3FB84B1F" w14:textId="77777777" w:rsidR="0069611A" w:rsidRPr="00094E09" w:rsidRDefault="0069611A" w:rsidP="00DB3859">
            <w:pPr>
              <w:spacing w:before="120" w:after="120"/>
              <w:jc w:val="center"/>
              <w:rPr>
                <w:rFonts w:cs="Arial"/>
                <w:b/>
                <w:bCs/>
                <w:szCs w:val="22"/>
              </w:rPr>
            </w:pPr>
            <w:r w:rsidRPr="00094E09">
              <w:rPr>
                <w:rFonts w:cs="Arial"/>
                <w:b/>
                <w:bCs/>
                <w:szCs w:val="22"/>
              </w:rPr>
              <w:t>4</w:t>
            </w:r>
          </w:p>
        </w:tc>
        <w:tc>
          <w:tcPr>
            <w:tcW w:w="805" w:type="dxa"/>
            <w:vAlign w:val="center"/>
          </w:tcPr>
          <w:p w14:paraId="1C26BF01" w14:textId="1DC700C5" w:rsidR="0069611A" w:rsidRPr="00094E09" w:rsidRDefault="0069611A" w:rsidP="00DB3859">
            <w:pPr>
              <w:spacing w:before="120" w:after="120"/>
              <w:jc w:val="center"/>
              <w:rPr>
                <w:rFonts w:cs="Arial"/>
                <w:b/>
                <w:bCs/>
                <w:szCs w:val="22"/>
              </w:rPr>
            </w:pPr>
            <w:r w:rsidRPr="00094E09">
              <w:rPr>
                <w:rFonts w:cs="Arial"/>
                <w:b/>
                <w:bCs/>
                <w:szCs w:val="22"/>
              </w:rPr>
              <w:t>7</w:t>
            </w:r>
            <w:r w:rsidR="00A87B41">
              <w:rPr>
                <w:b/>
                <w:bCs/>
                <w:szCs w:val="22"/>
              </w:rPr>
              <w:t>–</w:t>
            </w:r>
            <w:r w:rsidRPr="00094E09">
              <w:rPr>
                <w:rFonts w:cs="Arial"/>
                <w:b/>
                <w:bCs/>
                <w:szCs w:val="22"/>
              </w:rPr>
              <w:t>8</w:t>
            </w:r>
          </w:p>
        </w:tc>
        <w:tc>
          <w:tcPr>
            <w:tcW w:w="8029" w:type="dxa"/>
          </w:tcPr>
          <w:p w14:paraId="157A3B91" w14:textId="77777777" w:rsidR="0069611A" w:rsidRPr="009C34AD" w:rsidRDefault="0069611A" w:rsidP="00DB3859">
            <w:pPr>
              <w:spacing w:before="100"/>
              <w:rPr>
                <w:rFonts w:cs="Arial"/>
                <w:szCs w:val="22"/>
              </w:rPr>
            </w:pPr>
            <w:r w:rsidRPr="009C34AD">
              <w:rPr>
                <w:rFonts w:cs="Arial"/>
                <w:szCs w:val="22"/>
              </w:rPr>
              <w:t>Exceptional application of knowledge and understanding.</w:t>
            </w:r>
          </w:p>
          <w:p w14:paraId="0D4BF7FB" w14:textId="77777777" w:rsidR="0069611A" w:rsidRPr="009C34AD" w:rsidRDefault="0069611A" w:rsidP="00DB3859">
            <w:pPr>
              <w:pStyle w:val="ListParagraph"/>
              <w:numPr>
                <w:ilvl w:val="0"/>
                <w:numId w:val="4"/>
              </w:numPr>
              <w:spacing w:after="120" w:line="240" w:lineRule="auto"/>
              <w:ind w:left="352" w:hanging="284"/>
              <w:rPr>
                <w:rFonts w:cs="Arial"/>
                <w:szCs w:val="22"/>
              </w:rPr>
            </w:pPr>
            <w:r w:rsidRPr="009C34AD">
              <w:rPr>
                <w:rFonts w:cs="Arial"/>
                <w:szCs w:val="22"/>
              </w:rPr>
              <w:t>Comprehensive and clear chains of reasoning provide sophisticated analysis. You have fully explained your answer.</w:t>
            </w:r>
          </w:p>
          <w:p w14:paraId="3675048B" w14:textId="77777777" w:rsidR="0069611A" w:rsidRPr="009C34AD" w:rsidRDefault="0069611A" w:rsidP="00DB3859">
            <w:pPr>
              <w:pStyle w:val="ListParagraph"/>
              <w:numPr>
                <w:ilvl w:val="0"/>
                <w:numId w:val="4"/>
              </w:numPr>
              <w:spacing w:before="120" w:after="100" w:line="240" w:lineRule="auto"/>
              <w:ind w:left="352" w:hanging="284"/>
              <w:rPr>
                <w:rFonts w:cs="Arial"/>
                <w:szCs w:val="22"/>
              </w:rPr>
            </w:pPr>
            <w:r w:rsidRPr="009C34AD">
              <w:rPr>
                <w:rFonts w:cs="Arial"/>
                <w:szCs w:val="22"/>
              </w:rPr>
              <w:t xml:space="preserve">Balanced and coherent appraisal draws together wider geographical understanding. You have used additional examples or case studies to help you to back up your points. </w:t>
            </w:r>
          </w:p>
        </w:tc>
      </w:tr>
      <w:tr w:rsidR="0069611A" w:rsidRPr="009C34AD" w14:paraId="7AD21D92" w14:textId="77777777" w:rsidTr="00AC7346">
        <w:trPr>
          <w:jc w:val="center"/>
        </w:trPr>
        <w:tc>
          <w:tcPr>
            <w:tcW w:w="805" w:type="dxa"/>
            <w:vAlign w:val="center"/>
          </w:tcPr>
          <w:p w14:paraId="154C2DF5" w14:textId="77777777" w:rsidR="0069611A" w:rsidRPr="00094E09" w:rsidRDefault="0069611A" w:rsidP="00DB3859">
            <w:pPr>
              <w:spacing w:before="120" w:after="120"/>
              <w:jc w:val="center"/>
              <w:rPr>
                <w:rFonts w:cs="Arial"/>
                <w:b/>
                <w:bCs/>
                <w:szCs w:val="22"/>
              </w:rPr>
            </w:pPr>
            <w:r w:rsidRPr="00094E09">
              <w:rPr>
                <w:rFonts w:cs="Arial"/>
                <w:b/>
                <w:bCs/>
                <w:szCs w:val="22"/>
              </w:rPr>
              <w:t>3</w:t>
            </w:r>
          </w:p>
        </w:tc>
        <w:tc>
          <w:tcPr>
            <w:tcW w:w="805" w:type="dxa"/>
            <w:vAlign w:val="center"/>
          </w:tcPr>
          <w:p w14:paraId="268BBAA4" w14:textId="326F3C0E" w:rsidR="0069611A" w:rsidRPr="00094E09" w:rsidRDefault="0069611A" w:rsidP="00DB3859">
            <w:pPr>
              <w:spacing w:before="120" w:after="120"/>
              <w:jc w:val="center"/>
              <w:rPr>
                <w:rFonts w:cs="Arial"/>
                <w:b/>
                <w:bCs/>
                <w:szCs w:val="22"/>
              </w:rPr>
            </w:pPr>
            <w:r w:rsidRPr="00094E09">
              <w:rPr>
                <w:rFonts w:cs="Arial"/>
                <w:b/>
                <w:bCs/>
                <w:szCs w:val="22"/>
              </w:rPr>
              <w:t>5</w:t>
            </w:r>
            <w:r w:rsidR="00A87B41">
              <w:rPr>
                <w:b/>
                <w:bCs/>
                <w:szCs w:val="22"/>
              </w:rPr>
              <w:t>–</w:t>
            </w:r>
            <w:r w:rsidRPr="00094E09">
              <w:rPr>
                <w:rFonts w:cs="Arial"/>
                <w:b/>
                <w:bCs/>
                <w:szCs w:val="22"/>
              </w:rPr>
              <w:t>6</w:t>
            </w:r>
          </w:p>
        </w:tc>
        <w:tc>
          <w:tcPr>
            <w:tcW w:w="8029" w:type="dxa"/>
          </w:tcPr>
          <w:p w14:paraId="5983E69D" w14:textId="77777777" w:rsidR="0069611A" w:rsidRPr="009C34AD" w:rsidRDefault="0069611A" w:rsidP="00DB3859">
            <w:pPr>
              <w:spacing w:before="100"/>
              <w:rPr>
                <w:rFonts w:cs="Arial"/>
                <w:szCs w:val="22"/>
              </w:rPr>
            </w:pPr>
            <w:r w:rsidRPr="009C34AD">
              <w:rPr>
                <w:rFonts w:cs="Arial"/>
                <w:szCs w:val="22"/>
              </w:rPr>
              <w:t>Thorough application of knowledge and understanding.</w:t>
            </w:r>
          </w:p>
          <w:p w14:paraId="3433085A" w14:textId="77777777" w:rsidR="0069611A" w:rsidRPr="009C34AD" w:rsidRDefault="0069611A" w:rsidP="00DB3859">
            <w:pPr>
              <w:pStyle w:val="ListParagraph"/>
              <w:numPr>
                <w:ilvl w:val="0"/>
                <w:numId w:val="4"/>
              </w:numPr>
              <w:spacing w:after="100" w:line="240" w:lineRule="auto"/>
              <w:ind w:left="352" w:hanging="284"/>
              <w:rPr>
                <w:rFonts w:cs="Arial"/>
                <w:szCs w:val="22"/>
              </w:rPr>
            </w:pPr>
            <w:r w:rsidRPr="009C34AD">
              <w:rPr>
                <w:rFonts w:cs="Arial"/>
                <w:szCs w:val="22"/>
              </w:rPr>
              <w:t>Chains of reasoning provide elaborated analysis. You have given clear explanations in your answer.</w:t>
            </w:r>
          </w:p>
          <w:p w14:paraId="24D42D14" w14:textId="77777777" w:rsidR="0069611A" w:rsidRPr="009C34AD" w:rsidRDefault="0069611A" w:rsidP="00DB3859">
            <w:pPr>
              <w:pStyle w:val="ListParagraph"/>
              <w:numPr>
                <w:ilvl w:val="0"/>
                <w:numId w:val="4"/>
              </w:numPr>
              <w:spacing w:before="120" w:after="120" w:line="240" w:lineRule="auto"/>
              <w:ind w:left="352" w:hanging="284"/>
              <w:rPr>
                <w:rFonts w:cs="Arial"/>
                <w:szCs w:val="22"/>
              </w:rPr>
            </w:pPr>
            <w:r w:rsidRPr="009C34AD">
              <w:rPr>
                <w:rFonts w:cs="Arial"/>
                <w:szCs w:val="22"/>
              </w:rPr>
              <w:t>Balanced appraisal draws together wider geographical understanding. You have looked at both sides of the question and you have used some additional examples in your answer.</w:t>
            </w:r>
          </w:p>
        </w:tc>
      </w:tr>
      <w:tr w:rsidR="0069611A" w:rsidRPr="009C34AD" w14:paraId="42E4126F" w14:textId="77777777" w:rsidTr="00AC7346">
        <w:trPr>
          <w:jc w:val="center"/>
        </w:trPr>
        <w:tc>
          <w:tcPr>
            <w:tcW w:w="805" w:type="dxa"/>
            <w:vAlign w:val="center"/>
          </w:tcPr>
          <w:p w14:paraId="69C56AEA" w14:textId="77777777" w:rsidR="0069611A" w:rsidRPr="00094E09" w:rsidRDefault="0069611A" w:rsidP="00DB3859">
            <w:pPr>
              <w:spacing w:before="120" w:after="120"/>
              <w:jc w:val="center"/>
              <w:rPr>
                <w:rFonts w:cs="Arial"/>
                <w:b/>
                <w:bCs/>
                <w:szCs w:val="22"/>
              </w:rPr>
            </w:pPr>
            <w:r w:rsidRPr="00094E09">
              <w:rPr>
                <w:rFonts w:cs="Arial"/>
                <w:b/>
                <w:bCs/>
                <w:szCs w:val="22"/>
              </w:rPr>
              <w:t>2</w:t>
            </w:r>
          </w:p>
        </w:tc>
        <w:tc>
          <w:tcPr>
            <w:tcW w:w="805" w:type="dxa"/>
            <w:vAlign w:val="center"/>
          </w:tcPr>
          <w:p w14:paraId="55A37D08" w14:textId="57E55A2A" w:rsidR="0069611A" w:rsidRPr="00094E09" w:rsidRDefault="0069611A" w:rsidP="00DB3859">
            <w:pPr>
              <w:spacing w:before="120" w:after="120"/>
              <w:jc w:val="center"/>
              <w:rPr>
                <w:rFonts w:cs="Arial"/>
                <w:b/>
                <w:bCs/>
                <w:szCs w:val="22"/>
              </w:rPr>
            </w:pPr>
            <w:r w:rsidRPr="00094E09">
              <w:rPr>
                <w:rFonts w:cs="Arial"/>
                <w:b/>
                <w:bCs/>
                <w:szCs w:val="22"/>
              </w:rPr>
              <w:t>3</w:t>
            </w:r>
            <w:r w:rsidR="00A87B41">
              <w:rPr>
                <w:b/>
                <w:bCs/>
                <w:szCs w:val="22"/>
              </w:rPr>
              <w:t>–</w:t>
            </w:r>
            <w:r w:rsidRPr="00094E09">
              <w:rPr>
                <w:rFonts w:cs="Arial"/>
                <w:b/>
                <w:bCs/>
                <w:szCs w:val="22"/>
              </w:rPr>
              <w:t>4</w:t>
            </w:r>
          </w:p>
        </w:tc>
        <w:tc>
          <w:tcPr>
            <w:tcW w:w="8029" w:type="dxa"/>
          </w:tcPr>
          <w:p w14:paraId="7C007691" w14:textId="77777777" w:rsidR="0069611A" w:rsidRPr="009C34AD" w:rsidRDefault="0069611A" w:rsidP="00DB3859">
            <w:pPr>
              <w:spacing w:before="100"/>
              <w:rPr>
                <w:rFonts w:cs="Arial"/>
                <w:szCs w:val="22"/>
              </w:rPr>
            </w:pPr>
            <w:r w:rsidRPr="009C34AD">
              <w:rPr>
                <w:rFonts w:cs="Arial"/>
                <w:szCs w:val="22"/>
              </w:rPr>
              <w:t>Sound application of knowledge and understanding. Some connections provide valid but limited analysis.</w:t>
            </w:r>
          </w:p>
          <w:p w14:paraId="38D190A3" w14:textId="77777777" w:rsidR="0069611A" w:rsidRPr="009C34AD" w:rsidRDefault="0069611A" w:rsidP="00DB3859">
            <w:pPr>
              <w:pStyle w:val="ListParagraph"/>
              <w:numPr>
                <w:ilvl w:val="0"/>
                <w:numId w:val="4"/>
              </w:numPr>
              <w:spacing w:after="120" w:line="240" w:lineRule="auto"/>
              <w:ind w:left="352" w:hanging="284"/>
              <w:rPr>
                <w:rFonts w:cs="Arial"/>
                <w:szCs w:val="22"/>
              </w:rPr>
            </w:pPr>
            <w:r w:rsidRPr="009C34AD">
              <w:rPr>
                <w:rFonts w:cs="Arial"/>
                <w:szCs w:val="22"/>
              </w:rPr>
              <w:t xml:space="preserve">Limited appraisal used. There is some explanation, but it is quite limited. </w:t>
            </w:r>
          </w:p>
          <w:p w14:paraId="5AA68FB6" w14:textId="77777777" w:rsidR="0069611A" w:rsidRPr="009C34AD" w:rsidRDefault="0069611A" w:rsidP="00DB3859">
            <w:pPr>
              <w:pStyle w:val="ListParagraph"/>
              <w:numPr>
                <w:ilvl w:val="0"/>
                <w:numId w:val="4"/>
              </w:numPr>
              <w:spacing w:before="120" w:after="100" w:line="240" w:lineRule="auto"/>
              <w:ind w:left="352" w:hanging="284"/>
              <w:rPr>
                <w:rFonts w:cs="Arial"/>
                <w:szCs w:val="22"/>
              </w:rPr>
            </w:pPr>
            <w:r w:rsidRPr="009C34AD">
              <w:rPr>
                <w:rFonts w:cs="Arial"/>
                <w:szCs w:val="22"/>
              </w:rPr>
              <w:t xml:space="preserve">Some wider geographical understanding. There are a few examples in your answer. </w:t>
            </w:r>
          </w:p>
        </w:tc>
      </w:tr>
      <w:tr w:rsidR="0069611A" w:rsidRPr="009C34AD" w14:paraId="3B37B117" w14:textId="77777777" w:rsidTr="00AC7346">
        <w:trPr>
          <w:jc w:val="center"/>
        </w:trPr>
        <w:tc>
          <w:tcPr>
            <w:tcW w:w="805" w:type="dxa"/>
            <w:vAlign w:val="center"/>
          </w:tcPr>
          <w:p w14:paraId="42A3F395" w14:textId="77777777" w:rsidR="0069611A" w:rsidRPr="00094E09" w:rsidRDefault="0069611A" w:rsidP="00DB3859">
            <w:pPr>
              <w:spacing w:before="120" w:after="120"/>
              <w:jc w:val="center"/>
              <w:rPr>
                <w:rFonts w:cs="Arial"/>
                <w:b/>
                <w:bCs/>
                <w:szCs w:val="22"/>
              </w:rPr>
            </w:pPr>
            <w:r w:rsidRPr="00094E09">
              <w:rPr>
                <w:rFonts w:cs="Arial"/>
                <w:b/>
                <w:bCs/>
                <w:szCs w:val="22"/>
              </w:rPr>
              <w:t>1</w:t>
            </w:r>
          </w:p>
        </w:tc>
        <w:tc>
          <w:tcPr>
            <w:tcW w:w="805" w:type="dxa"/>
            <w:vAlign w:val="center"/>
          </w:tcPr>
          <w:p w14:paraId="26C46B01" w14:textId="7F312E3A" w:rsidR="0069611A" w:rsidRPr="00094E09" w:rsidRDefault="0069611A" w:rsidP="00DB3859">
            <w:pPr>
              <w:spacing w:before="120" w:after="120"/>
              <w:jc w:val="center"/>
              <w:rPr>
                <w:rFonts w:cs="Arial"/>
                <w:b/>
                <w:bCs/>
                <w:szCs w:val="22"/>
              </w:rPr>
            </w:pPr>
            <w:r w:rsidRPr="00094E09">
              <w:rPr>
                <w:rFonts w:cs="Arial"/>
                <w:b/>
                <w:bCs/>
                <w:szCs w:val="22"/>
              </w:rPr>
              <w:t>1</w:t>
            </w:r>
            <w:r w:rsidR="00A87B41">
              <w:rPr>
                <w:b/>
                <w:bCs/>
                <w:szCs w:val="22"/>
              </w:rPr>
              <w:t>–</w:t>
            </w:r>
            <w:r w:rsidRPr="00094E09">
              <w:rPr>
                <w:rFonts w:cs="Arial"/>
                <w:b/>
                <w:bCs/>
                <w:szCs w:val="22"/>
              </w:rPr>
              <w:t>2</w:t>
            </w:r>
          </w:p>
        </w:tc>
        <w:tc>
          <w:tcPr>
            <w:tcW w:w="8029" w:type="dxa"/>
          </w:tcPr>
          <w:p w14:paraId="5849D0F7" w14:textId="77777777" w:rsidR="0069611A" w:rsidRPr="009C34AD" w:rsidRDefault="0069611A" w:rsidP="00DB3859">
            <w:pPr>
              <w:spacing w:before="100"/>
              <w:rPr>
                <w:rFonts w:cs="Arial"/>
                <w:szCs w:val="22"/>
              </w:rPr>
            </w:pPr>
            <w:r w:rsidRPr="009C34AD">
              <w:rPr>
                <w:rFonts w:cs="Arial"/>
                <w:szCs w:val="22"/>
              </w:rPr>
              <w:t>Some basic application of knowledge and understanding.</w:t>
            </w:r>
          </w:p>
          <w:p w14:paraId="22E27823" w14:textId="77777777" w:rsidR="0069611A" w:rsidRPr="009C34AD" w:rsidRDefault="0069611A" w:rsidP="00DB3859">
            <w:pPr>
              <w:pStyle w:val="ListParagraph"/>
              <w:numPr>
                <w:ilvl w:val="0"/>
                <w:numId w:val="4"/>
              </w:numPr>
              <w:spacing w:after="100" w:line="240" w:lineRule="auto"/>
              <w:ind w:left="352" w:hanging="284"/>
              <w:rPr>
                <w:rFonts w:cs="Arial"/>
                <w:szCs w:val="22"/>
              </w:rPr>
            </w:pPr>
            <w:r w:rsidRPr="009C34AD">
              <w:rPr>
                <w:rFonts w:cs="Arial"/>
                <w:szCs w:val="22"/>
              </w:rPr>
              <w:t>Basic level of meaning ascribed to the information/issue. A basic answer which only covers part of the question.</w:t>
            </w:r>
          </w:p>
          <w:p w14:paraId="65279979" w14:textId="77777777" w:rsidR="0069611A" w:rsidRPr="009C34AD" w:rsidRDefault="0069611A" w:rsidP="00DB3859">
            <w:pPr>
              <w:pStyle w:val="ListParagraph"/>
              <w:numPr>
                <w:ilvl w:val="0"/>
                <w:numId w:val="4"/>
              </w:numPr>
              <w:spacing w:before="120" w:after="120" w:line="240" w:lineRule="auto"/>
              <w:ind w:left="352" w:hanging="284"/>
              <w:rPr>
                <w:rFonts w:cs="Arial"/>
                <w:szCs w:val="22"/>
              </w:rPr>
            </w:pPr>
            <w:r w:rsidRPr="009C34AD">
              <w:rPr>
                <w:rFonts w:cs="Arial"/>
                <w:szCs w:val="22"/>
              </w:rPr>
              <w:t xml:space="preserve">Limited and weak appraisal. Points are more likely to be described than explained.  </w:t>
            </w:r>
          </w:p>
        </w:tc>
      </w:tr>
      <w:tr w:rsidR="0069611A" w:rsidRPr="009C34AD" w14:paraId="1C3E3149" w14:textId="77777777" w:rsidTr="00AC7346">
        <w:trPr>
          <w:jc w:val="center"/>
        </w:trPr>
        <w:tc>
          <w:tcPr>
            <w:tcW w:w="805" w:type="dxa"/>
            <w:vAlign w:val="center"/>
          </w:tcPr>
          <w:p w14:paraId="62919C0A" w14:textId="77777777" w:rsidR="0069611A" w:rsidRPr="00094E09" w:rsidRDefault="0069611A" w:rsidP="00DB3859">
            <w:pPr>
              <w:spacing w:before="100" w:after="100"/>
              <w:jc w:val="center"/>
              <w:rPr>
                <w:rFonts w:cs="Arial"/>
                <w:b/>
                <w:bCs/>
                <w:szCs w:val="22"/>
              </w:rPr>
            </w:pPr>
          </w:p>
        </w:tc>
        <w:tc>
          <w:tcPr>
            <w:tcW w:w="805" w:type="dxa"/>
            <w:vAlign w:val="center"/>
          </w:tcPr>
          <w:p w14:paraId="071C1FED" w14:textId="77777777" w:rsidR="0069611A" w:rsidRPr="00094E09" w:rsidRDefault="0069611A" w:rsidP="00DB3859">
            <w:pPr>
              <w:spacing w:before="100" w:after="100"/>
              <w:jc w:val="center"/>
              <w:rPr>
                <w:rFonts w:cs="Arial"/>
                <w:b/>
                <w:bCs/>
                <w:szCs w:val="22"/>
              </w:rPr>
            </w:pPr>
            <w:r w:rsidRPr="00094E09">
              <w:rPr>
                <w:rFonts w:cs="Arial"/>
                <w:b/>
                <w:bCs/>
                <w:szCs w:val="22"/>
              </w:rPr>
              <w:t>0</w:t>
            </w:r>
          </w:p>
        </w:tc>
        <w:tc>
          <w:tcPr>
            <w:tcW w:w="8029" w:type="dxa"/>
          </w:tcPr>
          <w:p w14:paraId="5D0176FA" w14:textId="77777777" w:rsidR="0069611A" w:rsidRPr="009C34AD" w:rsidRDefault="0069611A" w:rsidP="00DB3859">
            <w:pPr>
              <w:spacing w:before="100" w:after="100"/>
              <w:rPr>
                <w:rFonts w:cs="Arial"/>
                <w:szCs w:val="22"/>
              </w:rPr>
            </w:pPr>
            <w:r w:rsidRPr="009C34AD">
              <w:rPr>
                <w:rFonts w:cs="Arial"/>
                <w:szCs w:val="22"/>
              </w:rPr>
              <w:t xml:space="preserve">Award zero marks if answer is incorrect or wholly irrelevant. </w:t>
            </w:r>
          </w:p>
        </w:tc>
      </w:tr>
    </w:tbl>
    <w:p w14:paraId="1BD16EBE" w14:textId="77777777" w:rsidR="0069611A" w:rsidRPr="00DB3859" w:rsidRDefault="0069611A" w:rsidP="0069611A">
      <w:pPr>
        <w:rPr>
          <w:sz w:val="4"/>
          <w:szCs w:val="4"/>
        </w:rPr>
      </w:pPr>
    </w:p>
    <w:p w14:paraId="4C9223FF" w14:textId="77777777" w:rsidR="0069611A" w:rsidRDefault="0069611A" w:rsidP="0069611A">
      <w:pPr>
        <w:rPr>
          <w:szCs w:val="22"/>
        </w:rPr>
        <w:sectPr w:rsidR="0069611A" w:rsidSect="00F10F39">
          <w:pgSz w:w="11906" w:h="16838"/>
          <w:pgMar w:top="1134" w:right="1134" w:bottom="851" w:left="1134" w:header="708" w:footer="708" w:gutter="0"/>
          <w:cols w:space="708"/>
          <w:docGrid w:linePitch="381"/>
        </w:sectPr>
      </w:pPr>
    </w:p>
    <w:p w14:paraId="1D7BD796" w14:textId="77777777" w:rsidR="0069611A" w:rsidRPr="00231E2F" w:rsidRDefault="0069611A" w:rsidP="00217F69">
      <w:pPr>
        <w:shd w:val="clear" w:color="auto" w:fill="FFE599"/>
        <w:rPr>
          <w:b/>
          <w:bCs/>
          <w:szCs w:val="22"/>
        </w:rPr>
      </w:pPr>
      <w:r w:rsidRPr="00231E2F">
        <w:rPr>
          <w:b/>
          <w:bCs/>
          <w:szCs w:val="22"/>
        </w:rPr>
        <w:lastRenderedPageBreak/>
        <w:t>Model answers</w:t>
      </w:r>
    </w:p>
    <w:p w14:paraId="330A6930" w14:textId="77777777" w:rsidR="0069611A" w:rsidRDefault="0069611A" w:rsidP="00DB3859">
      <w:pPr>
        <w:spacing w:before="180"/>
        <w:rPr>
          <w:szCs w:val="22"/>
        </w:rPr>
      </w:pPr>
      <w:r>
        <w:rPr>
          <w:szCs w:val="22"/>
        </w:rPr>
        <w:t>Here are two model answers that you can practise assessing and use to improve your own work.</w:t>
      </w:r>
    </w:p>
    <w:p w14:paraId="0414CC95" w14:textId="77777777" w:rsidR="0069611A" w:rsidRPr="009C34AD" w:rsidRDefault="0069611A" w:rsidP="00217F69">
      <w:pPr>
        <w:pBdr>
          <w:bottom w:val="single" w:sz="12" w:space="1" w:color="FFD96D"/>
        </w:pBdr>
        <w:spacing w:before="240"/>
        <w:rPr>
          <w:b/>
          <w:bCs/>
          <w:szCs w:val="22"/>
        </w:rPr>
      </w:pPr>
      <w:r>
        <w:rPr>
          <w:b/>
          <w:bCs/>
          <w:szCs w:val="22"/>
        </w:rPr>
        <w:t>Example</w:t>
      </w:r>
      <w:r w:rsidRPr="009C34AD">
        <w:rPr>
          <w:b/>
          <w:bCs/>
          <w:szCs w:val="22"/>
        </w:rPr>
        <w:t xml:space="preserve"> </w:t>
      </w:r>
      <w:r>
        <w:rPr>
          <w:b/>
          <w:bCs/>
          <w:szCs w:val="22"/>
        </w:rPr>
        <w:t>six-mark answer</w:t>
      </w:r>
    </w:p>
    <w:p w14:paraId="6C3F69D5" w14:textId="2BC38038" w:rsidR="0069611A" w:rsidRPr="00B7052E" w:rsidRDefault="00B7052E" w:rsidP="007F4BBD">
      <w:pPr>
        <w:spacing w:before="240"/>
        <w:ind w:left="357" w:hanging="357"/>
        <w:rPr>
          <w:b/>
          <w:bCs/>
          <w:szCs w:val="22"/>
        </w:rPr>
      </w:pPr>
      <w:r>
        <w:rPr>
          <w:b/>
          <w:bCs/>
          <w:szCs w:val="22"/>
        </w:rPr>
        <w:t>2.</w:t>
      </w:r>
      <w:r w:rsidR="00217F69">
        <w:rPr>
          <w:b/>
          <w:bCs/>
          <w:szCs w:val="22"/>
        </w:rPr>
        <w:tab/>
      </w:r>
      <w:r w:rsidR="0069611A" w:rsidRPr="00B7052E">
        <w:rPr>
          <w:b/>
          <w:bCs/>
          <w:szCs w:val="22"/>
        </w:rPr>
        <w:t xml:space="preserve">Explain why </w:t>
      </w:r>
      <w:r w:rsidR="00E17A8D" w:rsidRPr="00B7052E">
        <w:rPr>
          <w:b/>
          <w:bCs/>
          <w:szCs w:val="22"/>
        </w:rPr>
        <w:t>people move to a global city that you have studied</w:t>
      </w:r>
      <w:r w:rsidR="0069611A" w:rsidRPr="00B7052E">
        <w:rPr>
          <w:b/>
          <w:bCs/>
          <w:szCs w:val="22"/>
        </w:rPr>
        <w:t>. (6)</w:t>
      </w:r>
    </w:p>
    <w:p w14:paraId="0F0FE6B4" w14:textId="0ADFF343" w:rsidR="00E17A8D" w:rsidRDefault="00E17A8D" w:rsidP="007F4BBD">
      <w:pPr>
        <w:spacing w:before="240"/>
        <w:rPr>
          <w:i/>
          <w:iCs/>
          <w:szCs w:val="22"/>
        </w:rPr>
      </w:pPr>
      <w:r>
        <w:rPr>
          <w:i/>
          <w:iCs/>
          <w:szCs w:val="22"/>
        </w:rPr>
        <w:t>Mumbai is a global city located in India</w:t>
      </w:r>
      <w:r w:rsidR="00576084">
        <w:rPr>
          <w:i/>
          <w:iCs/>
          <w:szCs w:val="22"/>
        </w:rPr>
        <w:t>.</w:t>
      </w:r>
      <w:r>
        <w:rPr>
          <w:i/>
          <w:iCs/>
          <w:szCs w:val="22"/>
        </w:rPr>
        <w:t xml:space="preserve"> </w:t>
      </w:r>
      <w:r w:rsidR="00576084">
        <w:rPr>
          <w:i/>
          <w:iCs/>
          <w:szCs w:val="22"/>
        </w:rPr>
        <w:t>I</w:t>
      </w:r>
      <w:r>
        <w:rPr>
          <w:i/>
          <w:iCs/>
          <w:szCs w:val="22"/>
        </w:rPr>
        <w:t>t has a population of 18.5 million</w:t>
      </w:r>
      <w:r w:rsidR="002A091B">
        <w:rPr>
          <w:i/>
          <w:iCs/>
          <w:szCs w:val="22"/>
        </w:rPr>
        <w:t>,</w:t>
      </w:r>
      <w:r>
        <w:rPr>
          <w:i/>
          <w:iCs/>
          <w:szCs w:val="22"/>
        </w:rPr>
        <w:t xml:space="preserve"> and it is the largest city in India.</w:t>
      </w:r>
    </w:p>
    <w:p w14:paraId="3A78B3A4" w14:textId="4C840BC9" w:rsidR="00E17A8D" w:rsidRDefault="00E17A8D" w:rsidP="007F4BBD">
      <w:pPr>
        <w:spacing w:before="240"/>
        <w:rPr>
          <w:i/>
          <w:iCs/>
          <w:szCs w:val="22"/>
        </w:rPr>
      </w:pPr>
      <w:r>
        <w:rPr>
          <w:i/>
          <w:iCs/>
          <w:szCs w:val="22"/>
        </w:rPr>
        <w:t>One reason why people move to Mumbai is because of the booming economy. There are many jobs available across all sectors, including IT industries. People are moving from rural areas</w:t>
      </w:r>
      <w:r w:rsidR="00314D27">
        <w:rPr>
          <w:i/>
          <w:iCs/>
          <w:szCs w:val="22"/>
        </w:rPr>
        <w:t>,</w:t>
      </w:r>
      <w:r>
        <w:rPr>
          <w:i/>
          <w:iCs/>
          <w:szCs w:val="22"/>
        </w:rPr>
        <w:t xml:space="preserve"> where many jobs are based in the agricultural industry</w:t>
      </w:r>
      <w:r w:rsidR="00314D27">
        <w:rPr>
          <w:i/>
          <w:iCs/>
          <w:szCs w:val="22"/>
        </w:rPr>
        <w:t>,</w:t>
      </w:r>
      <w:r>
        <w:rPr>
          <w:i/>
          <w:iCs/>
          <w:szCs w:val="22"/>
        </w:rPr>
        <w:t xml:space="preserve"> to the urban areas</w:t>
      </w:r>
      <w:r w:rsidR="00314D27">
        <w:rPr>
          <w:i/>
          <w:iCs/>
          <w:szCs w:val="22"/>
        </w:rPr>
        <w:t>,</w:t>
      </w:r>
      <w:r>
        <w:rPr>
          <w:i/>
          <w:iCs/>
          <w:szCs w:val="22"/>
        </w:rPr>
        <w:t xml:space="preserve"> where the</w:t>
      </w:r>
      <w:r w:rsidR="00454CFD">
        <w:rPr>
          <w:i/>
          <w:iCs/>
          <w:szCs w:val="22"/>
        </w:rPr>
        <w:t xml:space="preserve"> variety of job roles is much greater.</w:t>
      </w:r>
      <w:r w:rsidR="00E172B1">
        <w:rPr>
          <w:i/>
          <w:iCs/>
          <w:szCs w:val="22"/>
        </w:rPr>
        <w:t xml:space="preserve"> </w:t>
      </w:r>
      <w:r w:rsidR="00454CFD">
        <w:rPr>
          <w:i/>
          <w:iCs/>
          <w:szCs w:val="22"/>
        </w:rPr>
        <w:t>Pay can be higher too</w:t>
      </w:r>
      <w:r w:rsidR="002A091B">
        <w:rPr>
          <w:i/>
          <w:iCs/>
          <w:szCs w:val="22"/>
        </w:rPr>
        <w:t>,</w:t>
      </w:r>
      <w:r w:rsidR="00454CFD">
        <w:rPr>
          <w:i/>
          <w:iCs/>
          <w:szCs w:val="22"/>
        </w:rPr>
        <w:t xml:space="preserve"> and this is a pull factor.</w:t>
      </w:r>
    </w:p>
    <w:p w14:paraId="76CBBDB0" w14:textId="1D8E19CE" w:rsidR="00454CFD" w:rsidRDefault="00454CFD" w:rsidP="007F4BBD">
      <w:pPr>
        <w:spacing w:before="240"/>
        <w:rPr>
          <w:i/>
          <w:iCs/>
          <w:szCs w:val="22"/>
        </w:rPr>
      </w:pPr>
      <w:r>
        <w:rPr>
          <w:i/>
          <w:iCs/>
          <w:szCs w:val="22"/>
        </w:rPr>
        <w:t>A second reason why people move to Mumbai is because it is well connected. 7.5 million people commute in and around of Mumbai every day</w:t>
      </w:r>
      <w:r w:rsidR="002A091B">
        <w:rPr>
          <w:i/>
          <w:iCs/>
          <w:szCs w:val="22"/>
        </w:rPr>
        <w:t>,</w:t>
      </w:r>
      <w:r>
        <w:rPr>
          <w:i/>
          <w:iCs/>
          <w:szCs w:val="22"/>
        </w:rPr>
        <w:t xml:space="preserve"> and there are 465</w:t>
      </w:r>
      <w:r w:rsidR="00366C33">
        <w:rPr>
          <w:i/>
          <w:iCs/>
          <w:szCs w:val="22"/>
        </w:rPr>
        <w:t xml:space="preserve"> </w:t>
      </w:r>
      <w:r>
        <w:rPr>
          <w:i/>
          <w:iCs/>
          <w:szCs w:val="22"/>
        </w:rPr>
        <w:t>km of railways</w:t>
      </w:r>
      <w:r w:rsidR="00366C33">
        <w:rPr>
          <w:i/>
          <w:iCs/>
          <w:szCs w:val="22"/>
        </w:rPr>
        <w:t xml:space="preserve">. This means that if they are moving away from their families, they can still conveniently travel home. The railway tickets are </w:t>
      </w:r>
      <w:r w:rsidR="00A27F0E">
        <w:rPr>
          <w:i/>
          <w:iCs/>
          <w:szCs w:val="22"/>
        </w:rPr>
        <w:t>cheap</w:t>
      </w:r>
      <w:r w:rsidR="002A091B">
        <w:rPr>
          <w:i/>
          <w:iCs/>
          <w:szCs w:val="22"/>
        </w:rPr>
        <w:t>,</w:t>
      </w:r>
      <w:r w:rsidR="00871390">
        <w:rPr>
          <w:i/>
          <w:iCs/>
          <w:szCs w:val="22"/>
        </w:rPr>
        <w:t xml:space="preserve"> and</w:t>
      </w:r>
      <w:r w:rsidR="00366C33">
        <w:rPr>
          <w:i/>
          <w:iCs/>
          <w:szCs w:val="22"/>
        </w:rPr>
        <w:t xml:space="preserve"> this is another pull factor. There is also a busy international airport</w:t>
      </w:r>
      <w:r w:rsidR="00871390">
        <w:rPr>
          <w:i/>
          <w:iCs/>
          <w:szCs w:val="22"/>
        </w:rPr>
        <w:t>;</w:t>
      </w:r>
      <w:r w:rsidR="00366C33">
        <w:rPr>
          <w:i/>
          <w:iCs/>
          <w:szCs w:val="22"/>
        </w:rPr>
        <w:t xml:space="preserve"> therefore</w:t>
      </w:r>
      <w:r w:rsidR="00871390">
        <w:rPr>
          <w:i/>
          <w:iCs/>
          <w:szCs w:val="22"/>
        </w:rPr>
        <w:t>,</w:t>
      </w:r>
      <w:r w:rsidR="00366C33">
        <w:rPr>
          <w:i/>
          <w:iCs/>
          <w:szCs w:val="22"/>
        </w:rPr>
        <w:t xml:space="preserve"> people who have moved to Mumbai from other countries can easily fly home.</w:t>
      </w:r>
    </w:p>
    <w:p w14:paraId="22050F92" w14:textId="7C13E19F" w:rsidR="00366C33" w:rsidRPr="00E17A8D" w:rsidRDefault="00366C33" w:rsidP="007F4BBD">
      <w:pPr>
        <w:spacing w:before="240"/>
        <w:rPr>
          <w:i/>
          <w:iCs/>
          <w:szCs w:val="22"/>
        </w:rPr>
      </w:pPr>
      <w:r>
        <w:rPr>
          <w:i/>
          <w:iCs/>
          <w:szCs w:val="22"/>
        </w:rPr>
        <w:t>Finally</w:t>
      </w:r>
      <w:r w:rsidR="00E172B1">
        <w:rPr>
          <w:i/>
          <w:iCs/>
          <w:szCs w:val="22"/>
        </w:rPr>
        <w:t>,</w:t>
      </w:r>
      <w:r>
        <w:rPr>
          <w:i/>
          <w:iCs/>
          <w:szCs w:val="22"/>
        </w:rPr>
        <w:t xml:space="preserve"> </w:t>
      </w:r>
      <w:r w:rsidR="00E172B1">
        <w:rPr>
          <w:i/>
          <w:iCs/>
          <w:szCs w:val="22"/>
        </w:rPr>
        <w:t xml:space="preserve">people move to Mumbai because it is perceived that there are more opportunities in the city, rather than living in the countryside. Opportunities such as a better education and better access to healthcare are often associated with living in a global city. Mumbai has a number of highly rated </w:t>
      </w:r>
      <w:r w:rsidR="00AF165E">
        <w:rPr>
          <w:i/>
          <w:iCs/>
          <w:szCs w:val="22"/>
        </w:rPr>
        <w:t>universities,</w:t>
      </w:r>
      <w:r w:rsidR="00E172B1">
        <w:rPr>
          <w:i/>
          <w:iCs/>
          <w:szCs w:val="22"/>
        </w:rPr>
        <w:t xml:space="preserve"> and these attract many young people to move there</w:t>
      </w:r>
      <w:r w:rsidR="00AF165E">
        <w:rPr>
          <w:i/>
          <w:iCs/>
          <w:szCs w:val="22"/>
        </w:rPr>
        <w:t xml:space="preserve"> as the</w:t>
      </w:r>
      <w:r w:rsidR="00BA1A1F">
        <w:rPr>
          <w:i/>
          <w:iCs/>
          <w:szCs w:val="22"/>
        </w:rPr>
        <w:t xml:space="preserve"> students</w:t>
      </w:r>
      <w:r w:rsidR="00AF165E">
        <w:rPr>
          <w:i/>
          <w:iCs/>
          <w:szCs w:val="22"/>
        </w:rPr>
        <w:t xml:space="preserve"> want a high</w:t>
      </w:r>
      <w:r w:rsidR="00BA1A1F">
        <w:rPr>
          <w:i/>
          <w:iCs/>
          <w:szCs w:val="22"/>
        </w:rPr>
        <w:t>-</w:t>
      </w:r>
      <w:r w:rsidR="00AF165E">
        <w:rPr>
          <w:i/>
          <w:iCs/>
          <w:szCs w:val="22"/>
        </w:rPr>
        <w:t xml:space="preserve">quality education to help them progress with their future career choices. </w:t>
      </w:r>
    </w:p>
    <w:p w14:paraId="669CBA5E" w14:textId="77777777" w:rsidR="0069611A" w:rsidRPr="009C34AD" w:rsidRDefault="0069611A" w:rsidP="007F4BBD">
      <w:pPr>
        <w:pBdr>
          <w:bottom w:val="single" w:sz="12" w:space="1" w:color="FFD96D"/>
        </w:pBdr>
        <w:spacing w:before="360"/>
        <w:rPr>
          <w:b/>
          <w:bCs/>
          <w:szCs w:val="22"/>
        </w:rPr>
      </w:pPr>
      <w:r>
        <w:rPr>
          <w:b/>
          <w:bCs/>
          <w:szCs w:val="22"/>
        </w:rPr>
        <w:t>Example</w:t>
      </w:r>
      <w:r w:rsidRPr="009C34AD">
        <w:rPr>
          <w:b/>
          <w:bCs/>
          <w:szCs w:val="22"/>
        </w:rPr>
        <w:t xml:space="preserve"> </w:t>
      </w:r>
      <w:r>
        <w:rPr>
          <w:b/>
          <w:bCs/>
          <w:szCs w:val="22"/>
        </w:rPr>
        <w:t>eight-mark answer</w:t>
      </w:r>
    </w:p>
    <w:p w14:paraId="00AA4F04" w14:textId="07E5FDC8" w:rsidR="0069611A" w:rsidRPr="00DB3859" w:rsidRDefault="0069611A" w:rsidP="007F4BBD">
      <w:pPr>
        <w:pStyle w:val="ListParagraph"/>
        <w:numPr>
          <w:ilvl w:val="0"/>
          <w:numId w:val="10"/>
        </w:numPr>
        <w:spacing w:before="240"/>
        <w:ind w:left="284" w:hanging="284"/>
        <w:rPr>
          <w:b/>
          <w:bCs/>
          <w:szCs w:val="22"/>
        </w:rPr>
      </w:pPr>
      <w:r w:rsidRPr="00DB3859">
        <w:rPr>
          <w:b/>
          <w:bCs/>
          <w:szCs w:val="22"/>
        </w:rPr>
        <w:t xml:space="preserve">Global cities such as </w:t>
      </w:r>
      <w:r w:rsidR="00E17A8D">
        <w:rPr>
          <w:b/>
          <w:bCs/>
          <w:szCs w:val="22"/>
        </w:rPr>
        <w:t>Mumbai</w:t>
      </w:r>
      <w:r w:rsidRPr="00DB3859">
        <w:rPr>
          <w:b/>
          <w:bCs/>
          <w:szCs w:val="22"/>
        </w:rPr>
        <w:t xml:space="preserve"> face many challenges. Explain the social and economic challenges facing global cities such as </w:t>
      </w:r>
      <w:r w:rsidR="00E17A8D">
        <w:rPr>
          <w:b/>
          <w:bCs/>
          <w:szCs w:val="22"/>
        </w:rPr>
        <w:t>Mumbai</w:t>
      </w:r>
      <w:r w:rsidRPr="00DB3859">
        <w:rPr>
          <w:b/>
          <w:bCs/>
          <w:szCs w:val="22"/>
        </w:rPr>
        <w:t>.</w:t>
      </w:r>
    </w:p>
    <w:p w14:paraId="2D13BEAC" w14:textId="51468206" w:rsidR="00E172B1" w:rsidRDefault="00E172B1" w:rsidP="007F4BBD">
      <w:pPr>
        <w:spacing w:before="240"/>
        <w:rPr>
          <w:i/>
          <w:iCs/>
          <w:szCs w:val="22"/>
        </w:rPr>
      </w:pPr>
      <w:r>
        <w:rPr>
          <w:i/>
          <w:iCs/>
          <w:szCs w:val="22"/>
        </w:rPr>
        <w:t>Mumbai is a global city located in India</w:t>
      </w:r>
      <w:r w:rsidR="000622CE">
        <w:rPr>
          <w:i/>
          <w:iCs/>
          <w:szCs w:val="22"/>
        </w:rPr>
        <w:t>.</w:t>
      </w:r>
      <w:r>
        <w:rPr>
          <w:i/>
          <w:iCs/>
          <w:szCs w:val="22"/>
        </w:rPr>
        <w:t xml:space="preserve"> </w:t>
      </w:r>
      <w:r w:rsidR="000622CE">
        <w:rPr>
          <w:i/>
          <w:iCs/>
          <w:szCs w:val="22"/>
        </w:rPr>
        <w:t>I</w:t>
      </w:r>
      <w:r>
        <w:rPr>
          <w:i/>
          <w:iCs/>
          <w:szCs w:val="22"/>
        </w:rPr>
        <w:t>t has a population of 18.5 million</w:t>
      </w:r>
      <w:r w:rsidR="000622CE">
        <w:rPr>
          <w:i/>
          <w:iCs/>
          <w:szCs w:val="22"/>
        </w:rPr>
        <w:t>,</w:t>
      </w:r>
      <w:r>
        <w:rPr>
          <w:i/>
          <w:iCs/>
          <w:szCs w:val="22"/>
        </w:rPr>
        <w:t xml:space="preserve"> and it is the largest city in India. Just like many cities, Mumbai faces a number of social and economic challenges.</w:t>
      </w:r>
    </w:p>
    <w:p w14:paraId="77DF3DB6" w14:textId="7A786FB7" w:rsidR="007F4BBD" w:rsidRDefault="00437D1C" w:rsidP="007F4BBD">
      <w:pPr>
        <w:spacing w:before="240"/>
        <w:rPr>
          <w:i/>
          <w:iCs/>
          <w:szCs w:val="22"/>
        </w:rPr>
        <w:sectPr w:rsidR="007F4BBD" w:rsidSect="00B55A21">
          <w:headerReference w:type="default" r:id="rId31"/>
          <w:footerReference w:type="default" r:id="rId32"/>
          <w:pgSz w:w="11906" w:h="16838"/>
          <w:pgMar w:top="1134" w:right="1134" w:bottom="851" w:left="1134" w:header="708" w:footer="708" w:gutter="0"/>
          <w:cols w:space="708"/>
          <w:docGrid w:linePitch="381"/>
        </w:sectPr>
      </w:pPr>
      <w:r>
        <w:rPr>
          <w:i/>
          <w:iCs/>
          <w:szCs w:val="22"/>
        </w:rPr>
        <w:t xml:space="preserve">A </w:t>
      </w:r>
      <w:r w:rsidR="00E172B1">
        <w:rPr>
          <w:i/>
          <w:iCs/>
          <w:szCs w:val="22"/>
        </w:rPr>
        <w:t>social challenge that Mumbai faces is housing. As with many countries, when people first move to an urban area</w:t>
      </w:r>
      <w:r w:rsidR="000622CE">
        <w:rPr>
          <w:i/>
          <w:iCs/>
          <w:szCs w:val="22"/>
        </w:rPr>
        <w:t>,</w:t>
      </w:r>
      <w:r w:rsidR="00E172B1">
        <w:rPr>
          <w:i/>
          <w:iCs/>
          <w:szCs w:val="22"/>
        </w:rPr>
        <w:t xml:space="preserve"> the cost of housing is often higher than it is in rural areas</w:t>
      </w:r>
      <w:r w:rsidR="000622CE">
        <w:rPr>
          <w:i/>
          <w:iCs/>
          <w:szCs w:val="22"/>
        </w:rPr>
        <w:t>;</w:t>
      </w:r>
      <w:r w:rsidR="00E172B1">
        <w:rPr>
          <w:i/>
          <w:iCs/>
          <w:szCs w:val="22"/>
        </w:rPr>
        <w:t xml:space="preserve"> therefore</w:t>
      </w:r>
      <w:r w:rsidR="000622CE">
        <w:rPr>
          <w:i/>
          <w:iCs/>
          <w:szCs w:val="22"/>
        </w:rPr>
        <w:t>,</w:t>
      </w:r>
      <w:r w:rsidR="00E172B1">
        <w:rPr>
          <w:i/>
          <w:iCs/>
          <w:szCs w:val="22"/>
        </w:rPr>
        <w:t xml:space="preserve"> the more affordable housing may not be very desirable. Some people in Mumbai live in chawls</w:t>
      </w:r>
      <w:r w:rsidR="000622CE">
        <w:rPr>
          <w:i/>
          <w:iCs/>
          <w:szCs w:val="22"/>
        </w:rPr>
        <w:t>,</w:t>
      </w:r>
      <w:r w:rsidR="00E172B1">
        <w:rPr>
          <w:i/>
          <w:iCs/>
          <w:szCs w:val="22"/>
        </w:rPr>
        <w:t xml:space="preserve"> which are often overcrowded and poorly ventilated. Families live in single rooms</w:t>
      </w:r>
      <w:r w:rsidR="000622CE">
        <w:rPr>
          <w:i/>
          <w:iCs/>
          <w:szCs w:val="22"/>
        </w:rPr>
        <w:t>,</w:t>
      </w:r>
      <w:r w:rsidR="00E172B1">
        <w:rPr>
          <w:i/>
          <w:iCs/>
          <w:szCs w:val="22"/>
        </w:rPr>
        <w:t xml:space="preserve"> and toilet facilities are shared by the tenants on each corridor.</w:t>
      </w:r>
      <w:r>
        <w:rPr>
          <w:i/>
          <w:iCs/>
          <w:szCs w:val="22"/>
        </w:rPr>
        <w:t xml:space="preserve"> However, as families live very close </w:t>
      </w:r>
      <w:r w:rsidR="00C31E27">
        <w:rPr>
          <w:i/>
          <w:iCs/>
          <w:szCs w:val="22"/>
        </w:rPr>
        <w:t>together</w:t>
      </w:r>
      <w:r>
        <w:rPr>
          <w:i/>
          <w:iCs/>
          <w:szCs w:val="22"/>
        </w:rPr>
        <w:t xml:space="preserve"> they become a close-knit community</w:t>
      </w:r>
      <w:r w:rsidR="00F64A1D">
        <w:rPr>
          <w:i/>
          <w:iCs/>
          <w:szCs w:val="22"/>
        </w:rPr>
        <w:t>,</w:t>
      </w:r>
      <w:r>
        <w:rPr>
          <w:i/>
          <w:iCs/>
          <w:szCs w:val="22"/>
        </w:rPr>
        <w:t xml:space="preserve"> so whilst this housing is a challenge, there is also hope. Some people live in informal settlements such as Dharavi</w:t>
      </w:r>
      <w:r w:rsidR="00F64A1D">
        <w:rPr>
          <w:i/>
          <w:iCs/>
          <w:szCs w:val="22"/>
        </w:rPr>
        <w:t>.</w:t>
      </w:r>
      <w:r>
        <w:rPr>
          <w:i/>
          <w:iCs/>
          <w:szCs w:val="22"/>
        </w:rPr>
        <w:t xml:space="preserve"> </w:t>
      </w:r>
      <w:r w:rsidR="00F64A1D">
        <w:rPr>
          <w:i/>
          <w:iCs/>
          <w:szCs w:val="22"/>
        </w:rPr>
        <w:t>T</w:t>
      </w:r>
      <w:r>
        <w:rPr>
          <w:i/>
          <w:iCs/>
          <w:szCs w:val="22"/>
        </w:rPr>
        <w:t>hese are illegally built</w:t>
      </w:r>
      <w:r w:rsidR="00F64A1D">
        <w:rPr>
          <w:i/>
          <w:iCs/>
          <w:szCs w:val="22"/>
        </w:rPr>
        <w:t>,</w:t>
      </w:r>
      <w:r>
        <w:rPr>
          <w:i/>
          <w:iCs/>
          <w:szCs w:val="22"/>
        </w:rPr>
        <w:t xml:space="preserve"> and often sanitation is poor</w:t>
      </w:r>
      <w:r w:rsidR="00F64A1D">
        <w:rPr>
          <w:i/>
          <w:iCs/>
          <w:szCs w:val="22"/>
        </w:rPr>
        <w:t>,</w:t>
      </w:r>
      <w:r>
        <w:rPr>
          <w:i/>
          <w:iCs/>
          <w:szCs w:val="22"/>
        </w:rPr>
        <w:t xml:space="preserve"> which can lead to health issues such as the spread of </w:t>
      </w:r>
      <w:r w:rsidR="00F64A1D">
        <w:rPr>
          <w:i/>
          <w:iCs/>
          <w:szCs w:val="22"/>
        </w:rPr>
        <w:t>c</w:t>
      </w:r>
      <w:r>
        <w:rPr>
          <w:i/>
          <w:iCs/>
          <w:szCs w:val="22"/>
        </w:rPr>
        <w:t xml:space="preserve">holera. As the accommodation in chawls or informal settlements is more affordable, it is more accessible to many people moving to Mumbai. </w:t>
      </w:r>
      <w:r w:rsidR="00C31E27">
        <w:rPr>
          <w:i/>
          <w:iCs/>
          <w:szCs w:val="22"/>
        </w:rPr>
        <w:t>However,</w:t>
      </w:r>
      <w:r>
        <w:rPr>
          <w:i/>
          <w:iCs/>
          <w:szCs w:val="22"/>
        </w:rPr>
        <w:t xml:space="preserve"> this leads to overcrowding</w:t>
      </w:r>
      <w:r w:rsidR="00EE5DF0">
        <w:rPr>
          <w:i/>
          <w:iCs/>
          <w:szCs w:val="22"/>
        </w:rPr>
        <w:t>,</w:t>
      </w:r>
      <w:r>
        <w:rPr>
          <w:i/>
          <w:iCs/>
          <w:szCs w:val="22"/>
        </w:rPr>
        <w:t xml:space="preserve"> and Mumbai is one of the most overcrowded cities in the world. There are over 30,000 people per square kilometre. The population density is even higher in Dharavi</w:t>
      </w:r>
      <w:r w:rsidR="00EE5DF0">
        <w:rPr>
          <w:i/>
          <w:iCs/>
          <w:szCs w:val="22"/>
        </w:rPr>
        <w:t>.</w:t>
      </w:r>
      <w:r>
        <w:rPr>
          <w:i/>
          <w:iCs/>
          <w:szCs w:val="22"/>
        </w:rPr>
        <w:t xml:space="preserve"> </w:t>
      </w:r>
      <w:r w:rsidR="00EE5DF0">
        <w:rPr>
          <w:i/>
          <w:iCs/>
          <w:szCs w:val="22"/>
        </w:rPr>
        <w:t>I</w:t>
      </w:r>
      <w:r>
        <w:rPr>
          <w:i/>
          <w:iCs/>
          <w:szCs w:val="22"/>
        </w:rPr>
        <w:t>n comparison</w:t>
      </w:r>
      <w:r w:rsidR="00EE5DF0">
        <w:rPr>
          <w:i/>
          <w:iCs/>
          <w:szCs w:val="22"/>
        </w:rPr>
        <w:t>,</w:t>
      </w:r>
      <w:r>
        <w:rPr>
          <w:i/>
          <w:iCs/>
          <w:szCs w:val="22"/>
        </w:rPr>
        <w:t xml:space="preserve"> London has a population density of 5</w:t>
      </w:r>
      <w:r w:rsidR="00EE5DF0">
        <w:rPr>
          <w:i/>
          <w:iCs/>
          <w:szCs w:val="22"/>
        </w:rPr>
        <w:t>,</w:t>
      </w:r>
      <w:r>
        <w:rPr>
          <w:i/>
          <w:iCs/>
          <w:szCs w:val="22"/>
        </w:rPr>
        <w:t xml:space="preserve">100 people per square kilometre. </w:t>
      </w:r>
    </w:p>
    <w:p w14:paraId="16EB02F6" w14:textId="6FC41B95" w:rsidR="001D02E8" w:rsidRDefault="00C31E27" w:rsidP="00166C06">
      <w:pPr>
        <w:rPr>
          <w:i/>
          <w:iCs/>
          <w:szCs w:val="22"/>
        </w:rPr>
      </w:pPr>
      <w:r>
        <w:rPr>
          <w:i/>
          <w:iCs/>
          <w:szCs w:val="22"/>
        </w:rPr>
        <w:lastRenderedPageBreak/>
        <w:t xml:space="preserve">Global cities such as Mumbai also faces economic </w:t>
      </w:r>
      <w:r w:rsidR="001D02E8">
        <w:rPr>
          <w:i/>
          <w:iCs/>
          <w:szCs w:val="22"/>
        </w:rPr>
        <w:t>challenges</w:t>
      </w:r>
      <w:r>
        <w:rPr>
          <w:i/>
          <w:iCs/>
          <w:szCs w:val="22"/>
        </w:rPr>
        <w:t xml:space="preserve">. One example of an economic </w:t>
      </w:r>
      <w:r w:rsidR="001D02E8">
        <w:rPr>
          <w:i/>
          <w:iCs/>
          <w:szCs w:val="22"/>
        </w:rPr>
        <w:t>challenge</w:t>
      </w:r>
      <w:r>
        <w:rPr>
          <w:i/>
          <w:iCs/>
          <w:szCs w:val="22"/>
        </w:rPr>
        <w:t xml:space="preserve"> is that some jobs are very </w:t>
      </w:r>
      <w:r w:rsidR="008E5F8D">
        <w:rPr>
          <w:i/>
          <w:iCs/>
          <w:szCs w:val="22"/>
        </w:rPr>
        <w:t xml:space="preserve">poorly </w:t>
      </w:r>
      <w:r>
        <w:rPr>
          <w:i/>
          <w:iCs/>
          <w:szCs w:val="22"/>
        </w:rPr>
        <w:t>paid</w:t>
      </w:r>
      <w:r w:rsidR="008E5F8D">
        <w:rPr>
          <w:i/>
          <w:iCs/>
          <w:szCs w:val="22"/>
        </w:rPr>
        <w:t xml:space="preserve"> and often</w:t>
      </w:r>
      <w:r>
        <w:rPr>
          <w:i/>
          <w:iCs/>
          <w:szCs w:val="22"/>
        </w:rPr>
        <w:t xml:space="preserve"> quite dangerous</w:t>
      </w:r>
      <w:r w:rsidR="000C25CD">
        <w:rPr>
          <w:i/>
          <w:iCs/>
          <w:szCs w:val="22"/>
        </w:rPr>
        <w:t>; f</w:t>
      </w:r>
      <w:r>
        <w:rPr>
          <w:i/>
          <w:iCs/>
          <w:szCs w:val="22"/>
        </w:rPr>
        <w:t xml:space="preserve">or </w:t>
      </w:r>
      <w:r w:rsidR="00EC0784">
        <w:rPr>
          <w:i/>
          <w:iCs/>
          <w:szCs w:val="22"/>
        </w:rPr>
        <w:t>instance</w:t>
      </w:r>
      <w:r w:rsidR="001D02E8">
        <w:rPr>
          <w:i/>
          <w:iCs/>
          <w:szCs w:val="22"/>
        </w:rPr>
        <w:t>,</w:t>
      </w:r>
      <w:r>
        <w:rPr>
          <w:i/>
          <w:iCs/>
          <w:szCs w:val="22"/>
        </w:rPr>
        <w:t xml:space="preserve"> there are jobs working on the landfill sites sifting through rubbish for valuable waste. The people working in these jobs earn very little</w:t>
      </w:r>
      <w:r w:rsidR="001D02E8">
        <w:rPr>
          <w:i/>
          <w:iCs/>
          <w:szCs w:val="22"/>
        </w:rPr>
        <w:t xml:space="preserve"> in return for the dangerous work that they complete, and often those completing the work are children.</w:t>
      </w:r>
    </w:p>
    <w:p w14:paraId="63AB8A3E" w14:textId="64C802A3" w:rsidR="001D02E8" w:rsidRDefault="001D02E8" w:rsidP="00166C06">
      <w:pPr>
        <w:spacing w:before="240"/>
        <w:rPr>
          <w:i/>
          <w:iCs/>
          <w:szCs w:val="22"/>
        </w:rPr>
      </w:pPr>
      <w:r>
        <w:rPr>
          <w:i/>
          <w:iCs/>
          <w:szCs w:val="22"/>
        </w:rPr>
        <w:t>A second economic challenge is that Mumbai is a city of contrasts</w:t>
      </w:r>
      <w:r w:rsidR="005B0C45">
        <w:rPr>
          <w:i/>
          <w:iCs/>
          <w:szCs w:val="22"/>
        </w:rPr>
        <w:t>;</w:t>
      </w:r>
      <w:r>
        <w:rPr>
          <w:i/>
          <w:iCs/>
          <w:szCs w:val="22"/>
        </w:rPr>
        <w:t xml:space="preserve"> the wealth in Mumbai is not evenly spread and therefore not everyone in Mumbai has access to the same level of healthcare and opportunities. Alongside the informal settlements</w:t>
      </w:r>
      <w:r w:rsidR="005B0C45">
        <w:rPr>
          <w:i/>
          <w:iCs/>
          <w:szCs w:val="22"/>
        </w:rPr>
        <w:t>,</w:t>
      </w:r>
      <w:r>
        <w:rPr>
          <w:i/>
          <w:iCs/>
          <w:szCs w:val="22"/>
        </w:rPr>
        <w:t xml:space="preserve"> there is also the world’s most expensive residential property</w:t>
      </w:r>
      <w:r w:rsidR="005B0C45">
        <w:rPr>
          <w:i/>
          <w:iCs/>
          <w:szCs w:val="22"/>
        </w:rPr>
        <w:t>,</w:t>
      </w:r>
      <w:r>
        <w:rPr>
          <w:i/>
          <w:iCs/>
          <w:szCs w:val="22"/>
        </w:rPr>
        <w:t xml:space="preserve"> </w:t>
      </w:r>
      <w:proofErr w:type="spellStart"/>
      <w:r>
        <w:rPr>
          <w:i/>
          <w:iCs/>
          <w:szCs w:val="22"/>
        </w:rPr>
        <w:t>Antilia</w:t>
      </w:r>
      <w:proofErr w:type="spellEnd"/>
      <w:r>
        <w:rPr>
          <w:i/>
          <w:iCs/>
          <w:szCs w:val="22"/>
        </w:rPr>
        <w:t xml:space="preserve">. This leads to the quality of life being uneven across Mumbai. The inequalities in Mumbai can lead to some residents resorting to crime, and pickpocketing is a huge problem. Tourists to Mumbai </w:t>
      </w:r>
      <w:r w:rsidR="00AF165E">
        <w:rPr>
          <w:i/>
          <w:iCs/>
          <w:szCs w:val="22"/>
        </w:rPr>
        <w:t>are often targeted as they have high</w:t>
      </w:r>
      <w:r w:rsidR="00C26AC3">
        <w:rPr>
          <w:i/>
          <w:iCs/>
          <w:szCs w:val="22"/>
        </w:rPr>
        <w:t>-</w:t>
      </w:r>
      <w:r w:rsidR="00AF165E">
        <w:rPr>
          <w:i/>
          <w:iCs/>
          <w:szCs w:val="22"/>
        </w:rPr>
        <w:t>price items with them, and these can be sold on to make money.</w:t>
      </w:r>
    </w:p>
    <w:p w14:paraId="41DBA07F" w14:textId="034D4FFD" w:rsidR="00AF165E" w:rsidRDefault="00AF165E" w:rsidP="00166C06">
      <w:pPr>
        <w:spacing w:before="240"/>
        <w:rPr>
          <w:i/>
          <w:iCs/>
          <w:szCs w:val="22"/>
        </w:rPr>
        <w:sectPr w:rsidR="00AF165E" w:rsidSect="00B55A21">
          <w:pgSz w:w="11906" w:h="16838"/>
          <w:pgMar w:top="1134" w:right="1134" w:bottom="851" w:left="1134" w:header="708" w:footer="708" w:gutter="0"/>
          <w:cols w:space="708"/>
          <w:docGrid w:linePitch="381"/>
        </w:sectPr>
      </w:pPr>
      <w:r>
        <w:rPr>
          <w:i/>
          <w:iCs/>
          <w:szCs w:val="22"/>
        </w:rPr>
        <w:t>In conclusion</w:t>
      </w:r>
      <w:r w:rsidR="00C26AC3">
        <w:rPr>
          <w:i/>
          <w:iCs/>
          <w:szCs w:val="22"/>
        </w:rPr>
        <w:t>,</w:t>
      </w:r>
      <w:r>
        <w:rPr>
          <w:i/>
          <w:iCs/>
          <w:szCs w:val="22"/>
        </w:rPr>
        <w:t xml:space="preserve"> global cities such as Mumbai face a number of social and economic challenges due to the differences in lifestyle</w:t>
      </w:r>
      <w:r w:rsidR="00C26AC3">
        <w:rPr>
          <w:i/>
          <w:iCs/>
          <w:szCs w:val="22"/>
        </w:rPr>
        <w:t>;</w:t>
      </w:r>
      <w:r>
        <w:rPr>
          <w:i/>
          <w:iCs/>
          <w:szCs w:val="22"/>
        </w:rPr>
        <w:t xml:space="preserve"> however</w:t>
      </w:r>
      <w:r w:rsidR="00C26AC3">
        <w:rPr>
          <w:i/>
          <w:iCs/>
          <w:szCs w:val="22"/>
        </w:rPr>
        <w:t>,</w:t>
      </w:r>
      <w:r>
        <w:rPr>
          <w:i/>
          <w:iCs/>
          <w:szCs w:val="22"/>
        </w:rPr>
        <w:t xml:space="preserve"> the nature of the global city also means that whilst there are challenges there are also opportunities. </w:t>
      </w:r>
    </w:p>
    <w:p w14:paraId="29F99B5D" w14:textId="4054C6F1" w:rsidR="0069611A" w:rsidRPr="00DB3859" w:rsidRDefault="0069611A" w:rsidP="004138C4">
      <w:pPr>
        <w:shd w:val="clear" w:color="auto" w:fill="FFE599"/>
        <w:rPr>
          <w:b/>
          <w:bCs/>
          <w:szCs w:val="22"/>
        </w:rPr>
      </w:pPr>
      <w:r w:rsidRPr="00DB3859">
        <w:rPr>
          <w:b/>
          <w:bCs/>
          <w:szCs w:val="22"/>
        </w:rPr>
        <w:lastRenderedPageBreak/>
        <w:t>Teaching notes</w:t>
      </w:r>
    </w:p>
    <w:p w14:paraId="4C1766B7" w14:textId="77777777" w:rsidR="0069611A" w:rsidRDefault="0069611A" w:rsidP="00DB3859">
      <w:pPr>
        <w:spacing w:before="180" w:after="120"/>
        <w:rPr>
          <w:szCs w:val="22"/>
        </w:rPr>
      </w:pPr>
      <w:r>
        <w:rPr>
          <w:szCs w:val="22"/>
        </w:rPr>
        <w:t xml:space="preserve">This revision resource was created to support the </w:t>
      </w:r>
      <w:proofErr w:type="spellStart"/>
      <w:r>
        <w:rPr>
          <w:szCs w:val="22"/>
        </w:rPr>
        <w:t>Eduqas</w:t>
      </w:r>
      <w:proofErr w:type="spellEnd"/>
      <w:r>
        <w:rPr>
          <w:szCs w:val="22"/>
        </w:rPr>
        <w:t xml:space="preserve"> B GCSE geography specification but may also be applicable to other exam boards. It is based on the effective memorisation techniques of dual coding (associating information with pictures) and retrieval practice (testing recall of information).</w:t>
      </w:r>
    </w:p>
    <w:p w14:paraId="11C01FFB" w14:textId="77777777" w:rsidR="0069611A" w:rsidRDefault="0069611A" w:rsidP="00DB3859">
      <w:pPr>
        <w:spacing w:before="120" w:after="120"/>
        <w:rPr>
          <w:szCs w:val="22"/>
        </w:rPr>
      </w:pPr>
      <w:r>
        <w:rPr>
          <w:szCs w:val="22"/>
        </w:rPr>
        <w:t>The resource includes a PowerPoint, revision notes and tips, and revision strips. The PowerPoint can be used flexibly to present the information, model how to learn it, for a revision starter or plenary, and for peer or self-assessment.</w:t>
      </w:r>
    </w:p>
    <w:p w14:paraId="5E6FB064" w14:textId="77777777" w:rsidR="0069611A" w:rsidRDefault="0069611A" w:rsidP="00DB3859">
      <w:pPr>
        <w:spacing w:before="120" w:after="120"/>
        <w:rPr>
          <w:szCs w:val="22"/>
        </w:rPr>
      </w:pPr>
      <w:r>
        <w:rPr>
          <w:szCs w:val="22"/>
        </w:rPr>
        <w:t>Instructions for the picture strips:</w:t>
      </w:r>
    </w:p>
    <w:p w14:paraId="0095314C" w14:textId="0758559B" w:rsidR="0069611A" w:rsidRPr="00587981" w:rsidRDefault="0069611A" w:rsidP="00DB3859">
      <w:pPr>
        <w:pStyle w:val="ListParagraph"/>
        <w:numPr>
          <w:ilvl w:val="0"/>
          <w:numId w:val="2"/>
        </w:numPr>
        <w:spacing w:before="60" w:after="60"/>
        <w:ind w:left="352" w:hanging="284"/>
        <w:contextualSpacing w:val="0"/>
        <w:rPr>
          <w:szCs w:val="22"/>
        </w:rPr>
      </w:pPr>
      <w:r w:rsidRPr="00587981">
        <w:rPr>
          <w:szCs w:val="22"/>
        </w:rPr>
        <w:t xml:space="preserve">Cut out the picture strips and </w:t>
      </w:r>
      <w:r>
        <w:rPr>
          <w:szCs w:val="22"/>
        </w:rPr>
        <w:t xml:space="preserve">ask students to </w:t>
      </w:r>
      <w:r w:rsidRPr="00587981">
        <w:rPr>
          <w:szCs w:val="22"/>
        </w:rPr>
        <w:t xml:space="preserve">stick </w:t>
      </w:r>
      <w:r>
        <w:rPr>
          <w:szCs w:val="22"/>
        </w:rPr>
        <w:t>one</w:t>
      </w:r>
      <w:r w:rsidRPr="00587981">
        <w:rPr>
          <w:szCs w:val="22"/>
        </w:rPr>
        <w:t xml:space="preserve"> in the middle of a page in </w:t>
      </w:r>
      <w:r>
        <w:rPr>
          <w:szCs w:val="22"/>
        </w:rPr>
        <w:t xml:space="preserve">their </w:t>
      </w:r>
      <w:r w:rsidRPr="00587981">
        <w:rPr>
          <w:szCs w:val="22"/>
        </w:rPr>
        <w:t>book</w:t>
      </w:r>
      <w:r>
        <w:rPr>
          <w:szCs w:val="22"/>
        </w:rPr>
        <w:t>s</w:t>
      </w:r>
      <w:r w:rsidRPr="00587981">
        <w:rPr>
          <w:szCs w:val="22"/>
        </w:rPr>
        <w:t xml:space="preserve">, with space around </w:t>
      </w:r>
      <w:r w:rsidR="000C5962">
        <w:rPr>
          <w:szCs w:val="22"/>
        </w:rPr>
        <w:t>it</w:t>
      </w:r>
      <w:r w:rsidRPr="00587981">
        <w:rPr>
          <w:szCs w:val="22"/>
        </w:rPr>
        <w:t xml:space="preserve"> to write.</w:t>
      </w:r>
    </w:p>
    <w:p w14:paraId="7690E3C8" w14:textId="5D156727" w:rsidR="0069611A" w:rsidRPr="00587981" w:rsidRDefault="0069611A" w:rsidP="00DB3859">
      <w:pPr>
        <w:pStyle w:val="ListParagraph"/>
        <w:numPr>
          <w:ilvl w:val="0"/>
          <w:numId w:val="2"/>
        </w:numPr>
        <w:spacing w:before="60" w:after="60"/>
        <w:ind w:left="352" w:hanging="284"/>
        <w:contextualSpacing w:val="0"/>
        <w:rPr>
          <w:szCs w:val="22"/>
        </w:rPr>
      </w:pPr>
      <w:r>
        <w:rPr>
          <w:szCs w:val="22"/>
        </w:rPr>
        <w:t>Students can then</w:t>
      </w:r>
      <w:r w:rsidRPr="00587981">
        <w:rPr>
          <w:szCs w:val="22"/>
        </w:rPr>
        <w:t xml:space="preserve"> annotate each picture with the key information about </w:t>
      </w:r>
      <w:r w:rsidR="006D0ACA">
        <w:rPr>
          <w:szCs w:val="22"/>
        </w:rPr>
        <w:t>Mumbai</w:t>
      </w:r>
      <w:r w:rsidRPr="00587981">
        <w:rPr>
          <w:szCs w:val="22"/>
        </w:rPr>
        <w:t xml:space="preserve">, referring to </w:t>
      </w:r>
      <w:r>
        <w:rPr>
          <w:szCs w:val="22"/>
        </w:rPr>
        <w:t>the PowerPoint or their</w:t>
      </w:r>
      <w:r w:rsidRPr="00587981">
        <w:rPr>
          <w:szCs w:val="22"/>
        </w:rPr>
        <w:t xml:space="preserve"> revision notes if needed.</w:t>
      </w:r>
    </w:p>
    <w:p w14:paraId="2F7F722F" w14:textId="77777777" w:rsidR="0069611A" w:rsidRDefault="0069611A" w:rsidP="00DB3859">
      <w:pPr>
        <w:pStyle w:val="ListParagraph"/>
        <w:numPr>
          <w:ilvl w:val="0"/>
          <w:numId w:val="2"/>
        </w:numPr>
        <w:spacing w:before="60" w:after="60"/>
        <w:ind w:left="352" w:hanging="284"/>
        <w:contextualSpacing w:val="0"/>
        <w:rPr>
          <w:szCs w:val="22"/>
        </w:rPr>
      </w:pPr>
      <w:r>
        <w:rPr>
          <w:szCs w:val="22"/>
        </w:rPr>
        <w:t>A</w:t>
      </w:r>
      <w:r w:rsidRPr="00587981">
        <w:rPr>
          <w:szCs w:val="22"/>
        </w:rPr>
        <w:t xml:space="preserve"> second strip</w:t>
      </w:r>
      <w:r>
        <w:rPr>
          <w:szCs w:val="22"/>
        </w:rPr>
        <w:t xml:space="preserve"> can be stuck in on a new page</w:t>
      </w:r>
      <w:r w:rsidRPr="00587981">
        <w:rPr>
          <w:szCs w:val="22"/>
        </w:rPr>
        <w:t xml:space="preserve"> to test recall, </w:t>
      </w:r>
      <w:r>
        <w:rPr>
          <w:szCs w:val="22"/>
        </w:rPr>
        <w:t>with students working without notes this time to write everything they can remember in relation to each picture. This could also be done as an oral activity, with pairs of students testing each other’s recall.</w:t>
      </w:r>
    </w:p>
    <w:p w14:paraId="210654BA" w14:textId="2BED58A8" w:rsidR="00CC54C9" w:rsidRPr="0069611A" w:rsidRDefault="0069611A" w:rsidP="00DB3859">
      <w:pPr>
        <w:pStyle w:val="ListParagraph"/>
        <w:numPr>
          <w:ilvl w:val="0"/>
          <w:numId w:val="2"/>
        </w:numPr>
        <w:spacing w:before="60" w:after="60"/>
        <w:ind w:left="352" w:hanging="284"/>
        <w:contextualSpacing w:val="0"/>
      </w:pPr>
      <w:r>
        <w:rPr>
          <w:szCs w:val="22"/>
        </w:rPr>
        <w:t xml:space="preserve">Students can then write </w:t>
      </w:r>
      <w:r w:rsidR="005E5E8E">
        <w:rPr>
          <w:szCs w:val="22"/>
        </w:rPr>
        <w:t>answers to the</w:t>
      </w:r>
      <w:r>
        <w:rPr>
          <w:szCs w:val="22"/>
        </w:rPr>
        <w:t xml:space="preserve"> six- </w:t>
      </w:r>
      <w:r w:rsidR="00730942">
        <w:rPr>
          <w:szCs w:val="22"/>
        </w:rPr>
        <w:t>and</w:t>
      </w:r>
      <w:r>
        <w:rPr>
          <w:szCs w:val="22"/>
        </w:rPr>
        <w:t xml:space="preserve"> eight-mark question</w:t>
      </w:r>
      <w:r w:rsidR="005E5E8E">
        <w:rPr>
          <w:szCs w:val="22"/>
        </w:rPr>
        <w:t>s</w:t>
      </w:r>
      <w:r>
        <w:rPr>
          <w:szCs w:val="22"/>
        </w:rPr>
        <w:t xml:space="preserve"> </w:t>
      </w:r>
      <w:r w:rsidR="005E5E8E">
        <w:rPr>
          <w:szCs w:val="22"/>
        </w:rPr>
        <w:t>on page 3</w:t>
      </w:r>
      <w:r>
        <w:rPr>
          <w:szCs w:val="22"/>
        </w:rPr>
        <w:t xml:space="preserve">. </w:t>
      </w:r>
      <w:r w:rsidR="00055B1D">
        <w:rPr>
          <w:szCs w:val="22"/>
        </w:rPr>
        <w:t>S</w:t>
      </w:r>
      <w:r>
        <w:rPr>
          <w:szCs w:val="22"/>
        </w:rPr>
        <w:t>elf</w:t>
      </w:r>
      <w:r w:rsidR="00055B1D">
        <w:rPr>
          <w:szCs w:val="22"/>
        </w:rPr>
        <w:t>-</w:t>
      </w:r>
      <w:r>
        <w:rPr>
          <w:szCs w:val="22"/>
        </w:rPr>
        <w:t>/peer-assessment grid</w:t>
      </w:r>
      <w:r w:rsidR="00055B1D">
        <w:rPr>
          <w:szCs w:val="22"/>
        </w:rPr>
        <w:t>s</w:t>
      </w:r>
      <w:r>
        <w:rPr>
          <w:szCs w:val="22"/>
        </w:rPr>
        <w:t xml:space="preserve"> are provided on page </w:t>
      </w:r>
      <w:r w:rsidR="008E1E20">
        <w:rPr>
          <w:szCs w:val="22"/>
        </w:rPr>
        <w:t>4</w:t>
      </w:r>
      <w:r w:rsidR="00684796">
        <w:rPr>
          <w:szCs w:val="22"/>
        </w:rPr>
        <w:t>,</w:t>
      </w:r>
      <w:r w:rsidR="009213B2">
        <w:rPr>
          <w:szCs w:val="22"/>
        </w:rPr>
        <w:t xml:space="preserve"> and m</w:t>
      </w:r>
      <w:r w:rsidR="00055B1D">
        <w:rPr>
          <w:szCs w:val="22"/>
        </w:rPr>
        <w:t xml:space="preserve">odel answers are provided on pages </w:t>
      </w:r>
      <w:r w:rsidR="008E1E20">
        <w:rPr>
          <w:szCs w:val="22"/>
        </w:rPr>
        <w:t>5</w:t>
      </w:r>
      <w:r w:rsidR="00321D99">
        <w:rPr>
          <w:szCs w:val="22"/>
        </w:rPr>
        <w:t>–</w:t>
      </w:r>
      <w:r w:rsidR="008E1E20">
        <w:rPr>
          <w:szCs w:val="22"/>
        </w:rPr>
        <w:t>6</w:t>
      </w:r>
      <w:r w:rsidR="00055B1D">
        <w:rPr>
          <w:szCs w:val="22"/>
        </w:rPr>
        <w:t>.</w:t>
      </w:r>
    </w:p>
    <w:sectPr w:rsidR="00CC54C9" w:rsidRPr="0069611A"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46498" w14:textId="77777777" w:rsidR="00E50057" w:rsidRDefault="00E50057" w:rsidP="00B55A21">
      <w:r>
        <w:separator/>
      </w:r>
    </w:p>
  </w:endnote>
  <w:endnote w:type="continuationSeparator" w:id="0">
    <w:p w14:paraId="527C44DF" w14:textId="77777777" w:rsidR="00E50057" w:rsidRDefault="00E50057"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9BF13" w14:textId="2E5F82E6" w:rsidR="0069611A" w:rsidRPr="00B55A21" w:rsidRDefault="0069611A"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www.teachit.co.uk 202</w:t>
    </w:r>
    <w:r w:rsidR="00DB229A">
      <w:rPr>
        <w:rFonts w:ascii="Arial" w:hAnsi="Arial" w:cs="Arial"/>
        <w:color w:val="auto"/>
        <w:sz w:val="20"/>
      </w:rPr>
      <w:t>2</w:t>
    </w:r>
    <w:r w:rsidRPr="00B55A21">
      <w:rPr>
        <w:rFonts w:ascii="Arial" w:hAnsi="Arial" w:cs="Arial"/>
        <w:color w:val="auto"/>
        <w:sz w:val="20"/>
      </w:rPr>
      <w:tab/>
    </w:r>
    <w:r w:rsidR="000C5130">
      <w:rPr>
        <w:rFonts w:ascii="Arial" w:hAnsi="Arial" w:cs="Arial"/>
        <w:color w:val="auto"/>
        <w:sz w:val="20"/>
      </w:rPr>
      <w:t>108276</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Pr>
        <w:rFonts w:ascii="Arial" w:hAnsi="Arial" w:cs="Arial"/>
        <w:bCs/>
        <w:noProof/>
        <w:color w:val="auto"/>
        <w:sz w:val="20"/>
      </w:rPr>
      <w:t>1</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Pr>
        <w:rFonts w:ascii="Arial" w:hAnsi="Arial" w:cs="Arial"/>
        <w:bCs/>
        <w:noProof/>
        <w:color w:val="auto"/>
        <w:sz w:val="20"/>
      </w:rPr>
      <w:t>1</w:t>
    </w:r>
    <w:r w:rsidRPr="00B55A21">
      <w:rPr>
        <w:rFonts w:ascii="Arial" w:hAnsi="Arial" w:cs="Arial"/>
        <w:bCs/>
        <w:color w:val="auto"/>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E77F" w14:textId="7D69E93A" w:rsidR="00B55A21" w:rsidRPr="00B55A21" w:rsidRDefault="0078237D"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w:t>
    </w:r>
    <w:r w:rsidR="001C249A">
      <w:rPr>
        <w:rFonts w:ascii="Arial" w:hAnsi="Arial" w:cs="Arial"/>
        <w:color w:val="auto"/>
        <w:sz w:val="20"/>
      </w:rPr>
      <w:t>.co.uk 202</w:t>
    </w:r>
    <w:r w:rsidR="004138C4">
      <w:rPr>
        <w:rFonts w:ascii="Arial" w:hAnsi="Arial" w:cs="Arial"/>
        <w:color w:val="auto"/>
        <w:sz w:val="20"/>
      </w:rPr>
      <w:t>2</w:t>
    </w:r>
    <w:r w:rsidR="00B55A21" w:rsidRPr="00B55A21">
      <w:rPr>
        <w:rFonts w:ascii="Arial" w:hAnsi="Arial" w:cs="Arial"/>
        <w:color w:val="auto"/>
        <w:sz w:val="20"/>
      </w:rPr>
      <w:tab/>
    </w:r>
    <w:r w:rsidR="000C5130" w:rsidRPr="000C5130">
      <w:rPr>
        <w:rFonts w:ascii="Arial" w:hAnsi="Arial" w:cs="Arial"/>
        <w:color w:val="auto"/>
        <w:sz w:val="20"/>
      </w:rPr>
      <w:t>108276</w:t>
    </w:r>
    <w:r w:rsidR="00B55A21" w:rsidRPr="00B55A21">
      <w:rPr>
        <w:rFonts w:ascii="Arial" w:hAnsi="Arial" w:cs="Arial"/>
        <w:color w:val="auto"/>
        <w:sz w:val="20"/>
      </w:rPr>
      <w:tab/>
      <w:t xml:space="preserve">Page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PAGE  \* Arabic  \* MERGEFORMAT </w:instrText>
    </w:r>
    <w:r w:rsidR="00B55A21" w:rsidRPr="00B55A21">
      <w:rPr>
        <w:rFonts w:ascii="Arial" w:hAnsi="Arial" w:cs="Arial"/>
        <w:bCs/>
        <w:color w:val="auto"/>
        <w:sz w:val="20"/>
      </w:rPr>
      <w:fldChar w:fldCharType="separate"/>
    </w:r>
    <w:r w:rsidR="001C249A">
      <w:rPr>
        <w:rFonts w:ascii="Arial" w:hAnsi="Arial" w:cs="Arial"/>
        <w:bCs/>
        <w:noProof/>
        <w:color w:val="auto"/>
        <w:sz w:val="20"/>
      </w:rPr>
      <w:t>1</w:t>
    </w:r>
    <w:r w:rsidR="00B55A21" w:rsidRPr="00B55A21">
      <w:rPr>
        <w:rFonts w:ascii="Arial" w:hAnsi="Arial" w:cs="Arial"/>
        <w:bCs/>
        <w:color w:val="auto"/>
        <w:sz w:val="20"/>
      </w:rPr>
      <w:fldChar w:fldCharType="end"/>
    </w:r>
    <w:r w:rsidR="00B55A21" w:rsidRPr="00B55A21">
      <w:rPr>
        <w:rFonts w:ascii="Arial" w:hAnsi="Arial" w:cs="Arial"/>
        <w:color w:val="auto"/>
        <w:sz w:val="20"/>
      </w:rPr>
      <w:t xml:space="preserve"> of </w:t>
    </w:r>
    <w:r w:rsidR="00B55A21" w:rsidRPr="00B55A21">
      <w:rPr>
        <w:rFonts w:ascii="Arial" w:hAnsi="Arial" w:cs="Arial"/>
        <w:bCs/>
        <w:color w:val="auto"/>
        <w:sz w:val="20"/>
      </w:rPr>
      <w:fldChar w:fldCharType="begin"/>
    </w:r>
    <w:r w:rsidR="00B55A21" w:rsidRPr="00B55A21">
      <w:rPr>
        <w:rFonts w:ascii="Arial" w:hAnsi="Arial" w:cs="Arial"/>
        <w:bCs/>
        <w:color w:val="auto"/>
        <w:sz w:val="20"/>
      </w:rPr>
      <w:instrText xml:space="preserve"> NUMPAGES  \* Arabic  \* MERGEFORMAT </w:instrText>
    </w:r>
    <w:r w:rsidR="00B55A21" w:rsidRPr="00B55A21">
      <w:rPr>
        <w:rFonts w:ascii="Arial" w:hAnsi="Arial" w:cs="Arial"/>
        <w:bCs/>
        <w:color w:val="auto"/>
        <w:sz w:val="20"/>
      </w:rPr>
      <w:fldChar w:fldCharType="separate"/>
    </w:r>
    <w:r w:rsidR="001C249A">
      <w:rPr>
        <w:rFonts w:ascii="Arial" w:hAnsi="Arial" w:cs="Arial"/>
        <w:bCs/>
        <w:noProof/>
        <w:color w:val="auto"/>
        <w:sz w:val="20"/>
      </w:rPr>
      <w:t>1</w:t>
    </w:r>
    <w:r w:rsidR="00B55A21" w:rsidRPr="00B55A21">
      <w:rPr>
        <w:rFonts w:ascii="Arial" w:hAnsi="Arial" w:cs="Arial"/>
        <w:bCs/>
        <w:color w:val="auto"/>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034F1" w14:textId="77777777" w:rsidR="00E50057" w:rsidRDefault="00E50057" w:rsidP="00B55A21">
      <w:r>
        <w:separator/>
      </w:r>
    </w:p>
  </w:footnote>
  <w:footnote w:type="continuationSeparator" w:id="0">
    <w:p w14:paraId="32FE1C96" w14:textId="77777777" w:rsidR="00E50057" w:rsidRDefault="00E50057"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AD6AE" w14:textId="2ADD250A" w:rsidR="0069611A" w:rsidRPr="00B76C1C" w:rsidRDefault="0069611A"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 xml:space="preserve">Take 10: </w:t>
    </w:r>
    <w:r w:rsidR="00790103">
      <w:rPr>
        <w:rFonts w:ascii="Arial" w:hAnsi="Arial" w:cs="Arial"/>
        <w:color w:val="auto"/>
        <w:sz w:val="28"/>
      </w:rPr>
      <w:t>Mumbai</w:t>
    </w:r>
    <w:r>
      <w:rPr>
        <w:rFonts w:ascii="Arial" w:hAnsi="Arial" w:cs="Arial"/>
        <w:color w:val="auto"/>
        <w:sz w:val="28"/>
      </w:rPr>
      <w:t>, a global city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FFD8" w14:textId="1CE7D3C4" w:rsidR="00B55A21" w:rsidRPr="00B76C1C" w:rsidRDefault="0069611A" w:rsidP="0078237D">
    <w:pPr>
      <w:pStyle w:val="Header"/>
      <w:pBdr>
        <w:bottom w:val="single" w:sz="4" w:space="1" w:color="auto"/>
      </w:pBdr>
      <w:spacing w:after="240" w:line="240" w:lineRule="auto"/>
      <w:jc w:val="right"/>
      <w:rPr>
        <w:rFonts w:ascii="Arial" w:hAnsi="Arial" w:cs="Arial"/>
        <w:color w:val="auto"/>
        <w:sz w:val="28"/>
      </w:rPr>
    </w:pPr>
    <w:r w:rsidRPr="0069611A">
      <w:rPr>
        <w:rFonts w:ascii="Arial" w:hAnsi="Arial" w:cs="Arial"/>
        <w:color w:val="auto"/>
        <w:sz w:val="28"/>
      </w:rPr>
      <w:t xml:space="preserve">Take 10: </w:t>
    </w:r>
    <w:r w:rsidR="00052E91">
      <w:rPr>
        <w:rFonts w:ascii="Arial" w:hAnsi="Arial" w:cs="Arial"/>
        <w:color w:val="auto"/>
        <w:sz w:val="28"/>
      </w:rPr>
      <w:t>Mumbai</w:t>
    </w:r>
    <w:r w:rsidRPr="0069611A">
      <w:rPr>
        <w:rFonts w:ascii="Arial" w:hAnsi="Arial" w:cs="Arial"/>
        <w:color w:val="auto"/>
        <w:sz w:val="28"/>
      </w:rPr>
      <w:t>, a global 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C6D"/>
    <w:multiLevelType w:val="hybridMultilevel"/>
    <w:tmpl w:val="8A1CD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732D2"/>
    <w:multiLevelType w:val="hybridMultilevel"/>
    <w:tmpl w:val="DFC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D36CAB"/>
    <w:multiLevelType w:val="hybridMultilevel"/>
    <w:tmpl w:val="3A0C2AE0"/>
    <w:lvl w:ilvl="0" w:tplc="39D2BC5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F5AA9"/>
    <w:multiLevelType w:val="hybridMultilevel"/>
    <w:tmpl w:val="775C668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4" w15:restartNumberingAfterBreak="0">
    <w:nsid w:val="294D3A87"/>
    <w:multiLevelType w:val="hybridMultilevel"/>
    <w:tmpl w:val="024A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6748B"/>
    <w:multiLevelType w:val="hybridMultilevel"/>
    <w:tmpl w:val="7562C3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D12301"/>
    <w:multiLevelType w:val="hybridMultilevel"/>
    <w:tmpl w:val="2E8AE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A34271"/>
    <w:multiLevelType w:val="hybridMultilevel"/>
    <w:tmpl w:val="E3DC0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DF50B5"/>
    <w:multiLevelType w:val="hybridMultilevel"/>
    <w:tmpl w:val="07F0E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570A86"/>
    <w:multiLevelType w:val="hybridMultilevel"/>
    <w:tmpl w:val="F4C4C3A6"/>
    <w:lvl w:ilvl="0" w:tplc="52785E9A">
      <w:start w:val="1"/>
      <w:numFmt w:val="bullet"/>
      <w:lvlText w:val="•"/>
      <w:lvlJc w:val="left"/>
      <w:pPr>
        <w:tabs>
          <w:tab w:val="num" w:pos="720"/>
        </w:tabs>
        <w:ind w:left="720" w:hanging="360"/>
      </w:pPr>
      <w:rPr>
        <w:rFonts w:ascii="Arial" w:hAnsi="Arial" w:hint="default"/>
      </w:rPr>
    </w:lvl>
    <w:lvl w:ilvl="1" w:tplc="B60A4B9C" w:tentative="1">
      <w:start w:val="1"/>
      <w:numFmt w:val="bullet"/>
      <w:lvlText w:val="•"/>
      <w:lvlJc w:val="left"/>
      <w:pPr>
        <w:tabs>
          <w:tab w:val="num" w:pos="1440"/>
        </w:tabs>
        <w:ind w:left="1440" w:hanging="360"/>
      </w:pPr>
      <w:rPr>
        <w:rFonts w:ascii="Arial" w:hAnsi="Arial" w:hint="default"/>
      </w:rPr>
    </w:lvl>
    <w:lvl w:ilvl="2" w:tplc="FA24E010" w:tentative="1">
      <w:start w:val="1"/>
      <w:numFmt w:val="bullet"/>
      <w:lvlText w:val="•"/>
      <w:lvlJc w:val="left"/>
      <w:pPr>
        <w:tabs>
          <w:tab w:val="num" w:pos="2160"/>
        </w:tabs>
        <w:ind w:left="2160" w:hanging="360"/>
      </w:pPr>
      <w:rPr>
        <w:rFonts w:ascii="Arial" w:hAnsi="Arial" w:hint="default"/>
      </w:rPr>
    </w:lvl>
    <w:lvl w:ilvl="3" w:tplc="4A2E5A26" w:tentative="1">
      <w:start w:val="1"/>
      <w:numFmt w:val="bullet"/>
      <w:lvlText w:val="•"/>
      <w:lvlJc w:val="left"/>
      <w:pPr>
        <w:tabs>
          <w:tab w:val="num" w:pos="2880"/>
        </w:tabs>
        <w:ind w:left="2880" w:hanging="360"/>
      </w:pPr>
      <w:rPr>
        <w:rFonts w:ascii="Arial" w:hAnsi="Arial" w:hint="default"/>
      </w:rPr>
    </w:lvl>
    <w:lvl w:ilvl="4" w:tplc="BFAEE974" w:tentative="1">
      <w:start w:val="1"/>
      <w:numFmt w:val="bullet"/>
      <w:lvlText w:val="•"/>
      <w:lvlJc w:val="left"/>
      <w:pPr>
        <w:tabs>
          <w:tab w:val="num" w:pos="3600"/>
        </w:tabs>
        <w:ind w:left="3600" w:hanging="360"/>
      </w:pPr>
      <w:rPr>
        <w:rFonts w:ascii="Arial" w:hAnsi="Arial" w:hint="default"/>
      </w:rPr>
    </w:lvl>
    <w:lvl w:ilvl="5" w:tplc="97621C6E" w:tentative="1">
      <w:start w:val="1"/>
      <w:numFmt w:val="bullet"/>
      <w:lvlText w:val="•"/>
      <w:lvlJc w:val="left"/>
      <w:pPr>
        <w:tabs>
          <w:tab w:val="num" w:pos="4320"/>
        </w:tabs>
        <w:ind w:left="4320" w:hanging="360"/>
      </w:pPr>
      <w:rPr>
        <w:rFonts w:ascii="Arial" w:hAnsi="Arial" w:hint="default"/>
      </w:rPr>
    </w:lvl>
    <w:lvl w:ilvl="6" w:tplc="2260FFA2" w:tentative="1">
      <w:start w:val="1"/>
      <w:numFmt w:val="bullet"/>
      <w:lvlText w:val="•"/>
      <w:lvlJc w:val="left"/>
      <w:pPr>
        <w:tabs>
          <w:tab w:val="num" w:pos="5040"/>
        </w:tabs>
        <w:ind w:left="5040" w:hanging="360"/>
      </w:pPr>
      <w:rPr>
        <w:rFonts w:ascii="Arial" w:hAnsi="Arial" w:hint="default"/>
      </w:rPr>
    </w:lvl>
    <w:lvl w:ilvl="7" w:tplc="ADE0F19E" w:tentative="1">
      <w:start w:val="1"/>
      <w:numFmt w:val="bullet"/>
      <w:lvlText w:val="•"/>
      <w:lvlJc w:val="left"/>
      <w:pPr>
        <w:tabs>
          <w:tab w:val="num" w:pos="5760"/>
        </w:tabs>
        <w:ind w:left="5760" w:hanging="360"/>
      </w:pPr>
      <w:rPr>
        <w:rFonts w:ascii="Arial" w:hAnsi="Arial" w:hint="default"/>
      </w:rPr>
    </w:lvl>
    <w:lvl w:ilvl="8" w:tplc="F55462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D0C1743"/>
    <w:multiLevelType w:val="hybridMultilevel"/>
    <w:tmpl w:val="2520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8"/>
  </w:num>
  <w:num w:numId="6">
    <w:abstractNumId w:val="10"/>
  </w:num>
  <w:num w:numId="7">
    <w:abstractNumId w:val="1"/>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6A"/>
    <w:rsid w:val="00004260"/>
    <w:rsid w:val="00010925"/>
    <w:rsid w:val="00020A1C"/>
    <w:rsid w:val="00021024"/>
    <w:rsid w:val="00042F22"/>
    <w:rsid w:val="00044A9C"/>
    <w:rsid w:val="00052E91"/>
    <w:rsid w:val="00055B1D"/>
    <w:rsid w:val="000622CE"/>
    <w:rsid w:val="00064582"/>
    <w:rsid w:val="00067D61"/>
    <w:rsid w:val="00070E89"/>
    <w:rsid w:val="00071709"/>
    <w:rsid w:val="00094E09"/>
    <w:rsid w:val="0009769E"/>
    <w:rsid w:val="000B501A"/>
    <w:rsid w:val="000B6329"/>
    <w:rsid w:val="000B66FB"/>
    <w:rsid w:val="000C25CD"/>
    <w:rsid w:val="000C5130"/>
    <w:rsid w:val="000C5962"/>
    <w:rsid w:val="00114189"/>
    <w:rsid w:val="00162657"/>
    <w:rsid w:val="001637BF"/>
    <w:rsid w:val="00166C06"/>
    <w:rsid w:val="00180D03"/>
    <w:rsid w:val="00187A72"/>
    <w:rsid w:val="0019171E"/>
    <w:rsid w:val="001B41A5"/>
    <w:rsid w:val="001B5BCE"/>
    <w:rsid w:val="001C249A"/>
    <w:rsid w:val="001D02E8"/>
    <w:rsid w:val="00201BB1"/>
    <w:rsid w:val="00217F69"/>
    <w:rsid w:val="002428A3"/>
    <w:rsid w:val="00247BF0"/>
    <w:rsid w:val="00260351"/>
    <w:rsid w:val="00262FE7"/>
    <w:rsid w:val="00270BFA"/>
    <w:rsid w:val="00287F74"/>
    <w:rsid w:val="002A091B"/>
    <w:rsid w:val="002A5D94"/>
    <w:rsid w:val="002B0A4D"/>
    <w:rsid w:val="002C33B6"/>
    <w:rsid w:val="002D1CF0"/>
    <w:rsid w:val="00310754"/>
    <w:rsid w:val="00314D27"/>
    <w:rsid w:val="003155C1"/>
    <w:rsid w:val="00321D99"/>
    <w:rsid w:val="003369BA"/>
    <w:rsid w:val="00366C33"/>
    <w:rsid w:val="00397271"/>
    <w:rsid w:val="003B6B84"/>
    <w:rsid w:val="004138C4"/>
    <w:rsid w:val="00432580"/>
    <w:rsid w:val="00437D1C"/>
    <w:rsid w:val="00454CFD"/>
    <w:rsid w:val="00460CCA"/>
    <w:rsid w:val="00463040"/>
    <w:rsid w:val="00467801"/>
    <w:rsid w:val="00473E93"/>
    <w:rsid w:val="00477537"/>
    <w:rsid w:val="004A0973"/>
    <w:rsid w:val="004A575D"/>
    <w:rsid w:val="004C77EC"/>
    <w:rsid w:val="005007F7"/>
    <w:rsid w:val="00513D2C"/>
    <w:rsid w:val="00526BED"/>
    <w:rsid w:val="00532472"/>
    <w:rsid w:val="00560613"/>
    <w:rsid w:val="0056105E"/>
    <w:rsid w:val="00561812"/>
    <w:rsid w:val="0056661A"/>
    <w:rsid w:val="00576084"/>
    <w:rsid w:val="00577FE2"/>
    <w:rsid w:val="0059452D"/>
    <w:rsid w:val="005B0C45"/>
    <w:rsid w:val="005D0E12"/>
    <w:rsid w:val="005E5E8E"/>
    <w:rsid w:val="005E66CC"/>
    <w:rsid w:val="006124DF"/>
    <w:rsid w:val="006150B3"/>
    <w:rsid w:val="00615828"/>
    <w:rsid w:val="006203B2"/>
    <w:rsid w:val="00636512"/>
    <w:rsid w:val="00683310"/>
    <w:rsid w:val="00684796"/>
    <w:rsid w:val="0069611A"/>
    <w:rsid w:val="006A6BF7"/>
    <w:rsid w:val="006C58F1"/>
    <w:rsid w:val="006D0ACA"/>
    <w:rsid w:val="00711C2C"/>
    <w:rsid w:val="00730942"/>
    <w:rsid w:val="00745BC2"/>
    <w:rsid w:val="0074619D"/>
    <w:rsid w:val="00756632"/>
    <w:rsid w:val="00762505"/>
    <w:rsid w:val="00762FE4"/>
    <w:rsid w:val="007663CD"/>
    <w:rsid w:val="00776C0B"/>
    <w:rsid w:val="0078237D"/>
    <w:rsid w:val="00787162"/>
    <w:rsid w:val="00790103"/>
    <w:rsid w:val="007A0EBF"/>
    <w:rsid w:val="007C1FC4"/>
    <w:rsid w:val="007F4BBD"/>
    <w:rsid w:val="00843822"/>
    <w:rsid w:val="008464B6"/>
    <w:rsid w:val="00862209"/>
    <w:rsid w:val="00864E5A"/>
    <w:rsid w:val="00871390"/>
    <w:rsid w:val="00873364"/>
    <w:rsid w:val="00886523"/>
    <w:rsid w:val="0089737F"/>
    <w:rsid w:val="008A00B1"/>
    <w:rsid w:val="008C63E9"/>
    <w:rsid w:val="008C6B6F"/>
    <w:rsid w:val="008D7577"/>
    <w:rsid w:val="008E1E20"/>
    <w:rsid w:val="008E5F8D"/>
    <w:rsid w:val="00915190"/>
    <w:rsid w:val="009213B2"/>
    <w:rsid w:val="00987FE2"/>
    <w:rsid w:val="009968C1"/>
    <w:rsid w:val="009D0093"/>
    <w:rsid w:val="00A05DB9"/>
    <w:rsid w:val="00A12EA1"/>
    <w:rsid w:val="00A27F0E"/>
    <w:rsid w:val="00A4393E"/>
    <w:rsid w:val="00A515DF"/>
    <w:rsid w:val="00A73601"/>
    <w:rsid w:val="00A83E6A"/>
    <w:rsid w:val="00A87B41"/>
    <w:rsid w:val="00AA43AC"/>
    <w:rsid w:val="00AB5045"/>
    <w:rsid w:val="00AC7346"/>
    <w:rsid w:val="00AD0E17"/>
    <w:rsid w:val="00AE0D97"/>
    <w:rsid w:val="00AF165E"/>
    <w:rsid w:val="00AF6CD6"/>
    <w:rsid w:val="00B02A78"/>
    <w:rsid w:val="00B520DD"/>
    <w:rsid w:val="00B544C3"/>
    <w:rsid w:val="00B55A21"/>
    <w:rsid w:val="00B7052E"/>
    <w:rsid w:val="00B76C1C"/>
    <w:rsid w:val="00B820D7"/>
    <w:rsid w:val="00B95838"/>
    <w:rsid w:val="00BA1A1F"/>
    <w:rsid w:val="00BA74CA"/>
    <w:rsid w:val="00BB167C"/>
    <w:rsid w:val="00BB3D29"/>
    <w:rsid w:val="00BD24FB"/>
    <w:rsid w:val="00BD2B28"/>
    <w:rsid w:val="00BE492A"/>
    <w:rsid w:val="00BF7E37"/>
    <w:rsid w:val="00C01940"/>
    <w:rsid w:val="00C176C8"/>
    <w:rsid w:val="00C26AC3"/>
    <w:rsid w:val="00C31E27"/>
    <w:rsid w:val="00C3224B"/>
    <w:rsid w:val="00C44B60"/>
    <w:rsid w:val="00C4584E"/>
    <w:rsid w:val="00C5241D"/>
    <w:rsid w:val="00C56F64"/>
    <w:rsid w:val="00C63AD3"/>
    <w:rsid w:val="00C65E50"/>
    <w:rsid w:val="00C91B2E"/>
    <w:rsid w:val="00C97F48"/>
    <w:rsid w:val="00CC0C77"/>
    <w:rsid w:val="00CC54C9"/>
    <w:rsid w:val="00CD0C8D"/>
    <w:rsid w:val="00CD5676"/>
    <w:rsid w:val="00CD6935"/>
    <w:rsid w:val="00CE6293"/>
    <w:rsid w:val="00D03F25"/>
    <w:rsid w:val="00D17221"/>
    <w:rsid w:val="00D27A97"/>
    <w:rsid w:val="00D34363"/>
    <w:rsid w:val="00D66B7E"/>
    <w:rsid w:val="00D834A4"/>
    <w:rsid w:val="00D90EA2"/>
    <w:rsid w:val="00DB229A"/>
    <w:rsid w:val="00DB3859"/>
    <w:rsid w:val="00DF296B"/>
    <w:rsid w:val="00E12DEB"/>
    <w:rsid w:val="00E13A52"/>
    <w:rsid w:val="00E14AC3"/>
    <w:rsid w:val="00E172B1"/>
    <w:rsid w:val="00E17A8D"/>
    <w:rsid w:val="00E20488"/>
    <w:rsid w:val="00E212F8"/>
    <w:rsid w:val="00E30B43"/>
    <w:rsid w:val="00E50057"/>
    <w:rsid w:val="00E61F4F"/>
    <w:rsid w:val="00E808FB"/>
    <w:rsid w:val="00E81B9B"/>
    <w:rsid w:val="00E95B17"/>
    <w:rsid w:val="00EC0784"/>
    <w:rsid w:val="00ED5105"/>
    <w:rsid w:val="00EE2267"/>
    <w:rsid w:val="00EE5DF0"/>
    <w:rsid w:val="00EF4980"/>
    <w:rsid w:val="00F067E2"/>
    <w:rsid w:val="00F30EC1"/>
    <w:rsid w:val="00F340C4"/>
    <w:rsid w:val="00F64A1D"/>
    <w:rsid w:val="00FE7810"/>
    <w:rsid w:val="00FF3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00B0C"/>
  <w15:docId w15:val="{54E525D4-72A0-4C54-AD5B-485FFE190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qFormat/>
    <w:rsid w:val="00D834A4"/>
    <w:rPr>
      <w:rFonts w:ascii="Trebuchet MS" w:hAnsi="Trebuchet MS"/>
      <w:color w:val="4BACC6" w:themeColor="accent5"/>
      <w:sz w:val="22"/>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paragraph" w:styleId="ListParagraph">
    <w:name w:val="List Paragraph"/>
    <w:basedOn w:val="Normal"/>
    <w:uiPriority w:val="34"/>
    <w:qFormat/>
    <w:rsid w:val="0069611A"/>
    <w:pPr>
      <w:ind w:left="720"/>
      <w:contextualSpacing/>
    </w:pPr>
  </w:style>
  <w:style w:type="character" w:styleId="CommentReference">
    <w:name w:val="annotation reference"/>
    <w:basedOn w:val="DefaultParagraphFont"/>
    <w:uiPriority w:val="99"/>
    <w:semiHidden/>
    <w:unhideWhenUsed/>
    <w:rsid w:val="0069611A"/>
    <w:rPr>
      <w:sz w:val="16"/>
      <w:szCs w:val="16"/>
    </w:rPr>
  </w:style>
  <w:style w:type="paragraph" w:styleId="CommentText">
    <w:name w:val="annotation text"/>
    <w:basedOn w:val="Normal"/>
    <w:link w:val="CommentTextChar"/>
    <w:uiPriority w:val="99"/>
    <w:unhideWhenUsed/>
    <w:rsid w:val="0069611A"/>
    <w:pPr>
      <w:spacing w:line="240" w:lineRule="auto"/>
    </w:pPr>
    <w:rPr>
      <w:sz w:val="20"/>
      <w:szCs w:val="20"/>
    </w:rPr>
  </w:style>
  <w:style w:type="character" w:customStyle="1" w:styleId="CommentTextChar">
    <w:name w:val="Comment Text Char"/>
    <w:basedOn w:val="DefaultParagraphFont"/>
    <w:link w:val="CommentText"/>
    <w:uiPriority w:val="99"/>
    <w:rsid w:val="0069611A"/>
    <w:rPr>
      <w:color w:val="000000"/>
      <w:lang w:eastAsia="en-US"/>
    </w:rPr>
  </w:style>
  <w:style w:type="table" w:styleId="TableGrid">
    <w:name w:val="Table Grid"/>
    <w:basedOn w:val="TableNormal"/>
    <w:uiPriority w:val="39"/>
    <w:rsid w:val="006961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663CD"/>
    <w:rPr>
      <w:b/>
      <w:bCs/>
    </w:rPr>
  </w:style>
  <w:style w:type="character" w:customStyle="1" w:styleId="CommentSubjectChar">
    <w:name w:val="Comment Subject Char"/>
    <w:basedOn w:val="CommentTextChar"/>
    <w:link w:val="CommentSubject"/>
    <w:uiPriority w:val="99"/>
    <w:semiHidden/>
    <w:rsid w:val="007663CD"/>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7924">
      <w:bodyDiv w:val="1"/>
      <w:marLeft w:val="0"/>
      <w:marRight w:val="0"/>
      <w:marTop w:val="0"/>
      <w:marBottom w:val="0"/>
      <w:divBdr>
        <w:top w:val="none" w:sz="0" w:space="0" w:color="auto"/>
        <w:left w:val="none" w:sz="0" w:space="0" w:color="auto"/>
        <w:bottom w:val="none" w:sz="0" w:space="0" w:color="auto"/>
        <w:right w:val="none" w:sz="0" w:space="0" w:color="auto"/>
      </w:divBdr>
    </w:div>
    <w:div w:id="296448224">
      <w:bodyDiv w:val="1"/>
      <w:marLeft w:val="0"/>
      <w:marRight w:val="0"/>
      <w:marTop w:val="0"/>
      <w:marBottom w:val="0"/>
      <w:divBdr>
        <w:top w:val="none" w:sz="0" w:space="0" w:color="auto"/>
        <w:left w:val="none" w:sz="0" w:space="0" w:color="auto"/>
        <w:bottom w:val="none" w:sz="0" w:space="0" w:color="auto"/>
        <w:right w:val="none" w:sz="0" w:space="0" w:color="auto"/>
      </w:divBdr>
    </w:div>
    <w:div w:id="471410147">
      <w:bodyDiv w:val="1"/>
      <w:marLeft w:val="0"/>
      <w:marRight w:val="0"/>
      <w:marTop w:val="0"/>
      <w:marBottom w:val="0"/>
      <w:divBdr>
        <w:top w:val="none" w:sz="0" w:space="0" w:color="auto"/>
        <w:left w:val="none" w:sz="0" w:space="0" w:color="auto"/>
        <w:bottom w:val="none" w:sz="0" w:space="0" w:color="auto"/>
        <w:right w:val="none" w:sz="0" w:space="0" w:color="auto"/>
      </w:divBdr>
    </w:div>
    <w:div w:id="616333028">
      <w:bodyDiv w:val="1"/>
      <w:marLeft w:val="0"/>
      <w:marRight w:val="0"/>
      <w:marTop w:val="0"/>
      <w:marBottom w:val="0"/>
      <w:divBdr>
        <w:top w:val="none" w:sz="0" w:space="0" w:color="auto"/>
        <w:left w:val="none" w:sz="0" w:space="0" w:color="auto"/>
        <w:bottom w:val="none" w:sz="0" w:space="0" w:color="auto"/>
        <w:right w:val="none" w:sz="0" w:space="0" w:color="auto"/>
      </w:divBdr>
      <w:divsChild>
        <w:div w:id="1634022298">
          <w:marLeft w:val="346"/>
          <w:marRight w:val="0"/>
          <w:marTop w:val="0"/>
          <w:marBottom w:val="0"/>
          <w:divBdr>
            <w:top w:val="none" w:sz="0" w:space="0" w:color="auto"/>
            <w:left w:val="none" w:sz="0" w:space="0" w:color="auto"/>
            <w:bottom w:val="none" w:sz="0" w:space="0" w:color="auto"/>
            <w:right w:val="none" w:sz="0" w:space="0" w:color="auto"/>
          </w:divBdr>
        </w:div>
      </w:divsChild>
    </w:div>
    <w:div w:id="639651966">
      <w:bodyDiv w:val="1"/>
      <w:marLeft w:val="0"/>
      <w:marRight w:val="0"/>
      <w:marTop w:val="0"/>
      <w:marBottom w:val="0"/>
      <w:divBdr>
        <w:top w:val="none" w:sz="0" w:space="0" w:color="auto"/>
        <w:left w:val="none" w:sz="0" w:space="0" w:color="auto"/>
        <w:bottom w:val="none" w:sz="0" w:space="0" w:color="auto"/>
        <w:right w:val="none" w:sz="0" w:space="0" w:color="auto"/>
      </w:divBdr>
      <w:divsChild>
        <w:div w:id="1588809668">
          <w:marLeft w:val="346"/>
          <w:marRight w:val="0"/>
          <w:marTop w:val="0"/>
          <w:marBottom w:val="0"/>
          <w:divBdr>
            <w:top w:val="none" w:sz="0" w:space="0" w:color="auto"/>
            <w:left w:val="none" w:sz="0" w:space="0" w:color="auto"/>
            <w:bottom w:val="none" w:sz="0" w:space="0" w:color="auto"/>
            <w:right w:val="none" w:sz="0" w:space="0" w:color="auto"/>
          </w:divBdr>
        </w:div>
      </w:divsChild>
    </w:div>
    <w:div w:id="1448890005">
      <w:bodyDiv w:val="1"/>
      <w:marLeft w:val="0"/>
      <w:marRight w:val="0"/>
      <w:marTop w:val="0"/>
      <w:marBottom w:val="0"/>
      <w:divBdr>
        <w:top w:val="none" w:sz="0" w:space="0" w:color="auto"/>
        <w:left w:val="none" w:sz="0" w:space="0" w:color="auto"/>
        <w:bottom w:val="none" w:sz="0" w:space="0" w:color="auto"/>
        <w:right w:val="none" w:sz="0" w:space="0" w:color="auto"/>
      </w:divBdr>
    </w:div>
    <w:div w:id="213247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20" Type="http://schemas.openxmlformats.org/officeDocument/2006/relationships/image" Target="media/image12.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28" Type="http://schemas.microsoft.com/office/2007/relationships/hdphoto" Target="media/hdphoto2.wdp"/><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 Id="rId27" Type="http://schemas.openxmlformats.org/officeDocument/2006/relationships/image" Target="media/image17.png"/><Relationship Id="rId30"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yPalmer\Downloads\Teachit%20portrait%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536F6-B2E2-48E0-B0B2-60B12EA63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Teachit portrait 2021</Template>
  <TotalTime>112</TotalTime>
  <Pages>7</Pages>
  <Words>1643</Words>
  <Characters>9369</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Teachit</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Sandbox &amp; Co</dc:creator>
  <cp:lastModifiedBy>Fiona</cp:lastModifiedBy>
  <cp:revision>96</cp:revision>
  <cp:lastPrinted>2022-01-13T18:35:00Z</cp:lastPrinted>
  <dcterms:created xsi:type="dcterms:W3CDTF">2021-11-04T15:24:00Z</dcterms:created>
  <dcterms:modified xsi:type="dcterms:W3CDTF">2022-01-13T18:35:00Z</dcterms:modified>
</cp:coreProperties>
</file>