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D4" w:rsidRPr="00BB23F0" w:rsidRDefault="00530AD4" w:rsidP="00364E81">
      <w:pPr>
        <w:pStyle w:val="Heading"/>
      </w:pPr>
      <w:r w:rsidRPr="00BB23F0">
        <w:t>Teaching notes</w:t>
      </w:r>
    </w:p>
    <w:p w:rsidR="00530AD4" w:rsidRPr="00BB23F0" w:rsidRDefault="00530AD4" w:rsidP="00930BB0">
      <w:pPr>
        <w:spacing w:after="0"/>
        <w:rPr>
          <w:rFonts w:ascii="Arial" w:hAnsi="Arial" w:cs="Arial"/>
        </w:rPr>
      </w:pPr>
    </w:p>
    <w:p w:rsidR="00126B69" w:rsidRDefault="00930BB0" w:rsidP="00930BB0">
      <w:pPr>
        <w:spacing w:after="0"/>
        <w:rPr>
          <w:rFonts w:ascii="Arial" w:hAnsi="Arial" w:cs="Arial"/>
        </w:rPr>
      </w:pPr>
      <w:r w:rsidRPr="00930BB0">
        <w:rPr>
          <w:rFonts w:ascii="Arial" w:hAnsi="Arial" w:cs="Arial"/>
        </w:rPr>
        <w:t xml:space="preserve">This resource is designed to revise the use of modal verbs in the present tense and includes a starter card sort, PowerPoint </w:t>
      </w:r>
      <w:r w:rsidR="00551560">
        <w:rPr>
          <w:rFonts w:ascii="Arial" w:hAnsi="Arial" w:cs="Arial"/>
        </w:rPr>
        <w:t xml:space="preserve">presentation </w:t>
      </w:r>
      <w:r w:rsidRPr="00930BB0">
        <w:rPr>
          <w:rFonts w:ascii="Arial" w:hAnsi="Arial" w:cs="Arial"/>
        </w:rPr>
        <w:t>and Word worksheet.</w:t>
      </w:r>
    </w:p>
    <w:p w:rsidR="00930BB0" w:rsidRDefault="00930BB0" w:rsidP="00930BB0">
      <w:pPr>
        <w:spacing w:after="0"/>
        <w:rPr>
          <w:rFonts w:ascii="Arial" w:hAnsi="Arial" w:cs="Arial"/>
        </w:rPr>
      </w:pPr>
    </w:p>
    <w:p w:rsidR="00930BB0" w:rsidRDefault="00930BB0" w:rsidP="00930BB0">
      <w:pPr>
        <w:spacing w:after="0"/>
        <w:rPr>
          <w:rFonts w:ascii="Arial" w:hAnsi="Arial" w:cs="Arial"/>
        </w:rPr>
      </w:pPr>
    </w:p>
    <w:p w:rsidR="00930BB0" w:rsidRDefault="00930BB0" w:rsidP="00930BB0">
      <w:pPr>
        <w:spacing w:after="0"/>
        <w:rPr>
          <w:rFonts w:ascii="Arial" w:hAnsi="Arial" w:cs="Arial"/>
          <w:b/>
          <w:color w:val="412878" w:themeColor="accent1"/>
        </w:rPr>
      </w:pPr>
      <w:r w:rsidRPr="00930BB0">
        <w:rPr>
          <w:rFonts w:ascii="Arial" w:hAnsi="Arial" w:cs="Arial"/>
          <w:b/>
          <w:color w:val="412878" w:themeColor="accent1"/>
        </w:rPr>
        <w:t>Suggested starter activities</w:t>
      </w:r>
    </w:p>
    <w:p w:rsidR="00930BB0" w:rsidRPr="00930BB0" w:rsidRDefault="00930BB0" w:rsidP="00930BB0">
      <w:pPr>
        <w:spacing w:after="0"/>
        <w:rPr>
          <w:rFonts w:ascii="Arial" w:hAnsi="Arial" w:cs="Arial"/>
          <w:b/>
          <w:color w:val="412878" w:themeColor="accent1"/>
        </w:rPr>
      </w:pPr>
      <w:bookmarkStart w:id="0" w:name="_GoBack"/>
      <w:bookmarkEnd w:id="0"/>
    </w:p>
    <w:p w:rsidR="00930BB0" w:rsidRDefault="00930BB0" w:rsidP="00930BB0">
      <w:pPr>
        <w:spacing w:after="0"/>
        <w:rPr>
          <w:rFonts w:ascii="Arial" w:hAnsi="Arial" w:cs="Arial"/>
        </w:rPr>
      </w:pPr>
      <w:r w:rsidRPr="00930BB0">
        <w:rPr>
          <w:rFonts w:ascii="Arial" w:hAnsi="Arial" w:cs="Arial"/>
        </w:rPr>
        <w:t>Before the lesson, copy and cut up one set of the mo</w:t>
      </w:r>
      <w:r w:rsidR="00551560">
        <w:rPr>
          <w:rFonts w:ascii="Arial" w:hAnsi="Arial" w:cs="Arial"/>
        </w:rPr>
        <w:t>dal verb cards on p.3</w:t>
      </w:r>
      <w:r w:rsidRPr="00930BB0">
        <w:rPr>
          <w:rFonts w:ascii="Arial" w:hAnsi="Arial" w:cs="Arial"/>
        </w:rPr>
        <w:t xml:space="preserve"> for each small group of students.  As a starter ask them to sort the cards.  If more help is needed, you could suggest they start by finding the six infinitives and laying them out horizontally, then finding the pronouns to </w:t>
      </w:r>
      <w:proofErr w:type="gramStart"/>
      <w:r w:rsidRPr="00930BB0">
        <w:rPr>
          <w:rFonts w:ascii="Arial" w:hAnsi="Arial" w:cs="Arial"/>
        </w:rPr>
        <w:t>lay</w:t>
      </w:r>
      <w:proofErr w:type="gramEnd"/>
      <w:r w:rsidRPr="00930BB0">
        <w:rPr>
          <w:rFonts w:ascii="Arial" w:hAnsi="Arial" w:cs="Arial"/>
        </w:rPr>
        <w:t xml:space="preserve"> out vertically.  The rest of the verb forms can then be put in place.  If more challenge is needed, a time limit could be set.</w:t>
      </w:r>
    </w:p>
    <w:p w:rsidR="00930BB0" w:rsidRPr="00930BB0" w:rsidRDefault="00930BB0" w:rsidP="00930BB0">
      <w:pPr>
        <w:spacing w:after="0"/>
        <w:rPr>
          <w:rFonts w:ascii="Arial" w:hAnsi="Arial" w:cs="Arial"/>
        </w:rPr>
      </w:pPr>
    </w:p>
    <w:p w:rsidR="00930BB0" w:rsidRDefault="00930BB0" w:rsidP="00930BB0">
      <w:pPr>
        <w:spacing w:after="0"/>
        <w:rPr>
          <w:rFonts w:ascii="Arial" w:hAnsi="Arial" w:cs="Arial"/>
        </w:rPr>
      </w:pPr>
      <w:r w:rsidRPr="00930BB0">
        <w:rPr>
          <w:rFonts w:ascii="Arial" w:hAnsi="Arial" w:cs="Arial"/>
        </w:rPr>
        <w:t>P</w:t>
      </w:r>
      <w:r w:rsidR="00551560">
        <w:rPr>
          <w:rFonts w:ascii="Arial" w:hAnsi="Arial" w:cs="Arial"/>
        </w:rPr>
        <w:t>roject the verb card grid on p.3</w:t>
      </w:r>
      <w:r w:rsidRPr="00930BB0">
        <w:rPr>
          <w:rFonts w:ascii="Arial" w:hAnsi="Arial" w:cs="Arial"/>
        </w:rPr>
        <w:t xml:space="preserve"> for students to check their answers.</w:t>
      </w:r>
    </w:p>
    <w:p w:rsidR="00930BB0" w:rsidRPr="00930BB0" w:rsidRDefault="00930BB0" w:rsidP="00930BB0">
      <w:pPr>
        <w:spacing w:after="0"/>
        <w:rPr>
          <w:rFonts w:ascii="Arial" w:hAnsi="Arial" w:cs="Arial"/>
        </w:rPr>
      </w:pPr>
    </w:p>
    <w:p w:rsidR="00930BB0" w:rsidRDefault="00930BB0" w:rsidP="00930BB0">
      <w:pPr>
        <w:spacing w:after="0"/>
        <w:rPr>
          <w:rFonts w:ascii="Arial" w:hAnsi="Arial" w:cs="Arial"/>
        </w:rPr>
      </w:pPr>
      <w:r w:rsidRPr="00930BB0">
        <w:rPr>
          <w:rFonts w:ascii="Arial" w:hAnsi="Arial" w:cs="Arial"/>
        </w:rPr>
        <w:t>If more consolidation is needed, groups could then turn over the conjugated verb cards, leaving only the infinitives and pronouns.  Each student should practise saying the correct verb forms, which can be chec</w:t>
      </w:r>
      <w:r>
        <w:rPr>
          <w:rFonts w:ascii="Arial" w:hAnsi="Arial" w:cs="Arial"/>
        </w:rPr>
        <w:t>ked by turning over the cards.</w:t>
      </w:r>
    </w:p>
    <w:p w:rsidR="00930BB0" w:rsidRPr="00930BB0" w:rsidRDefault="00930BB0" w:rsidP="00930BB0">
      <w:pPr>
        <w:spacing w:after="0"/>
        <w:rPr>
          <w:rFonts w:ascii="Arial" w:hAnsi="Arial" w:cs="Arial"/>
        </w:rPr>
      </w:pPr>
    </w:p>
    <w:p w:rsidR="00930BB0" w:rsidRDefault="00930BB0" w:rsidP="00930BB0">
      <w:pPr>
        <w:spacing w:after="0"/>
        <w:rPr>
          <w:rFonts w:ascii="Arial" w:hAnsi="Arial" w:cs="Arial"/>
        </w:rPr>
      </w:pPr>
      <w:r w:rsidRPr="00930BB0">
        <w:rPr>
          <w:rFonts w:ascii="Arial" w:hAnsi="Arial" w:cs="Arial"/>
        </w:rPr>
        <w:t>The cards could then be collected and students could be given a time limit to write</w:t>
      </w:r>
      <w:r w:rsidR="00551560">
        <w:rPr>
          <w:rFonts w:ascii="Arial" w:hAnsi="Arial" w:cs="Arial"/>
        </w:rPr>
        <w:t xml:space="preserve"> out the verbs</w:t>
      </w:r>
      <w:r w:rsidRPr="00930BB0">
        <w:rPr>
          <w:rFonts w:ascii="Arial" w:hAnsi="Arial" w:cs="Arial"/>
        </w:rPr>
        <w:t xml:space="preserve"> from memory in the same format, perhaps against the clock.</w:t>
      </w:r>
    </w:p>
    <w:p w:rsidR="00930BB0" w:rsidRDefault="00930BB0" w:rsidP="00930BB0">
      <w:pPr>
        <w:spacing w:after="0"/>
        <w:rPr>
          <w:rFonts w:ascii="Arial" w:hAnsi="Arial" w:cs="Arial"/>
        </w:rPr>
      </w:pPr>
    </w:p>
    <w:p w:rsidR="00930BB0" w:rsidRDefault="00930BB0" w:rsidP="00930BB0">
      <w:pPr>
        <w:spacing w:after="0"/>
        <w:rPr>
          <w:rFonts w:ascii="Arial" w:hAnsi="Arial" w:cs="Arial"/>
        </w:rPr>
      </w:pPr>
    </w:p>
    <w:p w:rsidR="00930BB0" w:rsidRDefault="00930BB0" w:rsidP="00930BB0">
      <w:pPr>
        <w:spacing w:after="0"/>
        <w:rPr>
          <w:rFonts w:ascii="Arial" w:hAnsi="Arial" w:cs="Arial"/>
          <w:b/>
          <w:color w:val="412878" w:themeColor="accent1"/>
        </w:rPr>
      </w:pPr>
      <w:r w:rsidRPr="00930BB0">
        <w:rPr>
          <w:rFonts w:ascii="Arial" w:hAnsi="Arial" w:cs="Arial"/>
          <w:b/>
          <w:color w:val="412878" w:themeColor="accent1"/>
        </w:rPr>
        <w:t>PowerPoint</w:t>
      </w:r>
    </w:p>
    <w:p w:rsidR="00930BB0" w:rsidRPr="00930BB0" w:rsidRDefault="00930BB0" w:rsidP="00930BB0">
      <w:pPr>
        <w:spacing w:after="0"/>
        <w:rPr>
          <w:rFonts w:ascii="Arial" w:hAnsi="Arial" w:cs="Arial"/>
          <w:b/>
          <w:color w:val="412878" w:themeColor="accent1"/>
        </w:rPr>
      </w:pPr>
    </w:p>
    <w:p w:rsidR="00930BB0" w:rsidRDefault="00930BB0" w:rsidP="00930BB0">
      <w:pPr>
        <w:spacing w:after="0"/>
        <w:rPr>
          <w:rFonts w:ascii="Arial" w:hAnsi="Arial" w:cs="Arial"/>
        </w:rPr>
      </w:pPr>
      <w:r w:rsidRPr="00930BB0">
        <w:rPr>
          <w:rFonts w:ascii="Arial" w:hAnsi="Arial" w:cs="Arial"/>
          <w:b/>
          <w:color w:val="412878" w:themeColor="accent1"/>
        </w:rPr>
        <w:t>Slide 1:</w:t>
      </w:r>
      <w:r w:rsidRPr="00930BB0">
        <w:rPr>
          <w:rFonts w:ascii="Arial" w:hAnsi="Arial" w:cs="Arial"/>
          <w:color w:val="412878" w:themeColor="accent1"/>
        </w:rPr>
        <w:t xml:space="preserve"> </w:t>
      </w:r>
      <w:r w:rsidRPr="00930BB0">
        <w:rPr>
          <w:rFonts w:ascii="Arial" w:hAnsi="Arial" w:cs="Arial"/>
        </w:rPr>
        <w:t>Elicit from students what type of verbs these are and how they are used before clicking to complete the title.  Students could then suggest words to complete the description of modal verbs on this slide.  Answers appear on clicking.</w:t>
      </w:r>
    </w:p>
    <w:p w:rsidR="00930BB0" w:rsidRDefault="00930BB0" w:rsidP="00930BB0">
      <w:pPr>
        <w:spacing w:after="0"/>
        <w:rPr>
          <w:rFonts w:ascii="Arial" w:hAnsi="Arial" w:cs="Arial"/>
        </w:rPr>
      </w:pPr>
    </w:p>
    <w:p w:rsidR="00930BB0" w:rsidRDefault="00930BB0" w:rsidP="00930BB0">
      <w:pPr>
        <w:spacing w:after="0"/>
        <w:rPr>
          <w:rFonts w:ascii="Arial" w:hAnsi="Arial" w:cs="Arial"/>
        </w:rPr>
      </w:pPr>
      <w:r w:rsidRPr="00930BB0">
        <w:rPr>
          <w:rFonts w:ascii="Arial" w:hAnsi="Arial" w:cs="Arial"/>
          <w:b/>
          <w:color w:val="412878" w:themeColor="accent1"/>
        </w:rPr>
        <w:t>Slide 2:</w:t>
      </w:r>
      <w:r w:rsidRPr="00930BB0">
        <w:rPr>
          <w:rFonts w:ascii="Arial" w:hAnsi="Arial" w:cs="Arial"/>
          <w:color w:val="412878" w:themeColor="accent1"/>
        </w:rPr>
        <w:t xml:space="preserve"> </w:t>
      </w:r>
      <w:r w:rsidRPr="00930BB0">
        <w:rPr>
          <w:rFonts w:ascii="Arial" w:hAnsi="Arial" w:cs="Arial"/>
        </w:rPr>
        <w:t>Students could suggest example sentences, before completing the examples given.  They could play a game at this point in groups where each student says one word in turn to try and build German sentences using modal verbs, making t</w:t>
      </w:r>
      <w:r w:rsidR="00DA62FF">
        <w:rPr>
          <w:rFonts w:ascii="Arial" w:hAnsi="Arial" w:cs="Arial"/>
        </w:rPr>
        <w:t>he sentence as long as possible.</w:t>
      </w:r>
    </w:p>
    <w:p w:rsidR="00930BB0" w:rsidRDefault="00930BB0" w:rsidP="00930BB0">
      <w:pPr>
        <w:spacing w:after="0"/>
        <w:rPr>
          <w:rFonts w:ascii="Arial" w:hAnsi="Arial" w:cs="Arial"/>
        </w:rPr>
      </w:pPr>
    </w:p>
    <w:p w:rsidR="00930BB0" w:rsidRDefault="00930BB0" w:rsidP="00930BB0">
      <w:pPr>
        <w:spacing w:after="0"/>
        <w:rPr>
          <w:rFonts w:ascii="Arial" w:hAnsi="Arial" w:cs="Arial"/>
        </w:rPr>
      </w:pPr>
      <w:r w:rsidRPr="00930BB0">
        <w:rPr>
          <w:rFonts w:ascii="Arial" w:hAnsi="Arial" w:cs="Arial"/>
          <w:b/>
          <w:color w:val="412878" w:themeColor="accent1"/>
        </w:rPr>
        <w:t>Slide 3:</w:t>
      </w:r>
      <w:r w:rsidRPr="00930BB0">
        <w:rPr>
          <w:rFonts w:ascii="Arial" w:hAnsi="Arial" w:cs="Arial"/>
          <w:color w:val="412878" w:themeColor="accent1"/>
        </w:rPr>
        <w:t xml:space="preserve"> </w:t>
      </w:r>
      <w:r w:rsidRPr="00930BB0">
        <w:rPr>
          <w:rFonts w:ascii="Arial" w:hAnsi="Arial" w:cs="Arial"/>
        </w:rPr>
        <w:t>How to translate ‘must not’ and ‘needn’t’ with two sentences to illustrate this.</w:t>
      </w:r>
    </w:p>
    <w:p w:rsidR="00930BB0" w:rsidRDefault="00930BB0" w:rsidP="00930BB0">
      <w:pPr>
        <w:spacing w:after="0"/>
        <w:rPr>
          <w:rFonts w:ascii="Arial" w:hAnsi="Arial" w:cs="Arial"/>
        </w:rPr>
      </w:pPr>
    </w:p>
    <w:p w:rsidR="00930BB0" w:rsidRPr="00930BB0" w:rsidRDefault="00930BB0" w:rsidP="00930BB0">
      <w:pPr>
        <w:spacing w:after="0"/>
        <w:rPr>
          <w:rFonts w:ascii="Arial" w:hAnsi="Arial" w:cs="Arial"/>
        </w:rPr>
      </w:pPr>
    </w:p>
    <w:p w:rsidR="00930BB0" w:rsidRDefault="00930BB0" w:rsidP="00930BB0">
      <w:pPr>
        <w:spacing w:after="0"/>
        <w:rPr>
          <w:rFonts w:ascii="Arial" w:hAnsi="Arial" w:cs="Arial"/>
          <w:b/>
          <w:color w:val="412878" w:themeColor="accent1"/>
        </w:rPr>
      </w:pPr>
      <w:r w:rsidRPr="00930BB0">
        <w:rPr>
          <w:rFonts w:ascii="Arial" w:hAnsi="Arial" w:cs="Arial"/>
          <w:b/>
          <w:color w:val="412878" w:themeColor="accent1"/>
        </w:rPr>
        <w:t>Worksheet</w:t>
      </w:r>
    </w:p>
    <w:p w:rsidR="00930BB0" w:rsidRPr="00930BB0" w:rsidRDefault="00930BB0" w:rsidP="00930BB0">
      <w:pPr>
        <w:spacing w:after="0"/>
        <w:rPr>
          <w:rFonts w:ascii="Arial" w:hAnsi="Arial" w:cs="Arial"/>
          <w:b/>
          <w:color w:val="412878" w:themeColor="accent1"/>
        </w:rPr>
      </w:pPr>
    </w:p>
    <w:p w:rsidR="00930BB0" w:rsidRDefault="00930BB0" w:rsidP="00930BB0">
      <w:pPr>
        <w:spacing w:after="0"/>
        <w:rPr>
          <w:rFonts w:ascii="Arial" w:hAnsi="Arial" w:cs="Arial"/>
        </w:rPr>
      </w:pPr>
      <w:r w:rsidRPr="00930BB0">
        <w:rPr>
          <w:rFonts w:ascii="Arial" w:hAnsi="Arial" w:cs="Arial"/>
        </w:rPr>
        <w:t>Students can then complete the translation and gap fill</w:t>
      </w:r>
      <w:r w:rsidR="00551560">
        <w:rPr>
          <w:rFonts w:ascii="Arial" w:hAnsi="Arial" w:cs="Arial"/>
        </w:rPr>
        <w:t xml:space="preserve"> tasks on the worksheet on p.4-5</w:t>
      </w:r>
      <w:r w:rsidRPr="00930BB0">
        <w:rPr>
          <w:rFonts w:ascii="Arial" w:hAnsi="Arial" w:cs="Arial"/>
        </w:rPr>
        <w:t>.</w:t>
      </w:r>
    </w:p>
    <w:p w:rsidR="00930BB0" w:rsidRPr="00BB23F0" w:rsidRDefault="00930BB0" w:rsidP="00530AD4">
      <w:pPr>
        <w:spacing w:after="0"/>
        <w:rPr>
          <w:rFonts w:ascii="Arial" w:hAnsi="Arial" w:cs="Arial"/>
        </w:rPr>
      </w:pPr>
    </w:p>
    <w:p w:rsidR="00930BB0" w:rsidRDefault="00930BB0" w:rsidP="00BB76D4">
      <w:pPr>
        <w:widowControl w:val="0"/>
        <w:pBdr>
          <w:bottom w:val="single" w:sz="8" w:space="1" w:color="412878"/>
        </w:pBdr>
        <w:autoSpaceDE w:val="0"/>
        <w:autoSpaceDN w:val="0"/>
        <w:adjustRightInd w:val="0"/>
        <w:spacing w:after="0"/>
        <w:rPr>
          <w:rFonts w:ascii="Arial" w:hAnsi="Arial" w:cs="Arial"/>
          <w:b/>
          <w:color w:val="412878"/>
          <w:sz w:val="28"/>
          <w:szCs w:val="22"/>
        </w:rPr>
        <w:sectPr w:rsidR="00930BB0" w:rsidSect="004E3635">
          <w:headerReference w:type="default" r:id="rId9"/>
          <w:footerReference w:type="default" r:id="rId10"/>
          <w:headerReference w:type="first" r:id="rId11"/>
          <w:footerReference w:type="first" r:id="rId12"/>
          <w:pgSz w:w="11907" w:h="16839" w:code="9"/>
          <w:pgMar w:top="1134" w:right="1134" w:bottom="851" w:left="1134" w:header="709" w:footer="709" w:gutter="0"/>
          <w:cols w:space="708"/>
          <w:titlePg/>
          <w:docGrid w:linePitch="360"/>
        </w:sectPr>
      </w:pPr>
    </w:p>
    <w:p w:rsidR="00530AD4" w:rsidRPr="00BB23F0" w:rsidRDefault="00530AD4" w:rsidP="00BB76D4">
      <w:pPr>
        <w:widowControl w:val="0"/>
        <w:pBdr>
          <w:bottom w:val="single" w:sz="8" w:space="1" w:color="412878"/>
        </w:pBdr>
        <w:autoSpaceDE w:val="0"/>
        <w:autoSpaceDN w:val="0"/>
        <w:adjustRightInd w:val="0"/>
        <w:spacing w:after="0"/>
        <w:rPr>
          <w:rFonts w:ascii="Arial" w:hAnsi="Arial" w:cs="Arial"/>
          <w:b/>
          <w:color w:val="412878"/>
          <w:sz w:val="28"/>
          <w:szCs w:val="22"/>
        </w:rPr>
      </w:pPr>
      <w:r w:rsidRPr="00BB23F0">
        <w:rPr>
          <w:rFonts w:ascii="Arial" w:hAnsi="Arial" w:cs="Arial"/>
          <w:b/>
          <w:color w:val="412878"/>
          <w:sz w:val="28"/>
          <w:szCs w:val="22"/>
        </w:rPr>
        <w:lastRenderedPageBreak/>
        <w:t>Answers</w:t>
      </w:r>
    </w:p>
    <w:p w:rsidR="00530AD4" w:rsidRPr="00BB23F0" w:rsidRDefault="00530AD4" w:rsidP="00930BB0">
      <w:pPr>
        <w:rPr>
          <w:rFonts w:ascii="Arial" w:hAnsi="Arial" w:cs="Arial"/>
        </w:rPr>
      </w:pPr>
    </w:p>
    <w:p w:rsidR="00930BB0" w:rsidRPr="00930BB0" w:rsidRDefault="00930BB0" w:rsidP="00930BB0">
      <w:pPr>
        <w:rPr>
          <w:b/>
          <w:color w:val="412878" w:themeColor="accent1"/>
        </w:rPr>
      </w:pPr>
      <w:proofErr w:type="gramStart"/>
      <w:r w:rsidRPr="00930BB0">
        <w:rPr>
          <w:b/>
          <w:color w:val="412878" w:themeColor="accent1"/>
        </w:rPr>
        <w:t>Ex</w:t>
      </w:r>
      <w:r w:rsidR="0024577F">
        <w:rPr>
          <w:b/>
          <w:color w:val="412878" w:themeColor="accent1"/>
        </w:rPr>
        <w:t>.</w:t>
      </w:r>
      <w:proofErr w:type="gramEnd"/>
      <w:r w:rsidRPr="00930BB0">
        <w:rPr>
          <w:b/>
          <w:color w:val="412878" w:themeColor="accent1"/>
        </w:rPr>
        <w:t xml:space="preserve"> A</w:t>
      </w:r>
    </w:p>
    <w:p w:rsidR="00930BB0" w:rsidRPr="00930BB0" w:rsidRDefault="00930BB0" w:rsidP="00930BB0">
      <w:pPr>
        <w:rPr>
          <w:rFonts w:ascii="Arial" w:hAnsi="Arial" w:cs="Arial"/>
        </w:rPr>
      </w:pPr>
    </w:p>
    <w:p w:rsidR="00930BB0" w:rsidRPr="00930BB0" w:rsidRDefault="00930BB0" w:rsidP="00930BB0">
      <w:pPr>
        <w:pStyle w:val="ListParagraph"/>
        <w:numPr>
          <w:ilvl w:val="0"/>
          <w:numId w:val="28"/>
        </w:numPr>
        <w:ind w:left="709" w:hanging="709"/>
        <w:contextualSpacing w:val="0"/>
        <w:rPr>
          <w:rFonts w:ascii="Arial" w:hAnsi="Arial" w:cs="Arial"/>
        </w:rPr>
      </w:pPr>
      <w:r w:rsidRPr="00930BB0">
        <w:rPr>
          <w:rFonts w:ascii="Arial" w:hAnsi="Arial" w:cs="Arial"/>
        </w:rPr>
        <w:t xml:space="preserve">Die </w:t>
      </w:r>
      <w:proofErr w:type="spellStart"/>
      <w:r w:rsidRPr="00930BB0">
        <w:rPr>
          <w:rFonts w:ascii="Arial" w:hAnsi="Arial" w:cs="Arial"/>
        </w:rPr>
        <w:t>jüngere</w:t>
      </w:r>
      <w:proofErr w:type="spellEnd"/>
      <w:r w:rsidRPr="00930BB0">
        <w:rPr>
          <w:rFonts w:ascii="Arial" w:hAnsi="Arial" w:cs="Arial"/>
        </w:rPr>
        <w:t xml:space="preserve"> und </w:t>
      </w:r>
      <w:proofErr w:type="spellStart"/>
      <w:r w:rsidRPr="00930BB0">
        <w:rPr>
          <w:rFonts w:ascii="Arial" w:hAnsi="Arial" w:cs="Arial"/>
        </w:rPr>
        <w:t>ältere</w:t>
      </w:r>
      <w:proofErr w:type="spellEnd"/>
      <w:r w:rsidRPr="00930BB0">
        <w:rPr>
          <w:rFonts w:ascii="Arial" w:hAnsi="Arial" w:cs="Arial"/>
        </w:rPr>
        <w:t xml:space="preserve"> Generation </w:t>
      </w:r>
      <w:proofErr w:type="spellStart"/>
      <w:r w:rsidRPr="00930BB0">
        <w:rPr>
          <w:rFonts w:ascii="Arial" w:hAnsi="Arial" w:cs="Arial"/>
        </w:rPr>
        <w:t>einer</w:t>
      </w:r>
      <w:proofErr w:type="spellEnd"/>
      <w:r w:rsidRPr="00930BB0">
        <w:rPr>
          <w:rFonts w:ascii="Arial" w:hAnsi="Arial" w:cs="Arial"/>
        </w:rPr>
        <w:t xml:space="preserve"> </w:t>
      </w:r>
      <w:proofErr w:type="spellStart"/>
      <w:r w:rsidRPr="00930BB0">
        <w:rPr>
          <w:rFonts w:ascii="Arial" w:hAnsi="Arial" w:cs="Arial"/>
        </w:rPr>
        <w:t>Familie</w:t>
      </w:r>
      <w:proofErr w:type="spellEnd"/>
      <w:r w:rsidRPr="00930BB0">
        <w:rPr>
          <w:rFonts w:ascii="Arial" w:hAnsi="Arial" w:cs="Arial"/>
        </w:rPr>
        <w:t xml:space="preserve"> will gut </w:t>
      </w:r>
      <w:proofErr w:type="spellStart"/>
      <w:r w:rsidRPr="00930BB0">
        <w:rPr>
          <w:rFonts w:ascii="Arial" w:hAnsi="Arial" w:cs="Arial"/>
        </w:rPr>
        <w:t>miteinander</w:t>
      </w:r>
      <w:proofErr w:type="spellEnd"/>
      <w:r w:rsidRPr="00930BB0">
        <w:rPr>
          <w:rFonts w:ascii="Arial" w:hAnsi="Arial" w:cs="Arial"/>
        </w:rPr>
        <w:t xml:space="preserve"> </w:t>
      </w:r>
      <w:proofErr w:type="spellStart"/>
      <w:r w:rsidRPr="00930BB0">
        <w:rPr>
          <w:rFonts w:ascii="Arial" w:hAnsi="Arial" w:cs="Arial"/>
        </w:rPr>
        <w:t>auskommen</w:t>
      </w:r>
      <w:proofErr w:type="spellEnd"/>
      <w:r w:rsidRPr="00930BB0">
        <w:rPr>
          <w:rFonts w:ascii="Arial" w:hAnsi="Arial" w:cs="Arial"/>
        </w:rPr>
        <w:t>.</w:t>
      </w:r>
    </w:p>
    <w:p w:rsidR="00930BB0" w:rsidRPr="00930BB0" w:rsidRDefault="00930BB0" w:rsidP="00930BB0">
      <w:pPr>
        <w:pStyle w:val="ListParagraph"/>
        <w:numPr>
          <w:ilvl w:val="0"/>
          <w:numId w:val="28"/>
        </w:numPr>
        <w:ind w:left="709" w:hanging="709"/>
        <w:contextualSpacing w:val="0"/>
        <w:rPr>
          <w:rFonts w:ascii="Arial" w:hAnsi="Arial" w:cs="Arial"/>
        </w:rPr>
      </w:pPr>
      <w:r w:rsidRPr="00930BB0">
        <w:rPr>
          <w:rFonts w:ascii="Arial" w:hAnsi="Arial" w:cs="Arial"/>
        </w:rPr>
        <w:t xml:space="preserve">Die </w:t>
      </w:r>
      <w:proofErr w:type="spellStart"/>
      <w:r w:rsidRPr="00930BB0">
        <w:rPr>
          <w:rFonts w:ascii="Arial" w:hAnsi="Arial" w:cs="Arial"/>
        </w:rPr>
        <w:t>jüngere</w:t>
      </w:r>
      <w:proofErr w:type="spellEnd"/>
      <w:r w:rsidRPr="00930BB0">
        <w:rPr>
          <w:rFonts w:ascii="Arial" w:hAnsi="Arial" w:cs="Arial"/>
        </w:rPr>
        <w:t xml:space="preserve"> und </w:t>
      </w:r>
      <w:proofErr w:type="spellStart"/>
      <w:r w:rsidRPr="00930BB0">
        <w:rPr>
          <w:rFonts w:ascii="Arial" w:hAnsi="Arial" w:cs="Arial"/>
        </w:rPr>
        <w:t>ältere</w:t>
      </w:r>
      <w:proofErr w:type="spellEnd"/>
      <w:r w:rsidRPr="00930BB0">
        <w:rPr>
          <w:rFonts w:ascii="Arial" w:hAnsi="Arial" w:cs="Arial"/>
        </w:rPr>
        <w:t xml:space="preserve"> Generation </w:t>
      </w:r>
      <w:proofErr w:type="spellStart"/>
      <w:r w:rsidRPr="00930BB0">
        <w:rPr>
          <w:rFonts w:ascii="Arial" w:hAnsi="Arial" w:cs="Arial"/>
        </w:rPr>
        <w:t>einer</w:t>
      </w:r>
      <w:proofErr w:type="spellEnd"/>
      <w:r w:rsidRPr="00930BB0">
        <w:rPr>
          <w:rFonts w:ascii="Arial" w:hAnsi="Arial" w:cs="Arial"/>
        </w:rPr>
        <w:t xml:space="preserve"> </w:t>
      </w:r>
      <w:proofErr w:type="spellStart"/>
      <w:r w:rsidRPr="00930BB0">
        <w:rPr>
          <w:rFonts w:ascii="Arial" w:hAnsi="Arial" w:cs="Arial"/>
        </w:rPr>
        <w:t>Familie</w:t>
      </w:r>
      <w:proofErr w:type="spellEnd"/>
      <w:r w:rsidRPr="00930BB0">
        <w:rPr>
          <w:rFonts w:ascii="Arial" w:hAnsi="Arial" w:cs="Arial"/>
        </w:rPr>
        <w:t xml:space="preserve"> </w:t>
      </w:r>
      <w:proofErr w:type="spellStart"/>
      <w:r w:rsidRPr="00930BB0">
        <w:rPr>
          <w:rFonts w:ascii="Arial" w:hAnsi="Arial" w:cs="Arial"/>
        </w:rPr>
        <w:t>kann</w:t>
      </w:r>
      <w:proofErr w:type="spellEnd"/>
      <w:r w:rsidRPr="00930BB0">
        <w:rPr>
          <w:rFonts w:ascii="Arial" w:hAnsi="Arial" w:cs="Arial"/>
        </w:rPr>
        <w:t xml:space="preserve"> gut </w:t>
      </w:r>
      <w:proofErr w:type="spellStart"/>
      <w:r w:rsidRPr="00930BB0">
        <w:rPr>
          <w:rFonts w:ascii="Arial" w:hAnsi="Arial" w:cs="Arial"/>
        </w:rPr>
        <w:t>miteinander</w:t>
      </w:r>
      <w:proofErr w:type="spellEnd"/>
      <w:r w:rsidRPr="00930BB0">
        <w:rPr>
          <w:rFonts w:ascii="Arial" w:hAnsi="Arial" w:cs="Arial"/>
        </w:rPr>
        <w:t xml:space="preserve"> </w:t>
      </w:r>
      <w:proofErr w:type="spellStart"/>
      <w:r w:rsidRPr="00930BB0">
        <w:rPr>
          <w:rFonts w:ascii="Arial" w:hAnsi="Arial" w:cs="Arial"/>
        </w:rPr>
        <w:t>auskommen</w:t>
      </w:r>
      <w:proofErr w:type="spellEnd"/>
      <w:r w:rsidRPr="00930BB0">
        <w:rPr>
          <w:rFonts w:ascii="Arial" w:hAnsi="Arial" w:cs="Arial"/>
        </w:rPr>
        <w:t>.</w:t>
      </w:r>
    </w:p>
    <w:p w:rsidR="00930BB0" w:rsidRDefault="00930BB0" w:rsidP="00930BB0">
      <w:pPr>
        <w:pStyle w:val="ListParagraph"/>
        <w:numPr>
          <w:ilvl w:val="0"/>
          <w:numId w:val="28"/>
        </w:numPr>
        <w:ind w:left="709" w:hanging="709"/>
        <w:contextualSpacing w:val="0"/>
        <w:rPr>
          <w:rFonts w:ascii="Arial" w:hAnsi="Arial" w:cs="Arial"/>
        </w:rPr>
      </w:pPr>
      <w:r w:rsidRPr="00930BB0">
        <w:rPr>
          <w:rFonts w:ascii="Arial" w:hAnsi="Arial" w:cs="Arial"/>
        </w:rPr>
        <w:t xml:space="preserve">Die </w:t>
      </w:r>
      <w:proofErr w:type="spellStart"/>
      <w:r w:rsidRPr="00930BB0">
        <w:rPr>
          <w:rFonts w:ascii="Arial" w:hAnsi="Arial" w:cs="Arial"/>
        </w:rPr>
        <w:t>jüngere</w:t>
      </w:r>
      <w:proofErr w:type="spellEnd"/>
      <w:r w:rsidRPr="00930BB0">
        <w:rPr>
          <w:rFonts w:ascii="Arial" w:hAnsi="Arial" w:cs="Arial"/>
        </w:rPr>
        <w:t xml:space="preserve"> und </w:t>
      </w:r>
      <w:proofErr w:type="spellStart"/>
      <w:r w:rsidRPr="00930BB0">
        <w:rPr>
          <w:rFonts w:ascii="Arial" w:hAnsi="Arial" w:cs="Arial"/>
        </w:rPr>
        <w:t>ältere</w:t>
      </w:r>
      <w:proofErr w:type="spellEnd"/>
      <w:r w:rsidRPr="00930BB0">
        <w:rPr>
          <w:rFonts w:ascii="Arial" w:hAnsi="Arial" w:cs="Arial"/>
        </w:rPr>
        <w:t xml:space="preserve"> Generation </w:t>
      </w:r>
      <w:proofErr w:type="spellStart"/>
      <w:r w:rsidRPr="00930BB0">
        <w:rPr>
          <w:rFonts w:ascii="Arial" w:hAnsi="Arial" w:cs="Arial"/>
        </w:rPr>
        <w:t>einer</w:t>
      </w:r>
      <w:proofErr w:type="spellEnd"/>
      <w:r w:rsidRPr="00930BB0">
        <w:rPr>
          <w:rFonts w:ascii="Arial" w:hAnsi="Arial" w:cs="Arial"/>
        </w:rPr>
        <w:t xml:space="preserve"> </w:t>
      </w:r>
      <w:proofErr w:type="spellStart"/>
      <w:r w:rsidRPr="00930BB0">
        <w:rPr>
          <w:rFonts w:ascii="Arial" w:hAnsi="Arial" w:cs="Arial"/>
        </w:rPr>
        <w:t>Familie</w:t>
      </w:r>
      <w:proofErr w:type="spellEnd"/>
      <w:r w:rsidRPr="00930BB0">
        <w:rPr>
          <w:rFonts w:ascii="Arial" w:hAnsi="Arial" w:cs="Arial"/>
        </w:rPr>
        <w:t xml:space="preserve"> </w:t>
      </w:r>
      <w:proofErr w:type="spellStart"/>
      <w:r w:rsidRPr="00930BB0">
        <w:rPr>
          <w:rFonts w:ascii="Arial" w:hAnsi="Arial" w:cs="Arial"/>
        </w:rPr>
        <w:t>soll</w:t>
      </w:r>
      <w:proofErr w:type="spellEnd"/>
      <w:r w:rsidRPr="00930BB0">
        <w:rPr>
          <w:rFonts w:ascii="Arial" w:hAnsi="Arial" w:cs="Arial"/>
        </w:rPr>
        <w:t xml:space="preserve"> gut </w:t>
      </w:r>
      <w:proofErr w:type="spellStart"/>
      <w:r w:rsidRPr="00930BB0">
        <w:rPr>
          <w:rFonts w:ascii="Arial" w:hAnsi="Arial" w:cs="Arial"/>
        </w:rPr>
        <w:t>miteinander</w:t>
      </w:r>
      <w:proofErr w:type="spellEnd"/>
      <w:r w:rsidRPr="00930BB0">
        <w:rPr>
          <w:rFonts w:ascii="Arial" w:hAnsi="Arial" w:cs="Arial"/>
        </w:rPr>
        <w:t xml:space="preserve"> </w:t>
      </w:r>
      <w:proofErr w:type="spellStart"/>
      <w:r w:rsidRPr="00930BB0">
        <w:rPr>
          <w:rFonts w:ascii="Arial" w:hAnsi="Arial" w:cs="Arial"/>
        </w:rPr>
        <w:t>auskommen</w:t>
      </w:r>
      <w:proofErr w:type="spellEnd"/>
      <w:r w:rsidRPr="00930BB0">
        <w:rPr>
          <w:rFonts w:ascii="Arial" w:hAnsi="Arial" w:cs="Arial"/>
        </w:rPr>
        <w:t>.</w:t>
      </w:r>
    </w:p>
    <w:p w:rsidR="00930BB0" w:rsidRDefault="00930BB0" w:rsidP="00930BB0">
      <w:pPr>
        <w:rPr>
          <w:rFonts w:ascii="Arial" w:hAnsi="Arial" w:cs="Arial"/>
        </w:rPr>
      </w:pPr>
    </w:p>
    <w:p w:rsidR="00930BB0" w:rsidRDefault="00930BB0" w:rsidP="00930BB0">
      <w:pPr>
        <w:rPr>
          <w:b/>
          <w:color w:val="412878" w:themeColor="accent1"/>
        </w:rPr>
      </w:pPr>
      <w:r w:rsidRPr="00930BB0">
        <w:rPr>
          <w:b/>
          <w:color w:val="412878" w:themeColor="accent1"/>
        </w:rPr>
        <w:t>Ex</w:t>
      </w:r>
      <w:r w:rsidR="0024577F">
        <w:rPr>
          <w:b/>
          <w:color w:val="412878" w:themeColor="accent1"/>
        </w:rPr>
        <w:t>.</w:t>
      </w:r>
      <w:r w:rsidRPr="00930BB0">
        <w:rPr>
          <w:b/>
          <w:color w:val="412878" w:themeColor="accent1"/>
        </w:rPr>
        <w:t xml:space="preserve"> B</w:t>
      </w:r>
    </w:p>
    <w:p w:rsidR="00930BB0" w:rsidRPr="00930BB0" w:rsidRDefault="00930BB0" w:rsidP="00930BB0">
      <w:pPr>
        <w:rPr>
          <w:b/>
          <w:color w:val="412878" w:themeColor="accent1"/>
        </w:rPr>
      </w:pPr>
    </w:p>
    <w:p w:rsidR="00930BB0" w:rsidRPr="007866D2" w:rsidRDefault="00930BB0" w:rsidP="00930BB0">
      <w:pPr>
        <w:pStyle w:val="ListParagraph"/>
        <w:numPr>
          <w:ilvl w:val="0"/>
          <w:numId w:val="29"/>
        </w:numPr>
        <w:spacing w:line="259" w:lineRule="auto"/>
        <w:ind w:left="709" w:hanging="709"/>
        <w:contextualSpacing w:val="0"/>
        <w:jc w:val="both"/>
        <w:rPr>
          <w:lang w:val="de-DE"/>
        </w:rPr>
      </w:pPr>
      <w:r w:rsidRPr="007866D2">
        <w:rPr>
          <w:lang w:val="de-DE"/>
        </w:rPr>
        <w:t xml:space="preserve">Der stressige Alltag </w:t>
      </w:r>
      <w:r w:rsidRPr="007866D2">
        <w:rPr>
          <w:b/>
          <w:lang w:val="de-DE"/>
        </w:rPr>
        <w:t>kann</w:t>
      </w:r>
      <w:r w:rsidRPr="007866D2">
        <w:rPr>
          <w:lang w:val="de-DE"/>
        </w:rPr>
        <w:t xml:space="preserve"> zu Krach führen.</w:t>
      </w:r>
    </w:p>
    <w:p w:rsidR="00930BB0" w:rsidRDefault="00930BB0" w:rsidP="00930BB0">
      <w:pPr>
        <w:pStyle w:val="ListParagraph"/>
        <w:numPr>
          <w:ilvl w:val="0"/>
          <w:numId w:val="29"/>
        </w:numPr>
        <w:spacing w:line="259" w:lineRule="auto"/>
        <w:ind w:left="709" w:hanging="709"/>
        <w:contextualSpacing w:val="0"/>
        <w:jc w:val="both"/>
        <w:rPr>
          <w:lang w:val="de-DE"/>
        </w:rPr>
      </w:pPr>
      <w:r w:rsidRPr="007866D2">
        <w:rPr>
          <w:lang w:val="de-DE"/>
        </w:rPr>
        <w:t xml:space="preserve">Ich </w:t>
      </w:r>
      <w:r>
        <w:rPr>
          <w:b/>
          <w:lang w:val="de-DE"/>
        </w:rPr>
        <w:t>muss</w:t>
      </w:r>
      <w:r w:rsidRPr="007866D2">
        <w:rPr>
          <w:lang w:val="de-DE"/>
        </w:rPr>
        <w:t xml:space="preserve"> mich mehr bemühen, mit meiner Schwester besser auszukommen.</w:t>
      </w:r>
    </w:p>
    <w:p w:rsidR="00930BB0" w:rsidRPr="009B3843" w:rsidRDefault="00930BB0" w:rsidP="00930BB0">
      <w:pPr>
        <w:pStyle w:val="ListParagraph"/>
        <w:numPr>
          <w:ilvl w:val="0"/>
          <w:numId w:val="29"/>
        </w:numPr>
        <w:spacing w:line="259" w:lineRule="auto"/>
        <w:ind w:left="709" w:hanging="709"/>
        <w:contextualSpacing w:val="0"/>
        <w:jc w:val="both"/>
        <w:rPr>
          <w:lang w:val="de-DE"/>
        </w:rPr>
      </w:pPr>
      <w:r w:rsidRPr="009B3843">
        <w:rPr>
          <w:lang w:val="de-DE"/>
        </w:rPr>
        <w:t xml:space="preserve">Verschiedene Ansichten der Familienmitglieder </w:t>
      </w:r>
      <w:r w:rsidRPr="009B3843">
        <w:rPr>
          <w:b/>
          <w:lang w:val="de-DE"/>
        </w:rPr>
        <w:t>müssen</w:t>
      </w:r>
      <w:r w:rsidRPr="009B3843">
        <w:rPr>
          <w:lang w:val="de-DE"/>
        </w:rPr>
        <w:t xml:space="preserve"> nicht zu Streit führen.</w:t>
      </w:r>
    </w:p>
    <w:p w:rsidR="00930BB0" w:rsidRPr="007866D2" w:rsidRDefault="00930BB0" w:rsidP="00930BB0">
      <w:pPr>
        <w:pStyle w:val="ListParagraph"/>
        <w:numPr>
          <w:ilvl w:val="0"/>
          <w:numId w:val="29"/>
        </w:numPr>
        <w:spacing w:line="259" w:lineRule="auto"/>
        <w:ind w:left="709" w:hanging="709"/>
        <w:contextualSpacing w:val="0"/>
        <w:jc w:val="both"/>
        <w:rPr>
          <w:lang w:val="de-DE"/>
        </w:rPr>
      </w:pPr>
      <w:r w:rsidRPr="000C5EFD">
        <w:rPr>
          <w:lang w:val="de-DE"/>
        </w:rPr>
        <w:t>Meine Geschwister und ich</w:t>
      </w:r>
      <w:r w:rsidRPr="007866D2">
        <w:rPr>
          <w:lang w:val="de-DE"/>
        </w:rPr>
        <w:t xml:space="preserve"> verstehen nicht, warum wir abends nicht spät ausgehen </w:t>
      </w:r>
      <w:r w:rsidRPr="007866D2">
        <w:rPr>
          <w:b/>
          <w:lang w:val="de-DE"/>
        </w:rPr>
        <w:t>dürfen</w:t>
      </w:r>
      <w:r w:rsidRPr="007866D2">
        <w:rPr>
          <w:lang w:val="de-DE"/>
        </w:rPr>
        <w:t>.</w:t>
      </w:r>
    </w:p>
    <w:p w:rsidR="00930BB0" w:rsidRPr="007866D2" w:rsidRDefault="00930BB0" w:rsidP="00930BB0">
      <w:pPr>
        <w:pStyle w:val="ListParagraph"/>
        <w:numPr>
          <w:ilvl w:val="0"/>
          <w:numId w:val="29"/>
        </w:numPr>
        <w:spacing w:line="259" w:lineRule="auto"/>
        <w:ind w:left="709" w:hanging="709"/>
        <w:contextualSpacing w:val="0"/>
        <w:jc w:val="both"/>
        <w:rPr>
          <w:lang w:val="de-DE"/>
        </w:rPr>
      </w:pPr>
      <w:r w:rsidRPr="007866D2">
        <w:rPr>
          <w:lang w:val="de-DE"/>
        </w:rPr>
        <w:t xml:space="preserve">Mein Bruder </w:t>
      </w:r>
      <w:r w:rsidRPr="007866D2">
        <w:rPr>
          <w:b/>
          <w:lang w:val="de-DE"/>
        </w:rPr>
        <w:t>will</w:t>
      </w:r>
      <w:r w:rsidRPr="007866D2">
        <w:rPr>
          <w:lang w:val="de-DE"/>
        </w:rPr>
        <w:t xml:space="preserve"> auf eine gute Universität gehen, weil er sehr intelligent ist.</w:t>
      </w:r>
    </w:p>
    <w:p w:rsidR="00930BB0" w:rsidRPr="007866D2" w:rsidRDefault="00930BB0" w:rsidP="00930BB0">
      <w:pPr>
        <w:pStyle w:val="ListParagraph"/>
        <w:numPr>
          <w:ilvl w:val="0"/>
          <w:numId w:val="29"/>
        </w:numPr>
        <w:spacing w:line="259" w:lineRule="auto"/>
        <w:ind w:left="709" w:hanging="709"/>
        <w:contextualSpacing w:val="0"/>
        <w:jc w:val="both"/>
        <w:rPr>
          <w:lang w:val="de-DE"/>
        </w:rPr>
      </w:pPr>
      <w:r w:rsidRPr="007866D2">
        <w:rPr>
          <w:lang w:val="de-DE"/>
        </w:rPr>
        <w:t xml:space="preserve">Meine Eltern </w:t>
      </w:r>
      <w:r w:rsidRPr="007866D2">
        <w:rPr>
          <w:b/>
          <w:lang w:val="de-DE"/>
        </w:rPr>
        <w:t>wollen</w:t>
      </w:r>
      <w:r w:rsidRPr="007866D2">
        <w:rPr>
          <w:lang w:val="de-DE"/>
        </w:rPr>
        <w:t xml:space="preserve"> immer noch nicht heiraten, denn Liebe ist </w:t>
      </w:r>
      <w:r>
        <w:rPr>
          <w:lang w:val="de-DE"/>
        </w:rPr>
        <w:t xml:space="preserve">ihnen </w:t>
      </w:r>
      <w:r w:rsidRPr="007866D2">
        <w:rPr>
          <w:lang w:val="de-DE"/>
        </w:rPr>
        <w:t>wichtiger als ein Blatt Papier.</w:t>
      </w:r>
    </w:p>
    <w:p w:rsidR="00930BB0" w:rsidRPr="007866D2" w:rsidRDefault="00930BB0" w:rsidP="00930BB0">
      <w:pPr>
        <w:pStyle w:val="ListParagraph"/>
        <w:numPr>
          <w:ilvl w:val="0"/>
          <w:numId w:val="29"/>
        </w:numPr>
        <w:spacing w:line="259" w:lineRule="auto"/>
        <w:ind w:left="709" w:hanging="709"/>
        <w:contextualSpacing w:val="0"/>
        <w:jc w:val="both"/>
        <w:rPr>
          <w:lang w:val="de-DE"/>
        </w:rPr>
      </w:pPr>
      <w:r w:rsidRPr="007866D2">
        <w:rPr>
          <w:lang w:val="de-DE"/>
        </w:rPr>
        <w:t xml:space="preserve">Ich komme meistens gut mit meiner Oma aus, aber sie </w:t>
      </w:r>
      <w:r w:rsidRPr="007866D2">
        <w:rPr>
          <w:b/>
          <w:lang w:val="de-DE"/>
        </w:rPr>
        <w:t>kann</w:t>
      </w:r>
      <w:r w:rsidRPr="007866D2">
        <w:rPr>
          <w:lang w:val="de-DE"/>
        </w:rPr>
        <w:t xml:space="preserve"> manchmal nervig sein.</w:t>
      </w:r>
    </w:p>
    <w:p w:rsidR="00930BB0" w:rsidRPr="007866D2" w:rsidRDefault="00930BB0" w:rsidP="00930BB0">
      <w:pPr>
        <w:pStyle w:val="ListParagraph"/>
        <w:numPr>
          <w:ilvl w:val="0"/>
          <w:numId w:val="29"/>
        </w:numPr>
        <w:spacing w:line="259" w:lineRule="auto"/>
        <w:ind w:left="709" w:hanging="709"/>
        <w:contextualSpacing w:val="0"/>
        <w:jc w:val="both"/>
        <w:rPr>
          <w:lang w:val="de-DE"/>
        </w:rPr>
      </w:pPr>
      <w:r w:rsidRPr="007866D2">
        <w:rPr>
          <w:lang w:val="de-DE"/>
        </w:rPr>
        <w:t xml:space="preserve">Meine ganze Familie </w:t>
      </w:r>
      <w:r w:rsidRPr="00E03B9F">
        <w:rPr>
          <w:b/>
          <w:lang w:val="de-DE"/>
        </w:rPr>
        <w:t>will</w:t>
      </w:r>
      <w:r w:rsidRPr="007866D2">
        <w:rPr>
          <w:lang w:val="de-DE"/>
        </w:rPr>
        <w:t xml:space="preserve"> unter einem Dach wohnen, weil dann alle </w:t>
      </w:r>
      <w:proofErr w:type="spellStart"/>
      <w:r>
        <w:t>bei</w:t>
      </w:r>
      <w:proofErr w:type="spellEnd"/>
      <w:r w:rsidRPr="007866D2">
        <w:rPr>
          <w:lang w:val="de-DE"/>
        </w:rPr>
        <w:t xml:space="preserve"> der Hausarbeit helfen können.</w:t>
      </w:r>
    </w:p>
    <w:p w:rsidR="00930BB0" w:rsidRDefault="00930BB0" w:rsidP="00930BB0">
      <w:pPr>
        <w:rPr>
          <w:b/>
          <w:color w:val="412878" w:themeColor="accent1"/>
        </w:rPr>
      </w:pPr>
    </w:p>
    <w:p w:rsidR="00930BB0" w:rsidRDefault="00930BB0" w:rsidP="00930BB0">
      <w:pPr>
        <w:rPr>
          <w:b/>
          <w:color w:val="412878" w:themeColor="accent1"/>
        </w:rPr>
      </w:pPr>
      <w:r w:rsidRPr="00930BB0">
        <w:rPr>
          <w:b/>
          <w:color w:val="412878" w:themeColor="accent1"/>
        </w:rPr>
        <w:t>Ex</w:t>
      </w:r>
      <w:r w:rsidR="0024577F">
        <w:rPr>
          <w:b/>
          <w:color w:val="412878" w:themeColor="accent1"/>
        </w:rPr>
        <w:t>.</w:t>
      </w:r>
      <w:r w:rsidRPr="00930BB0">
        <w:rPr>
          <w:b/>
          <w:color w:val="412878" w:themeColor="accent1"/>
        </w:rPr>
        <w:t xml:space="preserve"> C</w:t>
      </w:r>
    </w:p>
    <w:p w:rsidR="00930BB0" w:rsidRPr="00930BB0" w:rsidRDefault="00930BB0" w:rsidP="00930BB0">
      <w:pPr>
        <w:rPr>
          <w:b/>
          <w:color w:val="412878" w:themeColor="accent1"/>
        </w:rPr>
      </w:pPr>
    </w:p>
    <w:p w:rsidR="00930BB0" w:rsidRPr="00D47B62" w:rsidRDefault="00930BB0" w:rsidP="00930BB0">
      <w:pPr>
        <w:pStyle w:val="ListParagraph"/>
        <w:numPr>
          <w:ilvl w:val="0"/>
          <w:numId w:val="30"/>
        </w:numPr>
        <w:spacing w:line="259" w:lineRule="auto"/>
        <w:ind w:left="709" w:hanging="709"/>
        <w:contextualSpacing w:val="0"/>
        <w:jc w:val="both"/>
        <w:rPr>
          <w:lang w:val="de-DE"/>
        </w:rPr>
      </w:pPr>
      <w:r w:rsidRPr="00D47B62">
        <w:rPr>
          <w:lang w:val="de-DE"/>
        </w:rPr>
        <w:t xml:space="preserve">Ich kann mir das Leben ohne </w:t>
      </w:r>
      <w:r w:rsidRPr="000C5EFD">
        <w:rPr>
          <w:lang w:val="de-DE"/>
        </w:rPr>
        <w:t>meine</w:t>
      </w:r>
      <w:r w:rsidRPr="00D47B62">
        <w:rPr>
          <w:lang w:val="de-DE"/>
        </w:rPr>
        <w:t xml:space="preserve"> Familie kaum vorstellen.</w:t>
      </w:r>
    </w:p>
    <w:p w:rsidR="00930BB0" w:rsidRPr="00D47B62" w:rsidRDefault="00930BB0" w:rsidP="00930BB0">
      <w:pPr>
        <w:pStyle w:val="ListParagraph"/>
        <w:numPr>
          <w:ilvl w:val="0"/>
          <w:numId w:val="30"/>
        </w:numPr>
        <w:spacing w:line="259" w:lineRule="auto"/>
        <w:ind w:left="709" w:hanging="709"/>
        <w:contextualSpacing w:val="0"/>
        <w:jc w:val="both"/>
        <w:rPr>
          <w:lang w:val="de-DE"/>
        </w:rPr>
      </w:pPr>
      <w:r>
        <w:rPr>
          <w:lang w:val="de-DE"/>
        </w:rPr>
        <w:t xml:space="preserve">Kinder sollen </w:t>
      </w:r>
      <w:r w:rsidRPr="00D47B62">
        <w:rPr>
          <w:lang w:val="de-DE"/>
        </w:rPr>
        <w:t xml:space="preserve">älteren </w:t>
      </w:r>
      <w:r w:rsidRPr="000C5EFD">
        <w:rPr>
          <w:lang w:val="de-DE"/>
        </w:rPr>
        <w:t>Familienmitgliedern</w:t>
      </w:r>
      <w:r w:rsidRPr="00D47B62">
        <w:rPr>
          <w:lang w:val="de-DE"/>
        </w:rPr>
        <w:t xml:space="preserve"> Respekt zeigen.</w:t>
      </w:r>
    </w:p>
    <w:p w:rsidR="00930BB0" w:rsidRPr="00D47B62" w:rsidRDefault="00930BB0" w:rsidP="00930BB0">
      <w:pPr>
        <w:pStyle w:val="ListParagraph"/>
        <w:numPr>
          <w:ilvl w:val="0"/>
          <w:numId w:val="30"/>
        </w:numPr>
        <w:spacing w:line="259" w:lineRule="auto"/>
        <w:ind w:left="709" w:hanging="709"/>
        <w:contextualSpacing w:val="0"/>
        <w:jc w:val="both"/>
        <w:rPr>
          <w:lang w:val="de-DE"/>
        </w:rPr>
      </w:pPr>
      <w:r w:rsidRPr="000C5EFD">
        <w:rPr>
          <w:lang w:val="de-DE"/>
        </w:rPr>
        <w:t>Streit</w:t>
      </w:r>
      <w:r w:rsidRPr="00D47B62">
        <w:rPr>
          <w:lang w:val="de-DE"/>
        </w:rPr>
        <w:t xml:space="preserve"> ist unvermeidlich</w:t>
      </w:r>
      <w:r>
        <w:rPr>
          <w:lang w:val="de-DE"/>
        </w:rPr>
        <w:t>,</w:t>
      </w:r>
      <w:r w:rsidRPr="00D47B62">
        <w:rPr>
          <w:lang w:val="de-DE"/>
        </w:rPr>
        <w:t xml:space="preserve"> aber er darf </w:t>
      </w:r>
      <w:r w:rsidRPr="000C5EFD">
        <w:rPr>
          <w:lang w:val="de-DE"/>
        </w:rPr>
        <w:t>Beziehungen</w:t>
      </w:r>
      <w:r w:rsidRPr="00D47B62">
        <w:rPr>
          <w:lang w:val="de-DE"/>
        </w:rPr>
        <w:t xml:space="preserve"> </w:t>
      </w:r>
      <w:r w:rsidRPr="000C5EFD">
        <w:rPr>
          <w:lang w:val="de-DE"/>
        </w:rPr>
        <w:t>langfristig</w:t>
      </w:r>
      <w:r w:rsidRPr="00D47B62">
        <w:rPr>
          <w:lang w:val="de-DE"/>
        </w:rPr>
        <w:t xml:space="preserve"> nicht </w:t>
      </w:r>
      <w:r w:rsidRPr="000C5EFD">
        <w:rPr>
          <w:lang w:val="de-DE"/>
        </w:rPr>
        <w:t>schädigen</w:t>
      </w:r>
      <w:r w:rsidRPr="00D47B62">
        <w:rPr>
          <w:lang w:val="de-DE"/>
        </w:rPr>
        <w:t>.</w:t>
      </w:r>
    </w:p>
    <w:p w:rsidR="00930BB0" w:rsidRPr="00D47B62" w:rsidRDefault="00930BB0" w:rsidP="00930BB0">
      <w:pPr>
        <w:pStyle w:val="ListParagraph"/>
        <w:numPr>
          <w:ilvl w:val="0"/>
          <w:numId w:val="30"/>
        </w:numPr>
        <w:spacing w:line="259" w:lineRule="auto"/>
        <w:ind w:left="709" w:hanging="709"/>
        <w:contextualSpacing w:val="0"/>
        <w:jc w:val="both"/>
        <w:rPr>
          <w:lang w:val="de-DE"/>
        </w:rPr>
      </w:pPr>
      <w:r w:rsidRPr="00D47B62">
        <w:rPr>
          <w:lang w:val="de-DE"/>
        </w:rPr>
        <w:t>Meiner Meinung nach kann die ideale Familie nicht existieren</w:t>
      </w:r>
      <w:r>
        <w:rPr>
          <w:lang w:val="de-DE"/>
        </w:rPr>
        <w:t>,</w:t>
      </w:r>
      <w:r w:rsidRPr="00D47B62">
        <w:rPr>
          <w:lang w:val="de-DE"/>
        </w:rPr>
        <w:t xml:space="preserve"> aber das muss nicht bedeuten, dass wir </w:t>
      </w:r>
      <w:r w:rsidRPr="000C5EFD">
        <w:rPr>
          <w:lang w:val="de-DE"/>
        </w:rPr>
        <w:t>nicht danach</w:t>
      </w:r>
      <w:r w:rsidRPr="00D47B62">
        <w:rPr>
          <w:lang w:val="de-DE"/>
        </w:rPr>
        <w:t xml:space="preserve"> streben sollen.</w:t>
      </w:r>
    </w:p>
    <w:p w:rsidR="00930BB0" w:rsidRDefault="00930BB0" w:rsidP="00930BB0">
      <w:pPr>
        <w:rPr>
          <w:rFonts w:ascii="Arial" w:hAnsi="Arial" w:cs="Arial"/>
        </w:rPr>
      </w:pPr>
    </w:p>
    <w:p w:rsidR="00930BB0" w:rsidRPr="00930BB0" w:rsidRDefault="00930BB0" w:rsidP="00930BB0">
      <w:pPr>
        <w:spacing w:after="0"/>
        <w:rPr>
          <w:rFonts w:ascii="Arial" w:hAnsi="Arial" w:cs="Arial"/>
        </w:rPr>
        <w:sectPr w:rsidR="00930BB0" w:rsidRPr="00930BB0" w:rsidSect="004E3635">
          <w:headerReference w:type="first" r:id="rId13"/>
          <w:pgSz w:w="11907" w:h="16839" w:code="9"/>
          <w:pgMar w:top="1134" w:right="1134" w:bottom="851" w:left="1134" w:header="709" w:footer="709" w:gutter="0"/>
          <w:cols w:space="708"/>
          <w:titlePg/>
          <w:docGrid w:linePitch="360"/>
        </w:sectPr>
      </w:pPr>
    </w:p>
    <w:p w:rsidR="00930BB0" w:rsidRPr="00930BB0" w:rsidRDefault="00930BB0" w:rsidP="00930BB0">
      <w:pPr>
        <w:shd w:val="clear" w:color="auto" w:fill="412878" w:themeFill="accent1"/>
        <w:spacing w:after="0"/>
        <w:rPr>
          <w:b/>
          <w:color w:val="FFFFFF" w:themeColor="background1"/>
        </w:rPr>
      </w:pPr>
      <w:r w:rsidRPr="00930BB0">
        <w:rPr>
          <w:b/>
          <w:color w:val="FFFFFF" w:themeColor="background1"/>
        </w:rPr>
        <w:lastRenderedPageBreak/>
        <w:t>Modal verb cards</w:t>
      </w:r>
    </w:p>
    <w:p w:rsidR="009C1C75" w:rsidRDefault="009C1C75" w:rsidP="007247A9">
      <w:pPr>
        <w:widowControl w:val="0"/>
        <w:autoSpaceDE w:val="0"/>
        <w:autoSpaceDN w:val="0"/>
        <w:adjustRightInd w:val="0"/>
        <w:spacing w:after="0"/>
        <w:rPr>
          <w:rFonts w:ascii="Arial" w:hAnsi="Arial" w:cs="Arial"/>
          <w:b/>
          <w:szCs w:val="22"/>
        </w:rPr>
      </w:pPr>
    </w:p>
    <w:tbl>
      <w:tblPr>
        <w:tblStyle w:val="TableGrid"/>
        <w:tblW w:w="0" w:type="auto"/>
        <w:tblInd w:w="108" w:type="dxa"/>
        <w:tblBorders>
          <w:top w:val="dashed" w:sz="8" w:space="0" w:color="412878" w:themeColor="accent1"/>
          <w:left w:val="dashed" w:sz="8" w:space="0" w:color="412878" w:themeColor="accent1"/>
          <w:bottom w:val="dashed" w:sz="8" w:space="0" w:color="412878" w:themeColor="accent1"/>
          <w:right w:val="dashed" w:sz="8" w:space="0" w:color="412878" w:themeColor="accent1"/>
          <w:insideH w:val="dashed" w:sz="8" w:space="0" w:color="412878" w:themeColor="accent1"/>
          <w:insideV w:val="dashed" w:sz="8" w:space="0" w:color="412878" w:themeColor="accent1"/>
        </w:tblBorders>
        <w:tblLook w:val="04A0" w:firstRow="1" w:lastRow="0" w:firstColumn="1" w:lastColumn="0" w:noHBand="0" w:noVBand="1"/>
      </w:tblPr>
      <w:tblGrid>
        <w:gridCol w:w="1392"/>
        <w:gridCol w:w="1392"/>
        <w:gridCol w:w="1393"/>
        <w:gridCol w:w="1392"/>
        <w:gridCol w:w="1393"/>
        <w:gridCol w:w="1392"/>
        <w:gridCol w:w="1393"/>
      </w:tblGrid>
      <w:tr w:rsidR="00930BB0" w:rsidTr="006B22C2">
        <w:trPr>
          <w:trHeight w:val="1871"/>
        </w:trPr>
        <w:tc>
          <w:tcPr>
            <w:tcW w:w="1392" w:type="dxa"/>
            <w:tcBorders>
              <w:top w:val="nil"/>
              <w:left w:val="nil"/>
            </w:tcBorders>
            <w:vAlign w:val="center"/>
          </w:tcPr>
          <w:p w:rsidR="00930BB0" w:rsidRPr="00BD3B79" w:rsidRDefault="00930BB0" w:rsidP="00930BB0">
            <w:pPr>
              <w:spacing w:after="0" w:line="240" w:lineRule="auto"/>
              <w:jc w:val="center"/>
              <w:rPr>
                <w:rFonts w:ascii="Arial" w:hAnsi="Arial" w:cs="Arial"/>
                <w:sz w:val="24"/>
                <w:szCs w:val="24"/>
                <w:lang w:val="de-DE"/>
              </w:rPr>
            </w:pP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mögen</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können</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müssen</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dürfen</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sollen</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wollen</w:t>
            </w:r>
          </w:p>
        </w:tc>
      </w:tr>
      <w:tr w:rsidR="00930BB0" w:rsidTr="00930BB0">
        <w:trPr>
          <w:trHeight w:val="1871"/>
        </w:trPr>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ich</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mag</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kann</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Pr>
                <w:rFonts w:ascii="Arial" w:hAnsi="Arial" w:cs="Arial"/>
                <w:sz w:val="24"/>
                <w:szCs w:val="24"/>
                <w:lang w:val="de-DE"/>
              </w:rPr>
              <w:t>muss</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darf</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soll</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will</w:t>
            </w:r>
          </w:p>
        </w:tc>
      </w:tr>
      <w:tr w:rsidR="00930BB0" w:rsidTr="00930BB0">
        <w:trPr>
          <w:trHeight w:val="1871"/>
        </w:trPr>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du</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magst</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kannst</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Pr>
                <w:rFonts w:ascii="Arial" w:hAnsi="Arial" w:cs="Arial"/>
                <w:sz w:val="24"/>
                <w:szCs w:val="24"/>
                <w:lang w:val="de-DE"/>
              </w:rPr>
              <w:t>muss</w:t>
            </w:r>
            <w:r w:rsidRPr="00BD3B79">
              <w:rPr>
                <w:rFonts w:ascii="Arial" w:hAnsi="Arial" w:cs="Arial"/>
                <w:sz w:val="24"/>
                <w:szCs w:val="24"/>
                <w:lang w:val="de-DE"/>
              </w:rPr>
              <w:t>t</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darfst</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sollst</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willst</w:t>
            </w:r>
          </w:p>
        </w:tc>
      </w:tr>
      <w:tr w:rsidR="00930BB0" w:rsidTr="00930BB0">
        <w:trPr>
          <w:trHeight w:val="1871"/>
        </w:trPr>
        <w:tc>
          <w:tcPr>
            <w:tcW w:w="1392" w:type="dxa"/>
            <w:vAlign w:val="center"/>
          </w:tcPr>
          <w:p w:rsidR="006B22C2"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er/</w:t>
            </w:r>
          </w:p>
          <w:p w:rsidR="006B22C2"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sie/</w:t>
            </w:r>
          </w:p>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man</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mag</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kann</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Pr>
                <w:rFonts w:ascii="Arial" w:hAnsi="Arial" w:cs="Arial"/>
                <w:sz w:val="24"/>
                <w:szCs w:val="24"/>
                <w:lang w:val="de-DE"/>
              </w:rPr>
              <w:t>muss</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darf</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soll</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will</w:t>
            </w:r>
          </w:p>
        </w:tc>
      </w:tr>
      <w:tr w:rsidR="00930BB0" w:rsidTr="00930BB0">
        <w:trPr>
          <w:trHeight w:val="1871"/>
        </w:trPr>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wir</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mögen</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können</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müssen</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dürfen</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sollen</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wollen</w:t>
            </w:r>
          </w:p>
        </w:tc>
      </w:tr>
      <w:tr w:rsidR="00930BB0" w:rsidTr="00930BB0">
        <w:trPr>
          <w:trHeight w:val="1871"/>
        </w:trPr>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ihr</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mögt</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könnt</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müsst</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dürft</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sollt</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wollt</w:t>
            </w:r>
          </w:p>
        </w:tc>
      </w:tr>
      <w:tr w:rsidR="00930BB0" w:rsidTr="00930BB0">
        <w:trPr>
          <w:trHeight w:val="1871"/>
        </w:trPr>
        <w:tc>
          <w:tcPr>
            <w:tcW w:w="1392" w:type="dxa"/>
            <w:vAlign w:val="center"/>
          </w:tcPr>
          <w:p w:rsidR="006B22C2"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sie/</w:t>
            </w:r>
          </w:p>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Sie</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mögen</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können</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müssen</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dürfen</w:t>
            </w:r>
          </w:p>
        </w:tc>
        <w:tc>
          <w:tcPr>
            <w:tcW w:w="1392"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sollen</w:t>
            </w:r>
          </w:p>
        </w:tc>
        <w:tc>
          <w:tcPr>
            <w:tcW w:w="1393" w:type="dxa"/>
            <w:vAlign w:val="center"/>
          </w:tcPr>
          <w:p w:rsidR="00930BB0" w:rsidRPr="00BD3B79" w:rsidRDefault="00930BB0" w:rsidP="00930BB0">
            <w:pPr>
              <w:spacing w:after="0" w:line="240" w:lineRule="auto"/>
              <w:jc w:val="center"/>
              <w:rPr>
                <w:rFonts w:ascii="Arial" w:hAnsi="Arial" w:cs="Arial"/>
                <w:sz w:val="24"/>
                <w:szCs w:val="24"/>
                <w:lang w:val="de-DE"/>
              </w:rPr>
            </w:pPr>
            <w:r w:rsidRPr="00BD3B79">
              <w:rPr>
                <w:rFonts w:ascii="Arial" w:hAnsi="Arial" w:cs="Arial"/>
                <w:sz w:val="24"/>
                <w:szCs w:val="24"/>
                <w:lang w:val="de-DE"/>
              </w:rPr>
              <w:t>wollen</w:t>
            </w:r>
          </w:p>
        </w:tc>
      </w:tr>
    </w:tbl>
    <w:p w:rsidR="006B22C2" w:rsidRDefault="006B22C2" w:rsidP="007247A9">
      <w:pPr>
        <w:widowControl w:val="0"/>
        <w:autoSpaceDE w:val="0"/>
        <w:autoSpaceDN w:val="0"/>
        <w:adjustRightInd w:val="0"/>
        <w:spacing w:after="0"/>
        <w:rPr>
          <w:rFonts w:ascii="Arial" w:hAnsi="Arial" w:cs="Arial"/>
          <w:b/>
          <w:szCs w:val="22"/>
        </w:rPr>
      </w:pPr>
      <w:r>
        <w:rPr>
          <w:rFonts w:ascii="Arial" w:hAnsi="Arial" w:cs="Arial"/>
          <w:b/>
          <w:szCs w:val="22"/>
        </w:rPr>
        <w:br w:type="page"/>
      </w:r>
    </w:p>
    <w:p w:rsidR="006B22C2" w:rsidRPr="0024577F" w:rsidRDefault="006B22C2" w:rsidP="006B22C2">
      <w:pPr>
        <w:pStyle w:val="ListParagraph"/>
        <w:numPr>
          <w:ilvl w:val="0"/>
          <w:numId w:val="31"/>
        </w:numPr>
        <w:spacing w:after="160" w:line="259" w:lineRule="auto"/>
        <w:jc w:val="both"/>
        <w:rPr>
          <w:b/>
          <w:sz w:val="24"/>
          <w:szCs w:val="24"/>
          <w:lang w:val="de-DE"/>
        </w:rPr>
      </w:pPr>
      <w:r w:rsidRPr="0024577F">
        <w:rPr>
          <w:b/>
          <w:sz w:val="24"/>
          <w:szCs w:val="24"/>
          <w:lang w:val="de-DE"/>
        </w:rPr>
        <w:t>Übersetzen Sie ins Deutsche.</w:t>
      </w:r>
    </w:p>
    <w:p w:rsidR="006B22C2" w:rsidRPr="00A933E7" w:rsidRDefault="006B22C2" w:rsidP="006B22C2">
      <w:pPr>
        <w:pStyle w:val="ListParagraph"/>
        <w:jc w:val="both"/>
        <w:rPr>
          <w:sz w:val="24"/>
          <w:szCs w:val="24"/>
          <w:lang w:val="de-DE"/>
        </w:rPr>
      </w:pPr>
    </w:p>
    <w:p w:rsidR="006B22C2" w:rsidRDefault="006B22C2" w:rsidP="00212205">
      <w:pPr>
        <w:pStyle w:val="ListParagraph"/>
        <w:numPr>
          <w:ilvl w:val="0"/>
          <w:numId w:val="32"/>
        </w:numPr>
        <w:spacing w:after="0" w:line="240" w:lineRule="auto"/>
        <w:ind w:left="360"/>
        <w:contextualSpacing w:val="0"/>
        <w:jc w:val="both"/>
        <w:rPr>
          <w:sz w:val="24"/>
          <w:szCs w:val="24"/>
        </w:rPr>
      </w:pPr>
      <w:r w:rsidRPr="00A933E7">
        <w:rPr>
          <w:sz w:val="24"/>
          <w:szCs w:val="24"/>
        </w:rPr>
        <w:t>Younger and older generations within a family want to get along together.</w:t>
      </w:r>
    </w:p>
    <w:p w:rsidR="006B22C2" w:rsidRPr="00A933E7" w:rsidRDefault="006B22C2" w:rsidP="00212205">
      <w:pPr>
        <w:pStyle w:val="ListParagraph"/>
        <w:spacing w:after="0" w:line="240" w:lineRule="auto"/>
        <w:ind w:left="360"/>
        <w:contextualSpacing w:val="0"/>
        <w:jc w:val="both"/>
        <w:rPr>
          <w:sz w:val="24"/>
          <w:szCs w:val="24"/>
        </w:rPr>
      </w:pPr>
    </w:p>
    <w:p w:rsidR="006B22C2" w:rsidRDefault="006B22C2" w:rsidP="006B22C2">
      <w:pPr>
        <w:pStyle w:val="ListParagraph"/>
        <w:tabs>
          <w:tab w:val="right" w:leader="dot" w:pos="9639"/>
        </w:tabs>
        <w:spacing w:line="240" w:lineRule="auto"/>
        <w:ind w:left="360"/>
        <w:contextualSpacing w:val="0"/>
        <w:jc w:val="both"/>
        <w:rPr>
          <w:sz w:val="24"/>
          <w:szCs w:val="24"/>
        </w:rPr>
      </w:pPr>
      <w:r>
        <w:rPr>
          <w:sz w:val="24"/>
          <w:szCs w:val="24"/>
        </w:rPr>
        <w:tab/>
      </w:r>
    </w:p>
    <w:p w:rsidR="00212205" w:rsidRPr="00A933E7" w:rsidRDefault="00212205" w:rsidP="00212205">
      <w:pPr>
        <w:pStyle w:val="ListParagraph"/>
        <w:spacing w:after="0" w:line="240" w:lineRule="auto"/>
        <w:ind w:left="360"/>
        <w:contextualSpacing w:val="0"/>
        <w:jc w:val="both"/>
        <w:rPr>
          <w:sz w:val="24"/>
          <w:szCs w:val="24"/>
        </w:rPr>
      </w:pPr>
    </w:p>
    <w:p w:rsidR="00212205" w:rsidRPr="00A933E7" w:rsidRDefault="00212205" w:rsidP="00212205">
      <w:pPr>
        <w:pStyle w:val="ListParagraph"/>
        <w:tabs>
          <w:tab w:val="right" w:leader="dot" w:pos="9639"/>
        </w:tabs>
        <w:spacing w:line="240" w:lineRule="auto"/>
        <w:ind w:left="360"/>
        <w:contextualSpacing w:val="0"/>
        <w:jc w:val="both"/>
        <w:rPr>
          <w:sz w:val="24"/>
          <w:szCs w:val="24"/>
        </w:rPr>
      </w:pPr>
      <w:r>
        <w:rPr>
          <w:sz w:val="24"/>
          <w:szCs w:val="24"/>
        </w:rPr>
        <w:tab/>
      </w:r>
    </w:p>
    <w:p w:rsidR="006B22C2" w:rsidRDefault="006B22C2" w:rsidP="00212205">
      <w:pPr>
        <w:pStyle w:val="ListParagraph"/>
        <w:numPr>
          <w:ilvl w:val="0"/>
          <w:numId w:val="32"/>
        </w:numPr>
        <w:spacing w:after="0" w:line="240" w:lineRule="auto"/>
        <w:ind w:left="360"/>
        <w:contextualSpacing w:val="0"/>
        <w:jc w:val="both"/>
        <w:rPr>
          <w:sz w:val="24"/>
          <w:szCs w:val="24"/>
        </w:rPr>
      </w:pPr>
      <w:r w:rsidRPr="00A933E7">
        <w:rPr>
          <w:sz w:val="24"/>
          <w:szCs w:val="24"/>
        </w:rPr>
        <w:t>Younger and older generations within a family can get along together.</w:t>
      </w:r>
    </w:p>
    <w:p w:rsidR="006B22C2" w:rsidRDefault="006B22C2" w:rsidP="00212205">
      <w:pPr>
        <w:pStyle w:val="ListParagraph"/>
        <w:spacing w:after="0" w:line="240" w:lineRule="auto"/>
        <w:ind w:left="360"/>
        <w:contextualSpacing w:val="0"/>
        <w:jc w:val="both"/>
        <w:rPr>
          <w:sz w:val="24"/>
          <w:szCs w:val="24"/>
        </w:rPr>
      </w:pPr>
    </w:p>
    <w:p w:rsidR="006B22C2" w:rsidRDefault="006B22C2" w:rsidP="006B22C2">
      <w:pPr>
        <w:pStyle w:val="ListParagraph"/>
        <w:tabs>
          <w:tab w:val="right" w:leader="dot" w:pos="9639"/>
        </w:tabs>
        <w:spacing w:line="240" w:lineRule="auto"/>
        <w:ind w:left="363"/>
        <w:contextualSpacing w:val="0"/>
        <w:jc w:val="both"/>
        <w:rPr>
          <w:sz w:val="24"/>
          <w:szCs w:val="24"/>
        </w:rPr>
      </w:pPr>
      <w:r>
        <w:rPr>
          <w:sz w:val="24"/>
          <w:szCs w:val="24"/>
        </w:rPr>
        <w:tab/>
      </w:r>
    </w:p>
    <w:p w:rsidR="00212205" w:rsidRPr="00A933E7" w:rsidRDefault="00212205" w:rsidP="00212205">
      <w:pPr>
        <w:pStyle w:val="ListParagraph"/>
        <w:spacing w:after="0" w:line="240" w:lineRule="auto"/>
        <w:ind w:left="360"/>
        <w:contextualSpacing w:val="0"/>
        <w:jc w:val="both"/>
        <w:rPr>
          <w:sz w:val="24"/>
          <w:szCs w:val="24"/>
        </w:rPr>
      </w:pPr>
    </w:p>
    <w:p w:rsidR="00212205" w:rsidRPr="00A933E7" w:rsidRDefault="00212205" w:rsidP="00212205">
      <w:pPr>
        <w:pStyle w:val="ListParagraph"/>
        <w:tabs>
          <w:tab w:val="right" w:leader="dot" w:pos="9639"/>
        </w:tabs>
        <w:spacing w:line="240" w:lineRule="auto"/>
        <w:ind w:left="363"/>
        <w:contextualSpacing w:val="0"/>
        <w:jc w:val="both"/>
        <w:rPr>
          <w:sz w:val="24"/>
          <w:szCs w:val="24"/>
        </w:rPr>
      </w:pPr>
      <w:r>
        <w:rPr>
          <w:sz w:val="24"/>
          <w:szCs w:val="24"/>
        </w:rPr>
        <w:tab/>
      </w:r>
    </w:p>
    <w:p w:rsidR="006B22C2" w:rsidRDefault="006B22C2" w:rsidP="00212205">
      <w:pPr>
        <w:pStyle w:val="ListParagraph"/>
        <w:numPr>
          <w:ilvl w:val="0"/>
          <w:numId w:val="32"/>
        </w:numPr>
        <w:spacing w:after="0" w:line="240" w:lineRule="auto"/>
        <w:ind w:left="360"/>
        <w:contextualSpacing w:val="0"/>
        <w:jc w:val="both"/>
        <w:rPr>
          <w:sz w:val="24"/>
          <w:szCs w:val="24"/>
        </w:rPr>
      </w:pPr>
      <w:r w:rsidRPr="00A933E7">
        <w:rPr>
          <w:sz w:val="24"/>
          <w:szCs w:val="24"/>
        </w:rPr>
        <w:t>Younger and older generations within a family should get along together.</w:t>
      </w:r>
    </w:p>
    <w:p w:rsidR="006B22C2" w:rsidRDefault="006B22C2" w:rsidP="00212205">
      <w:pPr>
        <w:pStyle w:val="ListParagraph"/>
        <w:spacing w:after="0" w:line="240" w:lineRule="auto"/>
        <w:ind w:left="360"/>
        <w:contextualSpacing w:val="0"/>
        <w:jc w:val="both"/>
        <w:rPr>
          <w:sz w:val="24"/>
          <w:szCs w:val="24"/>
        </w:rPr>
      </w:pPr>
    </w:p>
    <w:p w:rsidR="006B22C2" w:rsidRDefault="006B22C2" w:rsidP="006B22C2">
      <w:pPr>
        <w:tabs>
          <w:tab w:val="right" w:leader="dot" w:pos="9639"/>
        </w:tabs>
        <w:spacing w:line="240" w:lineRule="auto"/>
        <w:ind w:left="363"/>
        <w:jc w:val="both"/>
        <w:rPr>
          <w:sz w:val="24"/>
          <w:szCs w:val="24"/>
        </w:rPr>
      </w:pPr>
      <w:r w:rsidRPr="006B22C2">
        <w:rPr>
          <w:sz w:val="24"/>
          <w:szCs w:val="24"/>
        </w:rPr>
        <w:tab/>
      </w:r>
    </w:p>
    <w:p w:rsidR="00212205" w:rsidRPr="00A933E7" w:rsidRDefault="00212205" w:rsidP="00212205">
      <w:pPr>
        <w:pStyle w:val="ListParagraph"/>
        <w:spacing w:after="0" w:line="240" w:lineRule="auto"/>
        <w:ind w:left="360"/>
        <w:contextualSpacing w:val="0"/>
        <w:jc w:val="both"/>
        <w:rPr>
          <w:sz w:val="24"/>
          <w:szCs w:val="24"/>
        </w:rPr>
      </w:pPr>
    </w:p>
    <w:p w:rsidR="00212205" w:rsidRPr="006B22C2" w:rsidRDefault="00212205" w:rsidP="00212205">
      <w:pPr>
        <w:tabs>
          <w:tab w:val="right" w:leader="dot" w:pos="9639"/>
        </w:tabs>
        <w:spacing w:line="240" w:lineRule="auto"/>
        <w:ind w:left="363"/>
        <w:jc w:val="both"/>
        <w:rPr>
          <w:sz w:val="24"/>
          <w:szCs w:val="24"/>
        </w:rPr>
      </w:pPr>
      <w:r>
        <w:rPr>
          <w:sz w:val="24"/>
          <w:szCs w:val="24"/>
        </w:rPr>
        <w:tab/>
      </w:r>
    </w:p>
    <w:p w:rsidR="006B22C2" w:rsidRDefault="006B22C2" w:rsidP="006B22C2">
      <w:pPr>
        <w:jc w:val="both"/>
        <w:rPr>
          <w:sz w:val="24"/>
          <w:szCs w:val="24"/>
        </w:rPr>
      </w:pPr>
    </w:p>
    <w:p w:rsidR="00212205" w:rsidRPr="00A933E7" w:rsidRDefault="00212205" w:rsidP="006B22C2">
      <w:pPr>
        <w:jc w:val="both"/>
        <w:rPr>
          <w:sz w:val="24"/>
          <w:szCs w:val="24"/>
        </w:rPr>
      </w:pPr>
    </w:p>
    <w:p w:rsidR="006B22C2" w:rsidRPr="0024577F" w:rsidRDefault="006B22C2" w:rsidP="006B22C2">
      <w:pPr>
        <w:pStyle w:val="ListParagraph"/>
        <w:numPr>
          <w:ilvl w:val="0"/>
          <w:numId w:val="31"/>
        </w:numPr>
        <w:spacing w:after="160" w:line="259" w:lineRule="auto"/>
        <w:jc w:val="both"/>
        <w:rPr>
          <w:b/>
          <w:sz w:val="24"/>
          <w:szCs w:val="24"/>
          <w:lang w:val="de-DE"/>
        </w:rPr>
      </w:pPr>
      <w:r w:rsidRPr="0024577F">
        <w:rPr>
          <w:b/>
          <w:sz w:val="24"/>
          <w:szCs w:val="24"/>
          <w:lang w:val="de-DE"/>
        </w:rPr>
        <w:t>Welches Wort fehlt?</w:t>
      </w:r>
    </w:p>
    <w:p w:rsidR="006B22C2" w:rsidRDefault="006B22C2" w:rsidP="006B22C2">
      <w:pPr>
        <w:ind w:left="360"/>
        <w:jc w:val="both"/>
        <w:rPr>
          <w:sz w:val="24"/>
          <w:szCs w:val="24"/>
        </w:rPr>
      </w:pPr>
      <w:r w:rsidRPr="00A933E7">
        <w:rPr>
          <w:sz w:val="24"/>
          <w:szCs w:val="24"/>
        </w:rPr>
        <w:t>Complete the sentences, choosing from the modal verbs in the box below.</w:t>
      </w:r>
    </w:p>
    <w:tbl>
      <w:tblPr>
        <w:tblStyle w:val="TableGrid"/>
        <w:tblW w:w="0" w:type="auto"/>
        <w:tblInd w:w="534" w:type="dxa"/>
        <w:tblBorders>
          <w:top w:val="single" w:sz="4" w:space="0" w:color="412878" w:themeColor="accent1"/>
          <w:left w:val="single" w:sz="4" w:space="0" w:color="412878" w:themeColor="accent1"/>
          <w:bottom w:val="single" w:sz="4" w:space="0" w:color="412878" w:themeColor="accent1"/>
          <w:right w:val="single" w:sz="4" w:space="0" w:color="412878" w:themeColor="accent1"/>
          <w:insideH w:val="none" w:sz="0" w:space="0" w:color="auto"/>
          <w:insideV w:val="none" w:sz="0" w:space="0" w:color="auto"/>
        </w:tblBorders>
        <w:tblLook w:val="04A0" w:firstRow="1" w:lastRow="0" w:firstColumn="1" w:lastColumn="0" w:noHBand="0" w:noVBand="1"/>
      </w:tblPr>
      <w:tblGrid>
        <w:gridCol w:w="1864"/>
        <w:gridCol w:w="1864"/>
        <w:gridCol w:w="1864"/>
        <w:gridCol w:w="1864"/>
        <w:gridCol w:w="1865"/>
      </w:tblGrid>
      <w:tr w:rsidR="006B22C2" w:rsidTr="00212205">
        <w:trPr>
          <w:trHeight w:val="454"/>
        </w:trPr>
        <w:tc>
          <w:tcPr>
            <w:tcW w:w="1864" w:type="dxa"/>
            <w:vAlign w:val="center"/>
          </w:tcPr>
          <w:p w:rsidR="006B22C2" w:rsidRDefault="006B22C2" w:rsidP="006B22C2">
            <w:pPr>
              <w:spacing w:after="0"/>
              <w:jc w:val="center"/>
              <w:rPr>
                <w:sz w:val="24"/>
                <w:szCs w:val="24"/>
              </w:rPr>
            </w:pPr>
            <w:r w:rsidRPr="00A933E7">
              <w:rPr>
                <w:sz w:val="24"/>
                <w:szCs w:val="24"/>
                <w:lang w:val="de-DE"/>
              </w:rPr>
              <w:t>können</w:t>
            </w:r>
          </w:p>
        </w:tc>
        <w:tc>
          <w:tcPr>
            <w:tcW w:w="1864" w:type="dxa"/>
            <w:vAlign w:val="center"/>
          </w:tcPr>
          <w:p w:rsidR="006B22C2" w:rsidRDefault="006B22C2" w:rsidP="006B22C2">
            <w:pPr>
              <w:spacing w:after="0"/>
              <w:jc w:val="center"/>
              <w:rPr>
                <w:sz w:val="24"/>
                <w:szCs w:val="24"/>
              </w:rPr>
            </w:pPr>
            <w:r w:rsidRPr="00A933E7">
              <w:rPr>
                <w:sz w:val="24"/>
                <w:szCs w:val="24"/>
                <w:lang w:val="de-DE"/>
              </w:rPr>
              <w:t>kann</w:t>
            </w:r>
          </w:p>
        </w:tc>
        <w:tc>
          <w:tcPr>
            <w:tcW w:w="1864" w:type="dxa"/>
            <w:vAlign w:val="center"/>
          </w:tcPr>
          <w:p w:rsidR="006B22C2" w:rsidRDefault="006B22C2" w:rsidP="006B22C2">
            <w:pPr>
              <w:spacing w:after="0"/>
              <w:jc w:val="center"/>
              <w:rPr>
                <w:sz w:val="24"/>
                <w:szCs w:val="24"/>
              </w:rPr>
            </w:pPr>
            <w:r w:rsidRPr="00A933E7">
              <w:rPr>
                <w:sz w:val="24"/>
                <w:szCs w:val="24"/>
                <w:lang w:val="de-DE"/>
              </w:rPr>
              <w:t>kann</w:t>
            </w:r>
          </w:p>
        </w:tc>
        <w:tc>
          <w:tcPr>
            <w:tcW w:w="1864" w:type="dxa"/>
            <w:vAlign w:val="center"/>
          </w:tcPr>
          <w:p w:rsidR="006B22C2" w:rsidRDefault="006B22C2" w:rsidP="006B22C2">
            <w:pPr>
              <w:spacing w:after="0"/>
              <w:jc w:val="center"/>
              <w:rPr>
                <w:sz w:val="24"/>
                <w:szCs w:val="24"/>
              </w:rPr>
            </w:pPr>
            <w:r w:rsidRPr="00A933E7">
              <w:rPr>
                <w:sz w:val="24"/>
                <w:szCs w:val="24"/>
                <w:lang w:val="de-DE"/>
              </w:rPr>
              <w:t>muss</w:t>
            </w:r>
          </w:p>
        </w:tc>
        <w:tc>
          <w:tcPr>
            <w:tcW w:w="1865" w:type="dxa"/>
            <w:vAlign w:val="center"/>
          </w:tcPr>
          <w:p w:rsidR="006B22C2" w:rsidRDefault="006B22C2" w:rsidP="006B22C2">
            <w:pPr>
              <w:spacing w:after="0"/>
              <w:jc w:val="center"/>
              <w:rPr>
                <w:sz w:val="24"/>
                <w:szCs w:val="24"/>
              </w:rPr>
            </w:pPr>
            <w:r w:rsidRPr="00A933E7">
              <w:rPr>
                <w:sz w:val="24"/>
                <w:szCs w:val="24"/>
                <w:lang w:val="de-DE"/>
              </w:rPr>
              <w:t>soll</w:t>
            </w:r>
          </w:p>
        </w:tc>
      </w:tr>
      <w:tr w:rsidR="006B22C2" w:rsidTr="00212205">
        <w:trPr>
          <w:trHeight w:val="454"/>
        </w:trPr>
        <w:tc>
          <w:tcPr>
            <w:tcW w:w="1864" w:type="dxa"/>
            <w:vAlign w:val="center"/>
          </w:tcPr>
          <w:p w:rsidR="006B22C2" w:rsidRDefault="006B22C2" w:rsidP="006B22C2">
            <w:pPr>
              <w:spacing w:after="0"/>
              <w:jc w:val="center"/>
              <w:rPr>
                <w:sz w:val="24"/>
                <w:szCs w:val="24"/>
              </w:rPr>
            </w:pPr>
            <w:r w:rsidRPr="00A933E7">
              <w:rPr>
                <w:sz w:val="24"/>
                <w:szCs w:val="24"/>
                <w:lang w:val="de-DE"/>
              </w:rPr>
              <w:t>dürfen</w:t>
            </w:r>
          </w:p>
        </w:tc>
        <w:tc>
          <w:tcPr>
            <w:tcW w:w="1864" w:type="dxa"/>
            <w:vAlign w:val="center"/>
          </w:tcPr>
          <w:p w:rsidR="006B22C2" w:rsidRDefault="006B22C2" w:rsidP="006B22C2">
            <w:pPr>
              <w:spacing w:after="0"/>
              <w:jc w:val="center"/>
              <w:rPr>
                <w:sz w:val="24"/>
                <w:szCs w:val="24"/>
              </w:rPr>
            </w:pPr>
            <w:r w:rsidRPr="00A933E7">
              <w:rPr>
                <w:sz w:val="24"/>
                <w:szCs w:val="24"/>
                <w:lang w:val="de-DE"/>
              </w:rPr>
              <w:t>will</w:t>
            </w:r>
          </w:p>
        </w:tc>
        <w:tc>
          <w:tcPr>
            <w:tcW w:w="1864" w:type="dxa"/>
            <w:vAlign w:val="center"/>
          </w:tcPr>
          <w:p w:rsidR="006B22C2" w:rsidRDefault="006B22C2" w:rsidP="006B22C2">
            <w:pPr>
              <w:spacing w:after="0"/>
              <w:jc w:val="center"/>
              <w:rPr>
                <w:sz w:val="24"/>
                <w:szCs w:val="24"/>
              </w:rPr>
            </w:pPr>
            <w:r w:rsidRPr="00A933E7">
              <w:rPr>
                <w:sz w:val="24"/>
                <w:szCs w:val="24"/>
                <w:lang w:val="de-DE"/>
              </w:rPr>
              <w:t>will</w:t>
            </w:r>
          </w:p>
        </w:tc>
        <w:tc>
          <w:tcPr>
            <w:tcW w:w="1864" w:type="dxa"/>
            <w:vAlign w:val="center"/>
          </w:tcPr>
          <w:p w:rsidR="006B22C2" w:rsidRDefault="006B22C2" w:rsidP="006B22C2">
            <w:pPr>
              <w:spacing w:after="0"/>
              <w:jc w:val="center"/>
              <w:rPr>
                <w:sz w:val="24"/>
                <w:szCs w:val="24"/>
              </w:rPr>
            </w:pPr>
            <w:r w:rsidRPr="00A933E7">
              <w:rPr>
                <w:sz w:val="24"/>
                <w:szCs w:val="24"/>
                <w:lang w:val="de-DE"/>
              </w:rPr>
              <w:t>müssen</w:t>
            </w:r>
          </w:p>
        </w:tc>
        <w:tc>
          <w:tcPr>
            <w:tcW w:w="1865" w:type="dxa"/>
            <w:vAlign w:val="center"/>
          </w:tcPr>
          <w:p w:rsidR="006B22C2" w:rsidRDefault="006B22C2" w:rsidP="006B22C2">
            <w:pPr>
              <w:spacing w:after="0"/>
              <w:jc w:val="center"/>
              <w:rPr>
                <w:sz w:val="24"/>
                <w:szCs w:val="24"/>
              </w:rPr>
            </w:pPr>
            <w:r w:rsidRPr="00A933E7">
              <w:rPr>
                <w:sz w:val="24"/>
                <w:szCs w:val="24"/>
                <w:lang w:val="de-DE"/>
              </w:rPr>
              <w:t>wollen</w:t>
            </w:r>
          </w:p>
        </w:tc>
      </w:tr>
    </w:tbl>
    <w:p w:rsidR="006B22C2" w:rsidRPr="00A933E7" w:rsidRDefault="006B22C2" w:rsidP="006B22C2">
      <w:pPr>
        <w:spacing w:after="0"/>
        <w:ind w:left="360"/>
        <w:jc w:val="both"/>
        <w:rPr>
          <w:sz w:val="24"/>
          <w:szCs w:val="24"/>
          <w:lang w:val="de-DE"/>
        </w:rPr>
      </w:pPr>
    </w:p>
    <w:p w:rsidR="006B22C2" w:rsidRPr="006B22C2" w:rsidRDefault="006B22C2" w:rsidP="00212205">
      <w:pPr>
        <w:pStyle w:val="ListParagraph"/>
        <w:numPr>
          <w:ilvl w:val="0"/>
          <w:numId w:val="34"/>
        </w:numPr>
        <w:spacing w:after="0" w:line="480" w:lineRule="auto"/>
        <w:ind w:left="357" w:hanging="357"/>
        <w:contextualSpacing w:val="0"/>
        <w:rPr>
          <w:sz w:val="24"/>
          <w:szCs w:val="24"/>
        </w:rPr>
      </w:pPr>
      <w:r w:rsidRPr="00A933E7">
        <w:rPr>
          <w:sz w:val="24"/>
          <w:szCs w:val="24"/>
          <w:lang w:val="de-DE"/>
        </w:rPr>
        <w:t xml:space="preserve">Der stressige Alltag </w:t>
      </w:r>
      <w:r w:rsidRPr="006B22C2">
        <w:rPr>
          <w:b/>
          <w:color w:val="412878" w:themeColor="accent1"/>
          <w:sz w:val="24"/>
          <w:szCs w:val="24"/>
          <w:lang w:val="de-DE"/>
        </w:rPr>
        <w:t>____________________</w:t>
      </w:r>
      <w:r>
        <w:rPr>
          <w:sz w:val="24"/>
          <w:szCs w:val="24"/>
          <w:lang w:val="de-DE"/>
        </w:rPr>
        <w:t xml:space="preserve"> </w:t>
      </w:r>
      <w:r w:rsidRPr="00A933E7">
        <w:rPr>
          <w:sz w:val="24"/>
          <w:szCs w:val="24"/>
          <w:lang w:val="de-DE"/>
        </w:rPr>
        <w:t>zu Krach führen.</w:t>
      </w:r>
    </w:p>
    <w:p w:rsidR="006B22C2" w:rsidRPr="006B22C2" w:rsidRDefault="006B22C2" w:rsidP="00212205">
      <w:pPr>
        <w:pStyle w:val="ListParagraph"/>
        <w:numPr>
          <w:ilvl w:val="0"/>
          <w:numId w:val="34"/>
        </w:numPr>
        <w:spacing w:after="0" w:line="480" w:lineRule="auto"/>
        <w:ind w:left="357" w:hanging="357"/>
        <w:contextualSpacing w:val="0"/>
        <w:rPr>
          <w:sz w:val="24"/>
          <w:szCs w:val="24"/>
        </w:rPr>
      </w:pPr>
      <w:r w:rsidRPr="00A933E7">
        <w:rPr>
          <w:sz w:val="24"/>
          <w:szCs w:val="24"/>
          <w:lang w:val="de-DE"/>
        </w:rPr>
        <w:t xml:space="preserve">Ich </w:t>
      </w:r>
      <w:r w:rsidRPr="006B22C2">
        <w:rPr>
          <w:b/>
          <w:color w:val="412878" w:themeColor="accent1"/>
          <w:sz w:val="24"/>
          <w:szCs w:val="24"/>
          <w:lang w:val="de-DE"/>
        </w:rPr>
        <w:t>____________________</w:t>
      </w:r>
      <w:r>
        <w:rPr>
          <w:b/>
          <w:color w:val="412878" w:themeColor="accent1"/>
          <w:sz w:val="24"/>
          <w:szCs w:val="24"/>
          <w:lang w:val="de-DE"/>
        </w:rPr>
        <w:t xml:space="preserve"> </w:t>
      </w:r>
      <w:r w:rsidRPr="00A933E7">
        <w:rPr>
          <w:sz w:val="24"/>
          <w:szCs w:val="24"/>
          <w:lang w:val="de-DE"/>
        </w:rPr>
        <w:t>mich mehr bemühen, mit meiner Schwester besser auszukommen.</w:t>
      </w:r>
    </w:p>
    <w:p w:rsidR="006B22C2" w:rsidRPr="006B22C2" w:rsidRDefault="006B22C2" w:rsidP="00212205">
      <w:pPr>
        <w:pStyle w:val="ListParagraph"/>
        <w:numPr>
          <w:ilvl w:val="0"/>
          <w:numId w:val="34"/>
        </w:numPr>
        <w:spacing w:after="0" w:line="480" w:lineRule="auto"/>
        <w:ind w:left="357" w:hanging="357"/>
        <w:contextualSpacing w:val="0"/>
        <w:rPr>
          <w:sz w:val="24"/>
          <w:szCs w:val="24"/>
          <w:lang w:val="fr-FR"/>
        </w:rPr>
      </w:pPr>
      <w:r w:rsidRPr="00A933E7">
        <w:rPr>
          <w:sz w:val="24"/>
          <w:szCs w:val="24"/>
          <w:lang w:val="de-DE"/>
        </w:rPr>
        <w:t>Verschiedene Ideen der Familienmitglieder</w:t>
      </w:r>
      <w:r>
        <w:rPr>
          <w:sz w:val="24"/>
          <w:szCs w:val="24"/>
          <w:lang w:val="de-DE"/>
        </w:rPr>
        <w:t xml:space="preserve"> </w:t>
      </w:r>
      <w:r w:rsidRPr="006B22C2">
        <w:rPr>
          <w:b/>
          <w:color w:val="412878" w:themeColor="accent1"/>
          <w:sz w:val="24"/>
          <w:szCs w:val="24"/>
          <w:lang w:val="de-DE"/>
        </w:rPr>
        <w:t>____________________</w:t>
      </w:r>
      <w:r>
        <w:rPr>
          <w:b/>
          <w:color w:val="412878" w:themeColor="accent1"/>
          <w:sz w:val="24"/>
          <w:szCs w:val="24"/>
          <w:lang w:val="de-DE"/>
        </w:rPr>
        <w:t xml:space="preserve"> </w:t>
      </w:r>
      <w:r w:rsidRPr="00A933E7">
        <w:rPr>
          <w:sz w:val="24"/>
          <w:szCs w:val="24"/>
          <w:lang w:val="de-DE"/>
        </w:rPr>
        <w:t>nicht Ursache des Streites sein.</w:t>
      </w:r>
    </w:p>
    <w:p w:rsidR="006B22C2" w:rsidRPr="006B22C2" w:rsidRDefault="006B22C2" w:rsidP="00212205">
      <w:pPr>
        <w:pStyle w:val="ListParagraph"/>
        <w:numPr>
          <w:ilvl w:val="0"/>
          <w:numId w:val="34"/>
        </w:numPr>
        <w:spacing w:after="0" w:line="480" w:lineRule="auto"/>
        <w:ind w:left="357" w:hanging="357"/>
        <w:contextualSpacing w:val="0"/>
        <w:rPr>
          <w:sz w:val="24"/>
          <w:szCs w:val="24"/>
        </w:rPr>
      </w:pPr>
      <w:r w:rsidRPr="00A933E7">
        <w:rPr>
          <w:sz w:val="24"/>
          <w:szCs w:val="24"/>
          <w:lang w:val="de-DE"/>
        </w:rPr>
        <w:t>Ich und meine Geschwister verstehen nicht, warum w</w:t>
      </w:r>
      <w:r>
        <w:rPr>
          <w:sz w:val="24"/>
          <w:szCs w:val="24"/>
          <w:lang w:val="de-DE"/>
        </w:rPr>
        <w:t xml:space="preserve">ir abends nicht spät ausgehen </w:t>
      </w:r>
      <w:r w:rsidRPr="006B22C2">
        <w:rPr>
          <w:b/>
          <w:color w:val="412878" w:themeColor="accent1"/>
          <w:sz w:val="24"/>
          <w:szCs w:val="24"/>
          <w:lang w:val="de-DE"/>
        </w:rPr>
        <w:t>____________________</w:t>
      </w:r>
      <w:r w:rsidRPr="00A933E7">
        <w:rPr>
          <w:sz w:val="24"/>
          <w:szCs w:val="24"/>
          <w:lang w:val="de-DE"/>
        </w:rPr>
        <w:t>.</w:t>
      </w:r>
    </w:p>
    <w:p w:rsidR="006B22C2" w:rsidRPr="006B22C2" w:rsidRDefault="006B22C2" w:rsidP="00212205">
      <w:pPr>
        <w:pStyle w:val="ListParagraph"/>
        <w:numPr>
          <w:ilvl w:val="0"/>
          <w:numId w:val="34"/>
        </w:numPr>
        <w:spacing w:after="0" w:line="480" w:lineRule="auto"/>
        <w:ind w:left="357" w:hanging="357"/>
        <w:contextualSpacing w:val="0"/>
        <w:rPr>
          <w:sz w:val="24"/>
          <w:szCs w:val="24"/>
          <w:lang w:val="fr-FR"/>
        </w:rPr>
      </w:pPr>
      <w:r w:rsidRPr="00A933E7">
        <w:rPr>
          <w:sz w:val="24"/>
          <w:szCs w:val="24"/>
          <w:lang w:val="de-DE"/>
        </w:rPr>
        <w:t xml:space="preserve">Mein Bruder </w:t>
      </w:r>
      <w:r w:rsidRPr="006B22C2">
        <w:rPr>
          <w:b/>
          <w:color w:val="412878" w:themeColor="accent1"/>
          <w:sz w:val="24"/>
          <w:szCs w:val="24"/>
          <w:lang w:val="de-DE"/>
        </w:rPr>
        <w:t>____________________</w:t>
      </w:r>
      <w:r>
        <w:rPr>
          <w:b/>
          <w:color w:val="412878" w:themeColor="accent1"/>
          <w:sz w:val="24"/>
          <w:szCs w:val="24"/>
          <w:lang w:val="de-DE"/>
        </w:rPr>
        <w:t xml:space="preserve"> </w:t>
      </w:r>
      <w:r w:rsidRPr="00A933E7">
        <w:rPr>
          <w:sz w:val="24"/>
          <w:szCs w:val="24"/>
          <w:lang w:val="de-DE"/>
        </w:rPr>
        <w:t>auf eine gute Universität gehen, weil er sehr intelligent ist.</w:t>
      </w:r>
    </w:p>
    <w:p w:rsidR="006B22C2" w:rsidRPr="006B22C2" w:rsidRDefault="006B22C2" w:rsidP="00212205">
      <w:pPr>
        <w:pStyle w:val="ListParagraph"/>
        <w:numPr>
          <w:ilvl w:val="0"/>
          <w:numId w:val="34"/>
        </w:numPr>
        <w:spacing w:after="0" w:line="480" w:lineRule="auto"/>
        <w:ind w:left="357" w:hanging="357"/>
        <w:contextualSpacing w:val="0"/>
        <w:rPr>
          <w:sz w:val="24"/>
          <w:szCs w:val="24"/>
        </w:rPr>
      </w:pPr>
      <w:r w:rsidRPr="00A933E7">
        <w:rPr>
          <w:sz w:val="24"/>
          <w:szCs w:val="24"/>
          <w:lang w:val="de-DE"/>
        </w:rPr>
        <w:t>Meine Eltern</w:t>
      </w:r>
      <w:r w:rsidRPr="006B22C2">
        <w:rPr>
          <w:b/>
          <w:color w:val="412878" w:themeColor="accent1"/>
          <w:sz w:val="24"/>
          <w:szCs w:val="24"/>
          <w:lang w:val="de-DE"/>
        </w:rPr>
        <w:t>____________________</w:t>
      </w:r>
      <w:r>
        <w:rPr>
          <w:b/>
          <w:color w:val="412878" w:themeColor="accent1"/>
          <w:sz w:val="24"/>
          <w:szCs w:val="24"/>
          <w:lang w:val="de-DE"/>
        </w:rPr>
        <w:t xml:space="preserve"> </w:t>
      </w:r>
      <w:r w:rsidRPr="00A933E7">
        <w:rPr>
          <w:sz w:val="24"/>
          <w:szCs w:val="24"/>
          <w:lang w:val="de-DE"/>
        </w:rPr>
        <w:t>immer noch nicht heiraten, denn Liebe ist ihnen wichtiger als ein Blatt Papier.</w:t>
      </w:r>
    </w:p>
    <w:p w:rsidR="006B22C2" w:rsidRPr="006B22C2" w:rsidRDefault="006B22C2" w:rsidP="00212205">
      <w:pPr>
        <w:pStyle w:val="ListParagraph"/>
        <w:numPr>
          <w:ilvl w:val="0"/>
          <w:numId w:val="34"/>
        </w:numPr>
        <w:spacing w:after="0" w:line="480" w:lineRule="auto"/>
        <w:ind w:left="357" w:hanging="357"/>
        <w:contextualSpacing w:val="0"/>
        <w:rPr>
          <w:sz w:val="24"/>
          <w:szCs w:val="24"/>
          <w:lang w:val="fr-FR"/>
        </w:rPr>
      </w:pPr>
      <w:r w:rsidRPr="00A933E7">
        <w:rPr>
          <w:sz w:val="24"/>
          <w:szCs w:val="24"/>
          <w:lang w:val="de-DE"/>
        </w:rPr>
        <w:t xml:space="preserve">Ich komme meistens gut mit meiner Oma aus, aber sie </w:t>
      </w:r>
      <w:r w:rsidRPr="006B22C2">
        <w:rPr>
          <w:b/>
          <w:color w:val="412878" w:themeColor="accent1"/>
          <w:sz w:val="24"/>
          <w:szCs w:val="24"/>
          <w:lang w:val="de-DE"/>
        </w:rPr>
        <w:t>____________________</w:t>
      </w:r>
      <w:r>
        <w:rPr>
          <w:b/>
          <w:color w:val="412878" w:themeColor="accent1"/>
          <w:sz w:val="24"/>
          <w:szCs w:val="24"/>
          <w:lang w:val="de-DE"/>
        </w:rPr>
        <w:t xml:space="preserve"> </w:t>
      </w:r>
      <w:r w:rsidRPr="00A933E7">
        <w:rPr>
          <w:sz w:val="24"/>
          <w:szCs w:val="24"/>
          <w:lang w:val="de-DE"/>
        </w:rPr>
        <w:t>manchmal nervig sein.</w:t>
      </w:r>
    </w:p>
    <w:p w:rsidR="00212205" w:rsidRDefault="006B22C2" w:rsidP="00212205">
      <w:pPr>
        <w:pStyle w:val="ListParagraph"/>
        <w:numPr>
          <w:ilvl w:val="0"/>
          <w:numId w:val="34"/>
        </w:numPr>
        <w:spacing w:after="0" w:line="480" w:lineRule="auto"/>
        <w:ind w:left="357" w:hanging="357"/>
        <w:contextualSpacing w:val="0"/>
        <w:rPr>
          <w:sz w:val="24"/>
          <w:szCs w:val="24"/>
          <w:lang w:val="de-DE"/>
        </w:rPr>
      </w:pPr>
      <w:r w:rsidRPr="00A933E7">
        <w:rPr>
          <w:sz w:val="24"/>
          <w:szCs w:val="24"/>
          <w:lang w:val="de-DE"/>
        </w:rPr>
        <w:t>Meine ganze Familie</w:t>
      </w:r>
      <w:r>
        <w:rPr>
          <w:sz w:val="24"/>
          <w:szCs w:val="24"/>
          <w:lang w:val="de-DE"/>
        </w:rPr>
        <w:t xml:space="preserve"> </w:t>
      </w:r>
      <w:r w:rsidRPr="006B22C2">
        <w:rPr>
          <w:b/>
          <w:color w:val="412878" w:themeColor="accent1"/>
          <w:sz w:val="24"/>
          <w:szCs w:val="24"/>
          <w:lang w:val="de-DE"/>
        </w:rPr>
        <w:t>____________________</w:t>
      </w:r>
      <w:r>
        <w:rPr>
          <w:b/>
          <w:color w:val="412878" w:themeColor="accent1"/>
          <w:sz w:val="24"/>
          <w:szCs w:val="24"/>
          <w:lang w:val="de-DE"/>
        </w:rPr>
        <w:t xml:space="preserve"> </w:t>
      </w:r>
      <w:r w:rsidRPr="00A933E7">
        <w:rPr>
          <w:sz w:val="24"/>
          <w:szCs w:val="24"/>
          <w:lang w:val="de-DE"/>
        </w:rPr>
        <w:t>unter einem Dach wohnen, weil dann alle mit der Hausarbeit helfen.</w:t>
      </w:r>
    </w:p>
    <w:p w:rsidR="00212205" w:rsidRPr="0024577F" w:rsidRDefault="00212205" w:rsidP="0024577F">
      <w:pPr>
        <w:spacing w:after="0" w:line="480" w:lineRule="auto"/>
        <w:rPr>
          <w:sz w:val="24"/>
          <w:szCs w:val="24"/>
          <w:lang w:val="de-DE"/>
        </w:rPr>
      </w:pPr>
    </w:p>
    <w:p w:rsidR="006B22C2" w:rsidRPr="0024577F" w:rsidRDefault="006B22C2" w:rsidP="006B22C2">
      <w:pPr>
        <w:pStyle w:val="ListParagraph"/>
        <w:numPr>
          <w:ilvl w:val="0"/>
          <w:numId w:val="31"/>
        </w:numPr>
        <w:spacing w:after="160" w:line="259" w:lineRule="auto"/>
        <w:jc w:val="both"/>
        <w:rPr>
          <w:b/>
          <w:sz w:val="24"/>
          <w:szCs w:val="24"/>
          <w:lang w:val="de-DE"/>
        </w:rPr>
      </w:pPr>
      <w:r w:rsidRPr="0024577F">
        <w:rPr>
          <w:b/>
          <w:sz w:val="24"/>
          <w:szCs w:val="24"/>
          <w:lang w:val="de-DE"/>
        </w:rPr>
        <w:t>Übersetzen Sie ins Deutsche.</w:t>
      </w:r>
    </w:p>
    <w:p w:rsidR="006B22C2" w:rsidRPr="00A933E7" w:rsidRDefault="006B22C2" w:rsidP="006B22C2">
      <w:pPr>
        <w:autoSpaceDE w:val="0"/>
        <w:autoSpaceDN w:val="0"/>
        <w:adjustRightInd w:val="0"/>
        <w:spacing w:after="30"/>
        <w:jc w:val="both"/>
        <w:rPr>
          <w:rFonts w:ascii="System" w:hAnsi="System" w:cs="System"/>
          <w:b/>
          <w:bCs/>
          <w:sz w:val="24"/>
          <w:szCs w:val="24"/>
        </w:rPr>
      </w:pPr>
    </w:p>
    <w:p w:rsidR="006B22C2" w:rsidRDefault="006B22C2" w:rsidP="006B22C2">
      <w:pPr>
        <w:pStyle w:val="ListParagraph"/>
        <w:numPr>
          <w:ilvl w:val="0"/>
          <w:numId w:val="33"/>
        </w:numPr>
        <w:spacing w:after="160" w:line="259" w:lineRule="auto"/>
        <w:jc w:val="both"/>
        <w:rPr>
          <w:sz w:val="24"/>
          <w:szCs w:val="24"/>
          <w:lang w:val="de-DE"/>
        </w:rPr>
      </w:pPr>
      <w:r w:rsidRPr="00A933E7">
        <w:rPr>
          <w:sz w:val="24"/>
          <w:szCs w:val="24"/>
          <w:lang w:val="de-DE"/>
        </w:rPr>
        <w:t>I can scarcely imagine life without my family.</w:t>
      </w:r>
    </w:p>
    <w:p w:rsidR="00212205" w:rsidRPr="00A933E7" w:rsidRDefault="00212205" w:rsidP="00212205">
      <w:pPr>
        <w:pStyle w:val="ListParagraph"/>
        <w:spacing w:after="0" w:line="240" w:lineRule="auto"/>
        <w:ind w:left="360"/>
        <w:contextualSpacing w:val="0"/>
        <w:jc w:val="both"/>
        <w:rPr>
          <w:sz w:val="24"/>
          <w:szCs w:val="24"/>
        </w:rPr>
      </w:pPr>
    </w:p>
    <w:p w:rsidR="00212205" w:rsidRPr="00A933E7" w:rsidRDefault="00212205" w:rsidP="00212205">
      <w:pPr>
        <w:pStyle w:val="ListParagraph"/>
        <w:tabs>
          <w:tab w:val="right" w:leader="dot" w:pos="9639"/>
        </w:tabs>
        <w:spacing w:line="240" w:lineRule="auto"/>
        <w:ind w:left="360"/>
        <w:contextualSpacing w:val="0"/>
        <w:jc w:val="both"/>
        <w:rPr>
          <w:sz w:val="24"/>
          <w:szCs w:val="24"/>
        </w:rPr>
      </w:pPr>
      <w:r>
        <w:rPr>
          <w:sz w:val="24"/>
          <w:szCs w:val="24"/>
        </w:rPr>
        <w:tab/>
      </w:r>
    </w:p>
    <w:p w:rsidR="00212205" w:rsidRPr="00A933E7" w:rsidRDefault="00212205" w:rsidP="00212205">
      <w:pPr>
        <w:pStyle w:val="ListParagraph"/>
        <w:spacing w:after="0" w:line="240" w:lineRule="auto"/>
        <w:ind w:left="360"/>
        <w:contextualSpacing w:val="0"/>
        <w:jc w:val="both"/>
        <w:rPr>
          <w:sz w:val="24"/>
          <w:szCs w:val="24"/>
        </w:rPr>
      </w:pPr>
    </w:p>
    <w:p w:rsidR="00212205" w:rsidRPr="00A933E7" w:rsidRDefault="00212205" w:rsidP="00212205">
      <w:pPr>
        <w:pStyle w:val="ListParagraph"/>
        <w:tabs>
          <w:tab w:val="right" w:leader="dot" w:pos="9639"/>
        </w:tabs>
        <w:spacing w:line="240" w:lineRule="auto"/>
        <w:ind w:left="360"/>
        <w:contextualSpacing w:val="0"/>
        <w:jc w:val="both"/>
        <w:rPr>
          <w:sz w:val="24"/>
          <w:szCs w:val="24"/>
        </w:rPr>
      </w:pPr>
      <w:r>
        <w:rPr>
          <w:sz w:val="24"/>
          <w:szCs w:val="24"/>
        </w:rPr>
        <w:tab/>
      </w:r>
    </w:p>
    <w:p w:rsidR="006B22C2" w:rsidRDefault="006B22C2" w:rsidP="006B22C2">
      <w:pPr>
        <w:pStyle w:val="ListParagraph"/>
        <w:numPr>
          <w:ilvl w:val="0"/>
          <w:numId w:val="33"/>
        </w:numPr>
        <w:spacing w:after="160" w:line="259" w:lineRule="auto"/>
        <w:jc w:val="both"/>
        <w:rPr>
          <w:sz w:val="24"/>
          <w:szCs w:val="24"/>
        </w:rPr>
      </w:pPr>
      <w:r w:rsidRPr="00A933E7">
        <w:rPr>
          <w:sz w:val="24"/>
          <w:szCs w:val="24"/>
        </w:rPr>
        <w:t>Children should show respect for older family members.</w:t>
      </w:r>
    </w:p>
    <w:p w:rsidR="00212205" w:rsidRPr="00A933E7" w:rsidRDefault="00212205" w:rsidP="00212205">
      <w:pPr>
        <w:pStyle w:val="ListParagraph"/>
        <w:spacing w:after="0" w:line="240" w:lineRule="auto"/>
        <w:ind w:left="360"/>
        <w:contextualSpacing w:val="0"/>
        <w:jc w:val="both"/>
        <w:rPr>
          <w:sz w:val="24"/>
          <w:szCs w:val="24"/>
        </w:rPr>
      </w:pPr>
    </w:p>
    <w:p w:rsidR="00212205" w:rsidRPr="00A933E7" w:rsidRDefault="00212205" w:rsidP="00212205">
      <w:pPr>
        <w:pStyle w:val="ListParagraph"/>
        <w:tabs>
          <w:tab w:val="right" w:leader="dot" w:pos="9639"/>
        </w:tabs>
        <w:spacing w:line="240" w:lineRule="auto"/>
        <w:ind w:left="360"/>
        <w:contextualSpacing w:val="0"/>
        <w:jc w:val="both"/>
        <w:rPr>
          <w:sz w:val="24"/>
          <w:szCs w:val="24"/>
        </w:rPr>
      </w:pPr>
      <w:r>
        <w:rPr>
          <w:sz w:val="24"/>
          <w:szCs w:val="24"/>
        </w:rPr>
        <w:tab/>
      </w:r>
    </w:p>
    <w:p w:rsidR="00212205" w:rsidRPr="00A933E7" w:rsidRDefault="00212205" w:rsidP="00212205">
      <w:pPr>
        <w:pStyle w:val="ListParagraph"/>
        <w:spacing w:after="0" w:line="240" w:lineRule="auto"/>
        <w:ind w:left="360"/>
        <w:contextualSpacing w:val="0"/>
        <w:jc w:val="both"/>
        <w:rPr>
          <w:sz w:val="24"/>
          <w:szCs w:val="24"/>
        </w:rPr>
      </w:pPr>
    </w:p>
    <w:p w:rsidR="00212205" w:rsidRPr="00A933E7" w:rsidRDefault="00212205" w:rsidP="00212205">
      <w:pPr>
        <w:pStyle w:val="ListParagraph"/>
        <w:tabs>
          <w:tab w:val="right" w:leader="dot" w:pos="9639"/>
        </w:tabs>
        <w:spacing w:line="240" w:lineRule="auto"/>
        <w:ind w:left="360"/>
        <w:contextualSpacing w:val="0"/>
        <w:jc w:val="both"/>
        <w:rPr>
          <w:sz w:val="24"/>
          <w:szCs w:val="24"/>
        </w:rPr>
      </w:pPr>
      <w:r>
        <w:rPr>
          <w:sz w:val="24"/>
          <w:szCs w:val="24"/>
        </w:rPr>
        <w:tab/>
      </w:r>
    </w:p>
    <w:p w:rsidR="006B22C2" w:rsidRDefault="006B22C2" w:rsidP="006B22C2">
      <w:pPr>
        <w:pStyle w:val="ListParagraph"/>
        <w:numPr>
          <w:ilvl w:val="0"/>
          <w:numId w:val="33"/>
        </w:numPr>
        <w:spacing w:after="160" w:line="259" w:lineRule="auto"/>
        <w:jc w:val="both"/>
        <w:rPr>
          <w:sz w:val="24"/>
          <w:szCs w:val="24"/>
        </w:rPr>
      </w:pPr>
      <w:r w:rsidRPr="00A933E7">
        <w:rPr>
          <w:sz w:val="24"/>
          <w:szCs w:val="24"/>
        </w:rPr>
        <w:t xml:space="preserve">Arguments are </w:t>
      </w:r>
      <w:proofErr w:type="gramStart"/>
      <w:r w:rsidRPr="00A933E7">
        <w:rPr>
          <w:sz w:val="24"/>
          <w:szCs w:val="24"/>
        </w:rPr>
        <w:t>unavoidable,</w:t>
      </w:r>
      <w:proofErr w:type="gramEnd"/>
      <w:r w:rsidRPr="00A933E7">
        <w:rPr>
          <w:sz w:val="24"/>
          <w:szCs w:val="24"/>
        </w:rPr>
        <w:t xml:space="preserve"> however they must not damage relationships in the long term.</w:t>
      </w:r>
    </w:p>
    <w:p w:rsidR="00212205" w:rsidRPr="00A933E7" w:rsidRDefault="00212205" w:rsidP="00212205">
      <w:pPr>
        <w:pStyle w:val="ListParagraph"/>
        <w:spacing w:after="0" w:line="240" w:lineRule="auto"/>
        <w:ind w:left="360"/>
        <w:contextualSpacing w:val="0"/>
        <w:jc w:val="both"/>
        <w:rPr>
          <w:sz w:val="24"/>
          <w:szCs w:val="24"/>
        </w:rPr>
      </w:pPr>
    </w:p>
    <w:p w:rsidR="00212205" w:rsidRPr="00A933E7" w:rsidRDefault="00212205" w:rsidP="00212205">
      <w:pPr>
        <w:pStyle w:val="ListParagraph"/>
        <w:tabs>
          <w:tab w:val="right" w:leader="dot" w:pos="9639"/>
        </w:tabs>
        <w:spacing w:line="240" w:lineRule="auto"/>
        <w:ind w:left="360"/>
        <w:contextualSpacing w:val="0"/>
        <w:jc w:val="both"/>
        <w:rPr>
          <w:sz w:val="24"/>
          <w:szCs w:val="24"/>
        </w:rPr>
      </w:pPr>
      <w:r>
        <w:rPr>
          <w:sz w:val="24"/>
          <w:szCs w:val="24"/>
        </w:rPr>
        <w:tab/>
      </w:r>
    </w:p>
    <w:p w:rsidR="00212205" w:rsidRPr="00A933E7" w:rsidRDefault="00212205" w:rsidP="00212205">
      <w:pPr>
        <w:pStyle w:val="ListParagraph"/>
        <w:spacing w:after="0" w:line="240" w:lineRule="auto"/>
        <w:ind w:left="360"/>
        <w:contextualSpacing w:val="0"/>
        <w:jc w:val="both"/>
        <w:rPr>
          <w:sz w:val="24"/>
          <w:szCs w:val="24"/>
        </w:rPr>
      </w:pPr>
    </w:p>
    <w:p w:rsidR="00212205" w:rsidRPr="00A933E7" w:rsidRDefault="00212205" w:rsidP="00212205">
      <w:pPr>
        <w:pStyle w:val="ListParagraph"/>
        <w:tabs>
          <w:tab w:val="right" w:leader="dot" w:pos="9639"/>
        </w:tabs>
        <w:spacing w:line="240" w:lineRule="auto"/>
        <w:ind w:left="360"/>
        <w:contextualSpacing w:val="0"/>
        <w:jc w:val="both"/>
        <w:rPr>
          <w:sz w:val="24"/>
          <w:szCs w:val="24"/>
        </w:rPr>
      </w:pPr>
      <w:r>
        <w:rPr>
          <w:sz w:val="24"/>
          <w:szCs w:val="24"/>
        </w:rPr>
        <w:tab/>
      </w:r>
    </w:p>
    <w:p w:rsidR="006B22C2" w:rsidRDefault="006B22C2" w:rsidP="006B22C2">
      <w:pPr>
        <w:pStyle w:val="ListParagraph"/>
        <w:numPr>
          <w:ilvl w:val="0"/>
          <w:numId w:val="33"/>
        </w:numPr>
        <w:spacing w:after="160" w:line="259" w:lineRule="auto"/>
        <w:jc w:val="both"/>
        <w:rPr>
          <w:sz w:val="24"/>
          <w:szCs w:val="24"/>
        </w:rPr>
      </w:pPr>
      <w:r w:rsidRPr="00A933E7">
        <w:rPr>
          <w:sz w:val="24"/>
          <w:szCs w:val="24"/>
        </w:rPr>
        <w:t>In my</w:t>
      </w:r>
      <w:r w:rsidR="00DA62FF">
        <w:rPr>
          <w:sz w:val="24"/>
          <w:szCs w:val="24"/>
        </w:rPr>
        <w:t xml:space="preserve"> opinion the perfect family can</w:t>
      </w:r>
      <w:r w:rsidRPr="00A933E7">
        <w:rPr>
          <w:sz w:val="24"/>
          <w:szCs w:val="24"/>
        </w:rPr>
        <w:t>not exist, but that need not mean that we should not strive for it.</w:t>
      </w:r>
    </w:p>
    <w:p w:rsidR="00212205" w:rsidRPr="00A933E7" w:rsidRDefault="00212205" w:rsidP="00212205">
      <w:pPr>
        <w:pStyle w:val="ListParagraph"/>
        <w:spacing w:after="0" w:line="240" w:lineRule="auto"/>
        <w:ind w:left="360"/>
        <w:contextualSpacing w:val="0"/>
        <w:jc w:val="both"/>
        <w:rPr>
          <w:sz w:val="24"/>
          <w:szCs w:val="24"/>
        </w:rPr>
      </w:pPr>
    </w:p>
    <w:p w:rsidR="00930BB0" w:rsidRDefault="00212205" w:rsidP="00212205">
      <w:pPr>
        <w:pStyle w:val="ListParagraph"/>
        <w:tabs>
          <w:tab w:val="right" w:leader="dot" w:pos="9639"/>
        </w:tabs>
        <w:spacing w:line="240" w:lineRule="auto"/>
        <w:ind w:left="360"/>
        <w:contextualSpacing w:val="0"/>
        <w:jc w:val="both"/>
        <w:rPr>
          <w:sz w:val="24"/>
          <w:szCs w:val="24"/>
        </w:rPr>
      </w:pPr>
      <w:r>
        <w:rPr>
          <w:sz w:val="24"/>
          <w:szCs w:val="24"/>
        </w:rPr>
        <w:tab/>
      </w:r>
    </w:p>
    <w:p w:rsidR="00212205" w:rsidRPr="00A933E7" w:rsidRDefault="00212205" w:rsidP="00212205">
      <w:pPr>
        <w:pStyle w:val="ListParagraph"/>
        <w:spacing w:after="0" w:line="240" w:lineRule="auto"/>
        <w:ind w:left="360"/>
        <w:contextualSpacing w:val="0"/>
        <w:jc w:val="both"/>
        <w:rPr>
          <w:sz w:val="24"/>
          <w:szCs w:val="24"/>
        </w:rPr>
      </w:pPr>
    </w:p>
    <w:p w:rsidR="00212205" w:rsidRPr="00212205" w:rsidRDefault="00212205" w:rsidP="00212205">
      <w:pPr>
        <w:pStyle w:val="ListParagraph"/>
        <w:tabs>
          <w:tab w:val="right" w:leader="dot" w:pos="9639"/>
        </w:tabs>
        <w:spacing w:line="240" w:lineRule="auto"/>
        <w:ind w:left="360"/>
        <w:contextualSpacing w:val="0"/>
        <w:jc w:val="both"/>
        <w:rPr>
          <w:sz w:val="24"/>
          <w:szCs w:val="24"/>
        </w:rPr>
      </w:pPr>
      <w:r>
        <w:rPr>
          <w:sz w:val="24"/>
          <w:szCs w:val="24"/>
        </w:rPr>
        <w:tab/>
      </w:r>
    </w:p>
    <w:sectPr w:rsidR="00212205" w:rsidRPr="00212205" w:rsidSect="002E0E51">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7C8" w:rsidRDefault="00C767C8" w:rsidP="00B55A21">
      <w:r>
        <w:separator/>
      </w:r>
    </w:p>
  </w:endnote>
  <w:endnote w:type="continuationSeparator" w:id="0">
    <w:p w:rsidR="00C767C8" w:rsidRDefault="00C767C8"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QA Chevin Pro Medium">
    <w:altName w:val="Calibri"/>
    <w:charset w:val="00"/>
    <w:family w:val="swiss"/>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C8" w:rsidRPr="004E3635" w:rsidRDefault="00C767C8" w:rsidP="004E3635">
    <w:pPr>
      <w:pStyle w:val="Footer"/>
      <w:tabs>
        <w:tab w:val="clear" w:pos="4513"/>
        <w:tab w:val="clear" w:pos="9026"/>
        <w:tab w:val="right" w:pos="9638"/>
      </w:tabs>
      <w:spacing w:after="0"/>
      <w:rPr>
        <w:rFonts w:ascii="Arial" w:hAnsi="Arial" w:cs="Arial"/>
        <w:sz w:val="20"/>
      </w:rPr>
    </w:pPr>
    <w:r w:rsidRPr="002A1A48">
      <w:rPr>
        <w:rFonts w:ascii="Arial" w:hAnsi="Arial" w:cs="Arial"/>
        <w:sz w:val="20"/>
        <w:lang w:val="en-US"/>
      </w:rPr>
      <w:t>© 201</w:t>
    </w:r>
    <w:r>
      <w:rPr>
        <w:rFonts w:ascii="Arial" w:hAnsi="Arial" w:cs="Arial"/>
        <w:sz w:val="20"/>
        <w:lang w:val="en-US"/>
      </w:rPr>
      <w:t>6</w:t>
    </w:r>
    <w:r w:rsidRPr="002A1A48">
      <w:rPr>
        <w:rFonts w:ascii="Arial" w:hAnsi="Arial" w:cs="Arial"/>
        <w:sz w:val="20"/>
        <w:lang w:val="en-US"/>
      </w:rPr>
      <w:t xml:space="preserve"> AQA. Created by Teachit for AQA</w:t>
    </w:r>
    <w:r>
      <w:rPr>
        <w:rFonts w:ascii="Arial" w:hAnsi="Arial" w:cs="Arial"/>
        <w:sz w:val="20"/>
        <w:lang w:val="en-US"/>
      </w:rPr>
      <w:tab/>
    </w:r>
    <w:r w:rsidRPr="002A1428">
      <w:rPr>
        <w:rFonts w:ascii="Arial" w:hAnsi="Arial" w:cs="Arial"/>
        <w:sz w:val="20"/>
        <w:lang w:val="en-US"/>
      </w:rPr>
      <w:t xml:space="preserve">Page </w:t>
    </w:r>
    <w:r w:rsidRPr="002A1428">
      <w:rPr>
        <w:rFonts w:ascii="Arial" w:hAnsi="Arial" w:cs="Arial"/>
        <w:bCs/>
        <w:sz w:val="20"/>
        <w:lang w:val="en-US"/>
      </w:rPr>
      <w:fldChar w:fldCharType="begin"/>
    </w:r>
    <w:r w:rsidRPr="002A1428">
      <w:rPr>
        <w:rFonts w:ascii="Arial" w:hAnsi="Arial" w:cs="Arial"/>
        <w:bCs/>
        <w:sz w:val="20"/>
        <w:lang w:val="en-US"/>
      </w:rPr>
      <w:instrText xml:space="preserve"> PAGE  \* Arabic  \* MERGEFORMAT </w:instrText>
    </w:r>
    <w:r w:rsidRPr="002A1428">
      <w:rPr>
        <w:rFonts w:ascii="Arial" w:hAnsi="Arial" w:cs="Arial"/>
        <w:bCs/>
        <w:sz w:val="20"/>
        <w:lang w:val="en-US"/>
      </w:rPr>
      <w:fldChar w:fldCharType="separate"/>
    </w:r>
    <w:r w:rsidR="00EE6EBA">
      <w:rPr>
        <w:rFonts w:ascii="Arial" w:hAnsi="Arial" w:cs="Arial"/>
        <w:bCs/>
        <w:noProof/>
        <w:sz w:val="20"/>
        <w:lang w:val="en-US"/>
      </w:rPr>
      <w:t>5</w:t>
    </w:r>
    <w:r w:rsidRPr="002A1428">
      <w:rPr>
        <w:rFonts w:ascii="Arial" w:hAnsi="Arial" w:cs="Arial"/>
        <w:bCs/>
        <w:sz w:val="20"/>
        <w:lang w:val="en-US"/>
      </w:rPr>
      <w:fldChar w:fldCharType="end"/>
    </w:r>
    <w:r w:rsidRPr="002A1428">
      <w:rPr>
        <w:rFonts w:ascii="Arial" w:hAnsi="Arial" w:cs="Arial"/>
        <w:sz w:val="20"/>
        <w:lang w:val="en-US"/>
      </w:rPr>
      <w:t xml:space="preserve"> of </w:t>
    </w:r>
    <w:r w:rsidRPr="002A1428">
      <w:rPr>
        <w:rFonts w:ascii="Arial" w:hAnsi="Arial" w:cs="Arial"/>
        <w:bCs/>
        <w:sz w:val="20"/>
        <w:lang w:val="en-US"/>
      </w:rPr>
      <w:fldChar w:fldCharType="begin"/>
    </w:r>
    <w:r w:rsidRPr="002A1428">
      <w:rPr>
        <w:rFonts w:ascii="Arial" w:hAnsi="Arial" w:cs="Arial"/>
        <w:bCs/>
        <w:sz w:val="20"/>
        <w:lang w:val="en-US"/>
      </w:rPr>
      <w:instrText xml:space="preserve"> NUMPAGES  \* Arabic  \* MERGEFORMAT </w:instrText>
    </w:r>
    <w:r w:rsidRPr="002A1428">
      <w:rPr>
        <w:rFonts w:ascii="Arial" w:hAnsi="Arial" w:cs="Arial"/>
        <w:bCs/>
        <w:sz w:val="20"/>
        <w:lang w:val="en-US"/>
      </w:rPr>
      <w:fldChar w:fldCharType="separate"/>
    </w:r>
    <w:r w:rsidR="00EE6EBA">
      <w:rPr>
        <w:rFonts w:ascii="Arial" w:hAnsi="Arial" w:cs="Arial"/>
        <w:bCs/>
        <w:noProof/>
        <w:sz w:val="20"/>
        <w:lang w:val="en-US"/>
      </w:rPr>
      <w:t>5</w:t>
    </w:r>
    <w:r w:rsidRPr="002A1428">
      <w:rPr>
        <w:rFonts w:ascii="Arial" w:hAnsi="Arial" w:cs="Arial"/>
        <w:bCs/>
        <w:sz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C8" w:rsidRPr="004E3635" w:rsidRDefault="00C767C8" w:rsidP="004E3635">
    <w:pPr>
      <w:pStyle w:val="Footer"/>
      <w:tabs>
        <w:tab w:val="clear" w:pos="4513"/>
        <w:tab w:val="clear" w:pos="9026"/>
        <w:tab w:val="right" w:pos="9638"/>
      </w:tabs>
      <w:spacing w:after="0"/>
      <w:rPr>
        <w:rFonts w:ascii="Arial" w:hAnsi="Arial" w:cs="Arial"/>
        <w:sz w:val="20"/>
      </w:rPr>
    </w:pPr>
    <w:r>
      <w:rPr>
        <w:rFonts w:ascii="Arial" w:hAnsi="Arial" w:cs="Arial"/>
        <w:sz w:val="20"/>
        <w:lang w:val="en-US"/>
      </w:rPr>
      <w:t>© 2016</w:t>
    </w:r>
    <w:r w:rsidRPr="002A1A48">
      <w:rPr>
        <w:rFonts w:ascii="Arial" w:hAnsi="Arial" w:cs="Arial"/>
        <w:sz w:val="20"/>
        <w:lang w:val="en-US"/>
      </w:rPr>
      <w:t xml:space="preserve"> AQA. Created by Teachit for AQA</w:t>
    </w:r>
    <w:r>
      <w:rPr>
        <w:rFonts w:ascii="Arial" w:hAnsi="Arial" w:cs="Arial"/>
        <w:sz w:val="20"/>
        <w:lang w:val="en-US"/>
      </w:rPr>
      <w:tab/>
    </w:r>
    <w:r w:rsidRPr="002A1428">
      <w:rPr>
        <w:rFonts w:ascii="Arial" w:hAnsi="Arial" w:cs="Arial"/>
        <w:sz w:val="20"/>
        <w:lang w:val="en-US"/>
      </w:rPr>
      <w:t xml:space="preserve">Page </w:t>
    </w:r>
    <w:r w:rsidRPr="002A1428">
      <w:rPr>
        <w:rFonts w:ascii="Arial" w:hAnsi="Arial" w:cs="Arial"/>
        <w:bCs/>
        <w:sz w:val="20"/>
        <w:lang w:val="en-US"/>
      </w:rPr>
      <w:fldChar w:fldCharType="begin"/>
    </w:r>
    <w:r w:rsidRPr="002A1428">
      <w:rPr>
        <w:rFonts w:ascii="Arial" w:hAnsi="Arial" w:cs="Arial"/>
        <w:bCs/>
        <w:sz w:val="20"/>
        <w:lang w:val="en-US"/>
      </w:rPr>
      <w:instrText xml:space="preserve"> PAGE  \* Arabic  \* MERGEFORMAT </w:instrText>
    </w:r>
    <w:r w:rsidRPr="002A1428">
      <w:rPr>
        <w:rFonts w:ascii="Arial" w:hAnsi="Arial" w:cs="Arial"/>
        <w:bCs/>
        <w:sz w:val="20"/>
        <w:lang w:val="en-US"/>
      </w:rPr>
      <w:fldChar w:fldCharType="separate"/>
    </w:r>
    <w:r w:rsidR="00EE6EBA">
      <w:rPr>
        <w:rFonts w:ascii="Arial" w:hAnsi="Arial" w:cs="Arial"/>
        <w:bCs/>
        <w:noProof/>
        <w:sz w:val="20"/>
        <w:lang w:val="en-US"/>
      </w:rPr>
      <w:t>2</w:t>
    </w:r>
    <w:r w:rsidRPr="002A1428">
      <w:rPr>
        <w:rFonts w:ascii="Arial" w:hAnsi="Arial" w:cs="Arial"/>
        <w:bCs/>
        <w:sz w:val="20"/>
        <w:lang w:val="en-US"/>
      </w:rPr>
      <w:fldChar w:fldCharType="end"/>
    </w:r>
    <w:r w:rsidRPr="002A1428">
      <w:rPr>
        <w:rFonts w:ascii="Arial" w:hAnsi="Arial" w:cs="Arial"/>
        <w:sz w:val="20"/>
        <w:lang w:val="en-US"/>
      </w:rPr>
      <w:t xml:space="preserve"> of </w:t>
    </w:r>
    <w:r w:rsidRPr="002A1428">
      <w:rPr>
        <w:rFonts w:ascii="Arial" w:hAnsi="Arial" w:cs="Arial"/>
        <w:bCs/>
        <w:sz w:val="20"/>
        <w:lang w:val="en-US"/>
      </w:rPr>
      <w:fldChar w:fldCharType="begin"/>
    </w:r>
    <w:r w:rsidRPr="002A1428">
      <w:rPr>
        <w:rFonts w:ascii="Arial" w:hAnsi="Arial" w:cs="Arial"/>
        <w:bCs/>
        <w:sz w:val="20"/>
        <w:lang w:val="en-US"/>
      </w:rPr>
      <w:instrText xml:space="preserve"> NUMPAGES  \* Arabic  \* MERGEFORMAT </w:instrText>
    </w:r>
    <w:r w:rsidRPr="002A1428">
      <w:rPr>
        <w:rFonts w:ascii="Arial" w:hAnsi="Arial" w:cs="Arial"/>
        <w:bCs/>
        <w:sz w:val="20"/>
        <w:lang w:val="en-US"/>
      </w:rPr>
      <w:fldChar w:fldCharType="separate"/>
    </w:r>
    <w:r w:rsidR="00EE6EBA">
      <w:rPr>
        <w:rFonts w:ascii="Arial" w:hAnsi="Arial" w:cs="Arial"/>
        <w:bCs/>
        <w:noProof/>
        <w:sz w:val="20"/>
        <w:lang w:val="en-US"/>
      </w:rPr>
      <w:t>5</w:t>
    </w:r>
    <w:r w:rsidRPr="002A1428">
      <w:rPr>
        <w:rFonts w:ascii="Arial" w:hAnsi="Arial" w:cs="Arial"/>
        <w:bC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7C8" w:rsidRDefault="00C767C8" w:rsidP="00B55A21">
      <w:r>
        <w:separator/>
      </w:r>
    </w:p>
  </w:footnote>
  <w:footnote w:type="continuationSeparator" w:id="0">
    <w:p w:rsidR="00C767C8" w:rsidRDefault="00C767C8"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C8" w:rsidRPr="00DF7B5E" w:rsidRDefault="00C767C8" w:rsidP="004E3635">
    <w:pPr>
      <w:pStyle w:val="Header"/>
      <w:spacing w:after="240"/>
      <w:jc w:val="right"/>
      <w:rPr>
        <w:lang w:val="fr-FR"/>
      </w:rPr>
    </w:pPr>
    <w:r w:rsidRPr="00930BB0">
      <w:rPr>
        <w:rFonts w:ascii="Arial" w:hAnsi="Arial" w:cs="Arial"/>
        <w:noProof/>
        <w:sz w:val="28"/>
        <w:lang w:val="fr-FR"/>
      </w:rPr>
      <w:t>Modalverben im Präsens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C8" w:rsidRPr="00930BB0" w:rsidRDefault="00C767C8" w:rsidP="00930BB0">
    <w:pPr>
      <w:pStyle w:val="Header"/>
      <w:spacing w:after="240"/>
      <w:jc w:val="right"/>
      <w:rPr>
        <w:sz w:val="28"/>
        <w:lang w:val="fr-FR"/>
      </w:rPr>
    </w:pPr>
    <w:r w:rsidRPr="00930BB0">
      <w:rPr>
        <w:noProof/>
        <w:sz w:val="28"/>
      </w:rPr>
      <w:drawing>
        <wp:anchor distT="0" distB="0" distL="114300" distR="114300" simplePos="0" relativeHeight="251659264" behindDoc="0" locked="0" layoutInCell="1" allowOverlap="1" wp14:anchorId="01B11013" wp14:editId="00C263CD">
          <wp:simplePos x="0" y="0"/>
          <wp:positionH relativeFrom="column">
            <wp:posOffset>3810</wp:posOffset>
          </wp:positionH>
          <wp:positionV relativeFrom="paragraph">
            <wp:posOffset>-273685</wp:posOffset>
          </wp:positionV>
          <wp:extent cx="1259840" cy="504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BB0">
      <w:rPr>
        <w:sz w:val="28"/>
      </w:rPr>
      <w:t xml:space="preserve"> </w:t>
    </w:r>
    <w:r w:rsidRPr="00930BB0">
      <w:rPr>
        <w:noProof/>
        <w:sz w:val="28"/>
      </w:rPr>
      <w:t>Modalverben im Präsens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C8" w:rsidRPr="00930BB0" w:rsidRDefault="00C767C8" w:rsidP="00930BB0">
    <w:pPr>
      <w:pStyle w:val="Header"/>
      <w:spacing w:after="240"/>
      <w:jc w:val="right"/>
      <w:rPr>
        <w:sz w:val="28"/>
        <w:lang w:val="fr-FR"/>
      </w:rPr>
    </w:pPr>
    <w:r w:rsidRPr="00930BB0">
      <w:rPr>
        <w:noProof/>
        <w:sz w:val="28"/>
      </w:rPr>
      <w:t>Modalverben im Präsens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B5927"/>
    <w:multiLevelType w:val="hybridMultilevel"/>
    <w:tmpl w:val="1034155A"/>
    <w:lvl w:ilvl="0" w:tplc="8CB691A2">
      <w:start w:val="1"/>
      <w:numFmt w:val="decimal"/>
      <w:lvlText w:val="%1."/>
      <w:lvlJc w:val="left"/>
      <w:pPr>
        <w:ind w:left="360" w:hanging="360"/>
      </w:pPr>
      <w:rPr>
        <w:rFonts w:hint="default"/>
        <w:b/>
        <w:color w:val="412878"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21B0CBB"/>
    <w:multiLevelType w:val="hybridMultilevel"/>
    <w:tmpl w:val="95161166"/>
    <w:lvl w:ilvl="0" w:tplc="E696AF66">
      <w:start w:val="1"/>
      <w:numFmt w:val="decimal"/>
      <w:lvlText w:val="%1."/>
      <w:lvlJc w:val="left"/>
      <w:pPr>
        <w:ind w:left="360" w:hanging="360"/>
      </w:pPr>
      <w:rPr>
        <w:b/>
        <w:color w:val="412878"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1B0DB7"/>
    <w:multiLevelType w:val="hybridMultilevel"/>
    <w:tmpl w:val="7818953E"/>
    <w:lvl w:ilvl="0" w:tplc="EA34755E">
      <w:start w:val="1"/>
      <w:numFmt w:val="upperLetter"/>
      <w:lvlText w:val="%1."/>
      <w:lvlJc w:val="left"/>
      <w:pPr>
        <w:ind w:left="360" w:hanging="360"/>
      </w:pPr>
      <w:rPr>
        <w:rFonts w:hint="default"/>
        <w:b/>
        <w:i w:val="0"/>
        <w:color w:val="412878"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617757"/>
    <w:multiLevelType w:val="hybridMultilevel"/>
    <w:tmpl w:val="1C622A12"/>
    <w:lvl w:ilvl="0" w:tplc="604A5EF8">
      <w:start w:val="1"/>
      <w:numFmt w:val="decimal"/>
      <w:lvlText w:val="%1."/>
      <w:lvlJc w:val="left"/>
      <w:pPr>
        <w:ind w:left="360" w:hanging="360"/>
      </w:pPr>
      <w:rPr>
        <w:b/>
        <w:color w:val="412878"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07325F"/>
    <w:multiLevelType w:val="hybridMultilevel"/>
    <w:tmpl w:val="D0E6BFFA"/>
    <w:lvl w:ilvl="0" w:tplc="730C073A">
      <w:start w:val="1"/>
      <w:numFmt w:val="decimal"/>
      <w:lvlText w:val="%1."/>
      <w:lvlJc w:val="left"/>
      <w:pPr>
        <w:ind w:left="360" w:hanging="360"/>
      </w:pPr>
      <w:rPr>
        <w:rFonts w:hint="default"/>
        <w:b/>
        <w:color w:val="412878"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00408A"/>
    <w:multiLevelType w:val="hybridMultilevel"/>
    <w:tmpl w:val="1B0885DA"/>
    <w:lvl w:ilvl="0" w:tplc="6C00B506">
      <w:start w:val="1"/>
      <w:numFmt w:val="decimal"/>
      <w:lvlText w:val="%1."/>
      <w:lvlJc w:val="left"/>
      <w:pPr>
        <w:ind w:left="720" w:hanging="360"/>
      </w:pPr>
      <w:rPr>
        <w:rFonts w:hint="default"/>
        <w:b/>
        <w:color w:val="412878"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593B05"/>
    <w:multiLevelType w:val="hybridMultilevel"/>
    <w:tmpl w:val="4B569626"/>
    <w:lvl w:ilvl="0" w:tplc="B3BEFA3C">
      <w:start w:val="1"/>
      <w:numFmt w:val="decimal"/>
      <w:lvlText w:val="%1."/>
      <w:lvlJc w:val="left"/>
      <w:pPr>
        <w:ind w:left="360" w:hanging="360"/>
      </w:pPr>
      <w:rPr>
        <w:b/>
        <w:color w:val="412878"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1D41D78"/>
    <w:multiLevelType w:val="hybridMultilevel"/>
    <w:tmpl w:val="90244EBC"/>
    <w:lvl w:ilvl="0" w:tplc="EAD0D660">
      <w:start w:val="1"/>
      <w:numFmt w:val="decimal"/>
      <w:lvlText w:val="%1."/>
      <w:lvlJc w:val="left"/>
      <w:pPr>
        <w:ind w:left="720" w:hanging="360"/>
      </w:pPr>
      <w:rPr>
        <w:b/>
        <w:color w:val="412878"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3002F9"/>
    <w:multiLevelType w:val="hybridMultilevel"/>
    <w:tmpl w:val="08D67DEE"/>
    <w:lvl w:ilvl="0" w:tplc="7A78DEF0">
      <w:start w:val="1"/>
      <w:numFmt w:val="decimal"/>
      <w:lvlText w:val="%1."/>
      <w:lvlJc w:val="left"/>
      <w:pPr>
        <w:ind w:left="360" w:hanging="360"/>
      </w:pPr>
      <w:rPr>
        <w:b/>
        <w:color w:val="412878"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18"/>
  </w:num>
  <w:num w:numId="4">
    <w:abstractNumId w:val="1"/>
  </w:num>
  <w:num w:numId="5">
    <w:abstractNumId w:val="3"/>
  </w:num>
  <w:num w:numId="6">
    <w:abstractNumId w:val="25"/>
  </w:num>
  <w:num w:numId="7">
    <w:abstractNumId w:val="5"/>
  </w:num>
  <w:num w:numId="8">
    <w:abstractNumId w:val="19"/>
  </w:num>
  <w:num w:numId="9">
    <w:abstractNumId w:val="23"/>
  </w:num>
  <w:num w:numId="10">
    <w:abstractNumId w:val="33"/>
  </w:num>
  <w:num w:numId="11">
    <w:abstractNumId w:val="2"/>
  </w:num>
  <w:num w:numId="12">
    <w:abstractNumId w:val="32"/>
  </w:num>
  <w:num w:numId="13">
    <w:abstractNumId w:val="9"/>
  </w:num>
  <w:num w:numId="14">
    <w:abstractNumId w:val="11"/>
  </w:num>
  <w:num w:numId="15">
    <w:abstractNumId w:val="24"/>
  </w:num>
  <w:num w:numId="16">
    <w:abstractNumId w:val="13"/>
  </w:num>
  <w:num w:numId="17">
    <w:abstractNumId w:val="22"/>
  </w:num>
  <w:num w:numId="18">
    <w:abstractNumId w:val="21"/>
  </w:num>
  <w:num w:numId="19">
    <w:abstractNumId w:val="4"/>
  </w:num>
  <w:num w:numId="20">
    <w:abstractNumId w:val="12"/>
  </w:num>
  <w:num w:numId="21">
    <w:abstractNumId w:val="16"/>
  </w:num>
  <w:num w:numId="22">
    <w:abstractNumId w:val="20"/>
  </w:num>
  <w:num w:numId="23">
    <w:abstractNumId w:val="27"/>
  </w:num>
  <w:num w:numId="24">
    <w:abstractNumId w:val="10"/>
  </w:num>
  <w:num w:numId="25">
    <w:abstractNumId w:val="15"/>
  </w:num>
  <w:num w:numId="26">
    <w:abstractNumId w:val="30"/>
  </w:num>
  <w:num w:numId="27">
    <w:abstractNumId w:val="17"/>
  </w:num>
  <w:num w:numId="28">
    <w:abstractNumId w:val="31"/>
  </w:num>
  <w:num w:numId="29">
    <w:abstractNumId w:val="8"/>
  </w:num>
  <w:num w:numId="30">
    <w:abstractNumId w:val="29"/>
  </w:num>
  <w:num w:numId="31">
    <w:abstractNumId w:val="7"/>
  </w:num>
  <w:num w:numId="32">
    <w:abstractNumId w:val="26"/>
  </w:num>
  <w:num w:numId="33">
    <w:abstractNumId w:val="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B0"/>
    <w:rsid w:val="000049BD"/>
    <w:rsid w:val="00023A04"/>
    <w:rsid w:val="00042095"/>
    <w:rsid w:val="00061D8E"/>
    <w:rsid w:val="000837CC"/>
    <w:rsid w:val="00103E2D"/>
    <w:rsid w:val="001159BC"/>
    <w:rsid w:val="00126B69"/>
    <w:rsid w:val="00130307"/>
    <w:rsid w:val="0013391B"/>
    <w:rsid w:val="00143E17"/>
    <w:rsid w:val="001616D4"/>
    <w:rsid w:val="00176273"/>
    <w:rsid w:val="001C00EE"/>
    <w:rsid w:val="001C5720"/>
    <w:rsid w:val="001D163E"/>
    <w:rsid w:val="001D32E4"/>
    <w:rsid w:val="0020751D"/>
    <w:rsid w:val="0021123A"/>
    <w:rsid w:val="00212205"/>
    <w:rsid w:val="0024577F"/>
    <w:rsid w:val="00267D83"/>
    <w:rsid w:val="002707A7"/>
    <w:rsid w:val="00290EEF"/>
    <w:rsid w:val="002A1A48"/>
    <w:rsid w:val="002E0E51"/>
    <w:rsid w:val="002E1A12"/>
    <w:rsid w:val="003032E5"/>
    <w:rsid w:val="00345035"/>
    <w:rsid w:val="00350E6B"/>
    <w:rsid w:val="0035577E"/>
    <w:rsid w:val="003566CF"/>
    <w:rsid w:val="00364E81"/>
    <w:rsid w:val="00365391"/>
    <w:rsid w:val="00367B88"/>
    <w:rsid w:val="00375955"/>
    <w:rsid w:val="003970BB"/>
    <w:rsid w:val="003A3096"/>
    <w:rsid w:val="003E70BA"/>
    <w:rsid w:val="00400B59"/>
    <w:rsid w:val="004459D8"/>
    <w:rsid w:val="004639A3"/>
    <w:rsid w:val="0047108E"/>
    <w:rsid w:val="00477604"/>
    <w:rsid w:val="004800D1"/>
    <w:rsid w:val="0048614F"/>
    <w:rsid w:val="00487E78"/>
    <w:rsid w:val="00493042"/>
    <w:rsid w:val="004E3635"/>
    <w:rsid w:val="00517673"/>
    <w:rsid w:val="00530AD4"/>
    <w:rsid w:val="00542AB1"/>
    <w:rsid w:val="00551560"/>
    <w:rsid w:val="00557A11"/>
    <w:rsid w:val="00590819"/>
    <w:rsid w:val="0059452D"/>
    <w:rsid w:val="005A275A"/>
    <w:rsid w:val="005C6E8F"/>
    <w:rsid w:val="005D3985"/>
    <w:rsid w:val="005D5D10"/>
    <w:rsid w:val="005D6D03"/>
    <w:rsid w:val="00641C6D"/>
    <w:rsid w:val="00663950"/>
    <w:rsid w:val="00674F08"/>
    <w:rsid w:val="00691963"/>
    <w:rsid w:val="00697CF3"/>
    <w:rsid w:val="006A3013"/>
    <w:rsid w:val="006B07D6"/>
    <w:rsid w:val="006B22C2"/>
    <w:rsid w:val="006D2640"/>
    <w:rsid w:val="006D644F"/>
    <w:rsid w:val="006F2C72"/>
    <w:rsid w:val="007247A9"/>
    <w:rsid w:val="00727968"/>
    <w:rsid w:val="00752C92"/>
    <w:rsid w:val="00766A36"/>
    <w:rsid w:val="00773944"/>
    <w:rsid w:val="00776C0B"/>
    <w:rsid w:val="00780D66"/>
    <w:rsid w:val="00796466"/>
    <w:rsid w:val="007A6623"/>
    <w:rsid w:val="007B0ABB"/>
    <w:rsid w:val="007B1FC2"/>
    <w:rsid w:val="008148D3"/>
    <w:rsid w:val="00832FC5"/>
    <w:rsid w:val="00843822"/>
    <w:rsid w:val="008453E3"/>
    <w:rsid w:val="00855583"/>
    <w:rsid w:val="0089203D"/>
    <w:rsid w:val="008A0EE5"/>
    <w:rsid w:val="008B1CF5"/>
    <w:rsid w:val="008B4044"/>
    <w:rsid w:val="008B5163"/>
    <w:rsid w:val="008D5F7B"/>
    <w:rsid w:val="008F7260"/>
    <w:rsid w:val="00927DE8"/>
    <w:rsid w:val="00930BB0"/>
    <w:rsid w:val="009850A8"/>
    <w:rsid w:val="009B0853"/>
    <w:rsid w:val="009C1C75"/>
    <w:rsid w:val="009D33AA"/>
    <w:rsid w:val="009D4C94"/>
    <w:rsid w:val="009E1128"/>
    <w:rsid w:val="009F7B2D"/>
    <w:rsid w:val="00A10E3A"/>
    <w:rsid w:val="00A5270E"/>
    <w:rsid w:val="00A66049"/>
    <w:rsid w:val="00A72A88"/>
    <w:rsid w:val="00A80785"/>
    <w:rsid w:val="00A87FAC"/>
    <w:rsid w:val="00AA25B5"/>
    <w:rsid w:val="00AF0A05"/>
    <w:rsid w:val="00AF4288"/>
    <w:rsid w:val="00AF67A6"/>
    <w:rsid w:val="00B0206B"/>
    <w:rsid w:val="00B303E6"/>
    <w:rsid w:val="00B34705"/>
    <w:rsid w:val="00B55A21"/>
    <w:rsid w:val="00B60003"/>
    <w:rsid w:val="00B626A0"/>
    <w:rsid w:val="00B75B94"/>
    <w:rsid w:val="00B8652C"/>
    <w:rsid w:val="00B97D24"/>
    <w:rsid w:val="00BB08D4"/>
    <w:rsid w:val="00BB23F0"/>
    <w:rsid w:val="00BB6A9D"/>
    <w:rsid w:val="00BB6C16"/>
    <w:rsid w:val="00BB76D4"/>
    <w:rsid w:val="00BD7B7D"/>
    <w:rsid w:val="00C02AC2"/>
    <w:rsid w:val="00C630EB"/>
    <w:rsid w:val="00C65C12"/>
    <w:rsid w:val="00C767C8"/>
    <w:rsid w:val="00C767DF"/>
    <w:rsid w:val="00C82C44"/>
    <w:rsid w:val="00C94541"/>
    <w:rsid w:val="00CC2F4E"/>
    <w:rsid w:val="00CE03EB"/>
    <w:rsid w:val="00D03B6B"/>
    <w:rsid w:val="00D10B8B"/>
    <w:rsid w:val="00D35D25"/>
    <w:rsid w:val="00D66A33"/>
    <w:rsid w:val="00D85841"/>
    <w:rsid w:val="00D939AE"/>
    <w:rsid w:val="00DA62FF"/>
    <w:rsid w:val="00DF1B7B"/>
    <w:rsid w:val="00DF7B5E"/>
    <w:rsid w:val="00E0327F"/>
    <w:rsid w:val="00E06D1F"/>
    <w:rsid w:val="00E075CC"/>
    <w:rsid w:val="00E10416"/>
    <w:rsid w:val="00E13A52"/>
    <w:rsid w:val="00E17369"/>
    <w:rsid w:val="00E261E9"/>
    <w:rsid w:val="00E37563"/>
    <w:rsid w:val="00E61F4F"/>
    <w:rsid w:val="00E97679"/>
    <w:rsid w:val="00EB712E"/>
    <w:rsid w:val="00EC7CBF"/>
    <w:rsid w:val="00EE6EBA"/>
    <w:rsid w:val="00EE76BB"/>
    <w:rsid w:val="00EF7DB0"/>
    <w:rsid w:val="00F134C9"/>
    <w:rsid w:val="00F13567"/>
    <w:rsid w:val="00F311B9"/>
    <w:rsid w:val="00F4428E"/>
    <w:rsid w:val="00F4584C"/>
    <w:rsid w:val="00F46CD3"/>
    <w:rsid w:val="00F47184"/>
    <w:rsid w:val="00F73D1E"/>
    <w:rsid w:val="00F75AA3"/>
    <w:rsid w:val="00FA4BD2"/>
    <w:rsid w:val="00FB3BC6"/>
    <w:rsid w:val="00FC2CEF"/>
    <w:rsid w:val="00FD1678"/>
    <w:rsid w:val="00FD1A30"/>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uiPriority w:val="5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364E81"/>
    <w:pPr>
      <w:widowControl w:val="0"/>
      <w:pBdr>
        <w:bottom w:val="single" w:sz="8" w:space="1" w:color="412878"/>
      </w:pBdr>
      <w:autoSpaceDE w:val="0"/>
      <w:autoSpaceDN w:val="0"/>
      <w:adjustRightInd w:val="0"/>
      <w:spacing w:after="0"/>
    </w:pPr>
    <w:rPr>
      <w:rFonts w:ascii="Arial" w:hAnsi="Arial" w:cs="Arial"/>
      <w:b/>
      <w:color w:val="412878"/>
      <w:sz w:val="28"/>
      <w:szCs w:val="22"/>
    </w:rPr>
  </w:style>
  <w:style w:type="character" w:customStyle="1" w:styleId="HeadingChar">
    <w:name w:val="_Heading Char"/>
    <w:basedOn w:val="DefaultParagraphFont"/>
    <w:link w:val="Heading"/>
    <w:rsid w:val="00364E81"/>
    <w:rPr>
      <w:rFonts w:ascii="Arial" w:eastAsia="Calibri" w:hAnsi="Arial" w:cs="Arial"/>
      <w:b/>
      <w:color w:val="412878"/>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uiPriority w:val="5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364E81"/>
    <w:pPr>
      <w:widowControl w:val="0"/>
      <w:pBdr>
        <w:bottom w:val="single" w:sz="8" w:space="1" w:color="412878"/>
      </w:pBdr>
      <w:autoSpaceDE w:val="0"/>
      <w:autoSpaceDN w:val="0"/>
      <w:adjustRightInd w:val="0"/>
      <w:spacing w:after="0"/>
    </w:pPr>
    <w:rPr>
      <w:rFonts w:ascii="Arial" w:hAnsi="Arial" w:cs="Arial"/>
      <w:b/>
      <w:color w:val="412878"/>
      <w:sz w:val="28"/>
      <w:szCs w:val="22"/>
    </w:rPr>
  </w:style>
  <w:style w:type="character" w:customStyle="1" w:styleId="HeadingChar">
    <w:name w:val="_Heading Char"/>
    <w:basedOn w:val="DefaultParagraphFont"/>
    <w:link w:val="Heading"/>
    <w:rsid w:val="00364E81"/>
    <w:rPr>
      <w:rFonts w:ascii="Arial" w:eastAsia="Calibri" w:hAnsi="Arial" w:cs="Arial"/>
      <w:b/>
      <w:color w:val="412878"/>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_AQA%20Word%20template%202016.dotx" TargetMode="External"/></Relationships>
</file>

<file path=word/theme/theme1.xml><?xml version="1.0" encoding="utf-8"?>
<a:theme xmlns:a="http://schemas.openxmlformats.org/drawingml/2006/main" name="Office Theme">
  <a:themeElements>
    <a:clrScheme name="AQA colours">
      <a:dk1>
        <a:sysClr val="windowText" lastClr="000000"/>
      </a:dk1>
      <a:lt1>
        <a:sysClr val="window" lastClr="FFFFFF"/>
      </a:lt1>
      <a:dk2>
        <a:srgbClr val="44546A"/>
      </a:dk2>
      <a:lt2>
        <a:srgbClr val="E7E6E6"/>
      </a:lt2>
      <a:accent1>
        <a:srgbClr val="412878"/>
      </a:accent1>
      <a:accent2>
        <a:srgbClr val="C8194B"/>
      </a:accent2>
      <a:accent3>
        <a:srgbClr val="D2C8E1"/>
      </a:accent3>
      <a:accent4>
        <a:srgbClr val="9784BE"/>
      </a:accent4>
      <a:accent5>
        <a:srgbClr val="6D51A1"/>
      </a:accent5>
      <a:accent6>
        <a:srgbClr val="2F71AC"/>
      </a:accent6>
      <a:hlink>
        <a:srgbClr val="2F71AC"/>
      </a:hlink>
      <a:folHlink>
        <a:srgbClr val="412878"/>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86715-41FD-4AFE-B487-BA33D12F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_AQA Word template 2016</Template>
  <TotalTime>0</TotalTime>
  <Pages>5</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3</cp:revision>
  <cp:lastPrinted>2016-10-03T09:21:00Z</cp:lastPrinted>
  <dcterms:created xsi:type="dcterms:W3CDTF">2016-10-03T09:21:00Z</dcterms:created>
  <dcterms:modified xsi:type="dcterms:W3CDTF">2016-10-03T09:21:00Z</dcterms:modified>
</cp:coreProperties>
</file>