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4" w:rsidRPr="00BB23F0" w:rsidRDefault="00530AD4" w:rsidP="00364E81">
      <w:pPr>
        <w:pStyle w:val="Heading"/>
      </w:pPr>
      <w:r w:rsidRPr="00BB23F0">
        <w:t>Teaching notes</w:t>
      </w:r>
    </w:p>
    <w:p w:rsidR="00530AD4" w:rsidRDefault="00530AD4" w:rsidP="00530AD4">
      <w:pPr>
        <w:spacing w:after="0"/>
        <w:rPr>
          <w:rFonts w:ascii="Arial" w:hAnsi="Arial" w:cs="Arial"/>
        </w:rPr>
      </w:pPr>
    </w:p>
    <w:p w:rsidR="005213FD" w:rsidRPr="005213FD" w:rsidRDefault="005213FD" w:rsidP="005213FD">
      <w:pPr>
        <w:spacing w:after="0"/>
        <w:rPr>
          <w:rFonts w:ascii="Arial" w:hAnsi="Arial" w:cs="Arial"/>
        </w:rPr>
      </w:pPr>
      <w:r w:rsidRPr="005213FD">
        <w:rPr>
          <w:rFonts w:ascii="Arial" w:hAnsi="Arial" w:cs="Arial"/>
        </w:rPr>
        <w:t xml:space="preserve">These exercises are designed to highlight some of the key differences between the use of </w:t>
      </w:r>
      <w:proofErr w:type="spellStart"/>
      <w:r w:rsidRPr="00F17B56">
        <w:rPr>
          <w:rFonts w:ascii="Arial" w:hAnsi="Arial" w:cs="Arial"/>
          <w:i/>
        </w:rPr>
        <w:t>por</w:t>
      </w:r>
      <w:proofErr w:type="spellEnd"/>
      <w:r w:rsidRPr="005213FD">
        <w:rPr>
          <w:rFonts w:ascii="Arial" w:hAnsi="Arial" w:cs="Arial"/>
        </w:rPr>
        <w:t xml:space="preserve"> and </w:t>
      </w:r>
      <w:r w:rsidRPr="00F17B56">
        <w:rPr>
          <w:rFonts w:ascii="Arial" w:hAnsi="Arial" w:cs="Arial"/>
          <w:i/>
        </w:rPr>
        <w:t>para</w:t>
      </w:r>
      <w:r w:rsidR="008655AC">
        <w:rPr>
          <w:rFonts w:ascii="Arial" w:hAnsi="Arial" w:cs="Arial"/>
        </w:rPr>
        <w:t>.</w:t>
      </w:r>
    </w:p>
    <w:p w:rsidR="005213FD" w:rsidRPr="005213FD" w:rsidRDefault="005213FD" w:rsidP="005213FD">
      <w:pPr>
        <w:spacing w:after="0"/>
        <w:rPr>
          <w:rFonts w:ascii="Arial" w:hAnsi="Arial" w:cs="Arial"/>
        </w:rPr>
      </w:pPr>
    </w:p>
    <w:p w:rsidR="005213FD" w:rsidRPr="00BB23F0" w:rsidRDefault="005213FD" w:rsidP="005213FD">
      <w:pPr>
        <w:spacing w:after="0"/>
        <w:rPr>
          <w:rFonts w:ascii="Arial" w:hAnsi="Arial" w:cs="Arial"/>
        </w:rPr>
      </w:pPr>
      <w:r w:rsidRPr="005213FD">
        <w:rPr>
          <w:rFonts w:ascii="Arial" w:hAnsi="Arial" w:cs="Arial"/>
        </w:rPr>
        <w:t xml:space="preserve">They can be used as worksheets or can be adapted for a more active lesson.  For example, you could </w:t>
      </w:r>
      <w:r w:rsidR="008655AC">
        <w:rPr>
          <w:rFonts w:ascii="Arial" w:hAnsi="Arial" w:cs="Arial"/>
        </w:rPr>
        <w:t xml:space="preserve">enlarge and </w:t>
      </w:r>
      <w:r w:rsidRPr="005213FD">
        <w:rPr>
          <w:rFonts w:ascii="Arial" w:hAnsi="Arial" w:cs="Arial"/>
        </w:rPr>
        <w:t xml:space="preserve">cut up the sentences in exercise 1 </w:t>
      </w:r>
      <w:r w:rsidR="008655AC">
        <w:rPr>
          <w:rFonts w:ascii="Arial" w:hAnsi="Arial" w:cs="Arial"/>
        </w:rPr>
        <w:t>to stick up around your classroom walls.  You</w:t>
      </w:r>
      <w:r w:rsidRPr="005213FD">
        <w:rPr>
          <w:rFonts w:ascii="Arial" w:hAnsi="Arial" w:cs="Arial"/>
        </w:rPr>
        <w:t xml:space="preserve"> could </w:t>
      </w:r>
      <w:r w:rsidR="008655AC">
        <w:rPr>
          <w:rFonts w:ascii="Arial" w:hAnsi="Arial" w:cs="Arial"/>
        </w:rPr>
        <w:t xml:space="preserve">then </w:t>
      </w:r>
      <w:r w:rsidRPr="005213FD">
        <w:rPr>
          <w:rFonts w:ascii="Arial" w:hAnsi="Arial" w:cs="Arial"/>
        </w:rPr>
        <w:t xml:space="preserve">read out an English translation of </w:t>
      </w:r>
      <w:r w:rsidR="008655AC">
        <w:rPr>
          <w:rFonts w:ascii="Arial" w:hAnsi="Arial" w:cs="Arial"/>
        </w:rPr>
        <w:t>each</w:t>
      </w:r>
      <w:r w:rsidRPr="005213FD">
        <w:rPr>
          <w:rFonts w:ascii="Arial" w:hAnsi="Arial" w:cs="Arial"/>
        </w:rPr>
        <w:t xml:space="preserve"> of the sentences</w:t>
      </w:r>
      <w:r w:rsidR="008655AC">
        <w:rPr>
          <w:rFonts w:ascii="Arial" w:hAnsi="Arial" w:cs="Arial"/>
        </w:rPr>
        <w:t xml:space="preserve"> in turn</w:t>
      </w:r>
      <w:r w:rsidRPr="005213FD">
        <w:rPr>
          <w:rFonts w:ascii="Arial" w:hAnsi="Arial" w:cs="Arial"/>
        </w:rPr>
        <w:t xml:space="preserve"> and students could </w:t>
      </w:r>
      <w:r w:rsidR="008655AC">
        <w:rPr>
          <w:rFonts w:ascii="Arial" w:hAnsi="Arial" w:cs="Arial"/>
        </w:rPr>
        <w:t>work in teams to race and</w:t>
      </w:r>
      <w:r w:rsidRPr="005213FD">
        <w:rPr>
          <w:rFonts w:ascii="Arial" w:hAnsi="Arial" w:cs="Arial"/>
        </w:rPr>
        <w:t xml:space="preserve"> find the correct Spanish </w:t>
      </w:r>
      <w:r w:rsidR="008655AC">
        <w:rPr>
          <w:rFonts w:ascii="Arial" w:hAnsi="Arial" w:cs="Arial"/>
        </w:rPr>
        <w:t>sentence, completin</w:t>
      </w:r>
      <w:bookmarkStart w:id="0" w:name="_GoBack"/>
      <w:bookmarkEnd w:id="0"/>
      <w:r w:rsidR="008655AC">
        <w:rPr>
          <w:rFonts w:ascii="Arial" w:hAnsi="Arial" w:cs="Arial"/>
        </w:rPr>
        <w:t>g</w:t>
      </w:r>
      <w:r w:rsidRPr="005213FD">
        <w:rPr>
          <w:rFonts w:ascii="Arial" w:hAnsi="Arial" w:cs="Arial"/>
        </w:rPr>
        <w:t xml:space="preserve"> the gap correctly with </w:t>
      </w:r>
      <w:proofErr w:type="spellStart"/>
      <w:r w:rsidRPr="00F17B56">
        <w:rPr>
          <w:rFonts w:ascii="Arial" w:hAnsi="Arial" w:cs="Arial"/>
          <w:i/>
        </w:rPr>
        <w:t>por</w:t>
      </w:r>
      <w:proofErr w:type="spellEnd"/>
      <w:r w:rsidRPr="005213FD">
        <w:rPr>
          <w:rFonts w:ascii="Arial" w:hAnsi="Arial" w:cs="Arial"/>
        </w:rPr>
        <w:t xml:space="preserve"> or </w:t>
      </w:r>
      <w:r w:rsidRPr="00F17B56">
        <w:rPr>
          <w:rFonts w:ascii="Arial" w:hAnsi="Arial" w:cs="Arial"/>
          <w:i/>
        </w:rPr>
        <w:t>para.</w:t>
      </w:r>
      <w:r w:rsidR="00881AA8">
        <w:rPr>
          <w:rFonts w:ascii="Arial" w:hAnsi="Arial" w:cs="Arial"/>
          <w:i/>
        </w:rPr>
        <w:t xml:space="preserve">  </w:t>
      </w:r>
      <w:r w:rsidR="00881AA8">
        <w:rPr>
          <w:rFonts w:ascii="Arial" w:hAnsi="Arial" w:cs="Arial"/>
        </w:rPr>
        <w:t>At the end t</w:t>
      </w:r>
      <w:r w:rsidR="00881AA8" w:rsidRPr="00881AA8">
        <w:rPr>
          <w:rFonts w:ascii="Arial" w:hAnsi="Arial" w:cs="Arial"/>
        </w:rPr>
        <w:t xml:space="preserve">he sentences in either exercise could then be used for translation </w:t>
      </w:r>
      <w:r w:rsidR="00881AA8">
        <w:rPr>
          <w:rFonts w:ascii="Arial" w:hAnsi="Arial" w:cs="Arial"/>
        </w:rPr>
        <w:t>into English.</w:t>
      </w:r>
    </w:p>
    <w:p w:rsidR="00126B69" w:rsidRDefault="00126B69" w:rsidP="00530AD4">
      <w:pPr>
        <w:spacing w:after="0"/>
        <w:rPr>
          <w:rFonts w:ascii="Arial" w:hAnsi="Arial" w:cs="Arial"/>
        </w:rPr>
      </w:pPr>
    </w:p>
    <w:p w:rsidR="005213FD" w:rsidRPr="00BB23F0" w:rsidRDefault="005213FD" w:rsidP="00530AD4">
      <w:pPr>
        <w:spacing w:after="0"/>
        <w:rPr>
          <w:rFonts w:ascii="Arial" w:hAnsi="Arial" w:cs="Arial"/>
        </w:rPr>
      </w:pPr>
    </w:p>
    <w:p w:rsidR="00530AD4" w:rsidRPr="00BB23F0" w:rsidRDefault="00530AD4" w:rsidP="00BB76D4">
      <w:pPr>
        <w:widowControl w:val="0"/>
        <w:pBdr>
          <w:bottom w:val="single" w:sz="8" w:space="1" w:color="412878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BB23F0">
        <w:rPr>
          <w:rFonts w:ascii="Arial" w:hAnsi="Arial" w:cs="Arial"/>
          <w:b/>
          <w:color w:val="412878"/>
          <w:sz w:val="28"/>
          <w:szCs w:val="22"/>
        </w:rPr>
        <w:t>Answers</w:t>
      </w:r>
    </w:p>
    <w:p w:rsidR="00530AD4" w:rsidRPr="00BB23F0" w:rsidRDefault="00530AD4" w:rsidP="00530AD4">
      <w:pPr>
        <w:spacing w:after="0"/>
        <w:rPr>
          <w:rFonts w:ascii="Arial" w:hAnsi="Arial" w:cs="Arial"/>
        </w:rPr>
      </w:pPr>
    </w:p>
    <w:p w:rsidR="005213FD" w:rsidRPr="005213FD" w:rsidRDefault="005213FD" w:rsidP="005213FD">
      <w:pPr>
        <w:rPr>
          <w:rFonts w:ascii="Arial" w:hAnsi="Arial" w:cs="Arial"/>
          <w:b/>
          <w:color w:val="412878" w:themeColor="accent1"/>
        </w:rPr>
      </w:pPr>
      <w:r w:rsidRPr="005213FD">
        <w:rPr>
          <w:rFonts w:ascii="Arial" w:hAnsi="Arial" w:cs="Arial"/>
          <w:b/>
          <w:color w:val="412878" w:themeColor="accent1"/>
        </w:rPr>
        <w:t>Ex 1</w:t>
      </w:r>
    </w:p>
    <w:p w:rsidR="005213FD" w:rsidRPr="005213FD" w:rsidRDefault="005213FD" w:rsidP="005213F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213FD">
        <w:rPr>
          <w:rFonts w:ascii="Arial" w:hAnsi="Arial" w:cs="Arial"/>
        </w:rPr>
        <w:t>Para</w:t>
      </w:r>
    </w:p>
    <w:p w:rsidR="005213FD" w:rsidRPr="005213FD" w:rsidRDefault="005213FD" w:rsidP="005213F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5213FD">
        <w:rPr>
          <w:rFonts w:ascii="Arial" w:hAnsi="Arial" w:cs="Arial"/>
        </w:rPr>
        <w:t>Por</w:t>
      </w:r>
      <w:proofErr w:type="spellEnd"/>
    </w:p>
    <w:p w:rsidR="005213FD" w:rsidRDefault="005213FD" w:rsidP="005213FD">
      <w:pPr>
        <w:spacing w:after="0"/>
        <w:rPr>
          <w:rFonts w:ascii="Arial" w:hAnsi="Arial" w:cs="Arial"/>
          <w:b/>
        </w:rPr>
      </w:pPr>
    </w:p>
    <w:p w:rsidR="005213FD" w:rsidRPr="005213FD" w:rsidRDefault="005213FD" w:rsidP="005213FD">
      <w:pPr>
        <w:rPr>
          <w:rFonts w:ascii="Arial" w:hAnsi="Arial" w:cs="Arial"/>
          <w:b/>
          <w:color w:val="412878" w:themeColor="accent1"/>
        </w:rPr>
      </w:pPr>
      <w:r w:rsidRPr="005213FD">
        <w:rPr>
          <w:rFonts w:ascii="Arial" w:hAnsi="Arial" w:cs="Arial"/>
          <w:b/>
          <w:color w:val="412878" w:themeColor="accent1"/>
        </w:rPr>
        <w:t>Ex 2</w:t>
      </w:r>
    </w:p>
    <w:tbl>
      <w:tblPr>
        <w:tblW w:w="9639" w:type="dxa"/>
        <w:tblInd w:w="70" w:type="dxa"/>
        <w:tblBorders>
          <w:top w:val="single" w:sz="4" w:space="0" w:color="412878" w:themeColor="accent1"/>
          <w:left w:val="single" w:sz="4" w:space="0" w:color="412878" w:themeColor="accent1"/>
          <w:bottom w:val="single" w:sz="4" w:space="0" w:color="412878" w:themeColor="accent1"/>
          <w:right w:val="single" w:sz="4" w:space="0" w:color="412878" w:themeColor="accent1"/>
          <w:insideH w:val="single" w:sz="4" w:space="0" w:color="412878" w:themeColor="accent1"/>
          <w:insideV w:val="single" w:sz="4" w:space="0" w:color="412878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0"/>
        <w:gridCol w:w="2219"/>
      </w:tblGrid>
      <w:tr w:rsidR="005213FD" w:rsidRPr="005213FD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Perdone, ¿el cine está </w:t>
            </w:r>
            <w:r w:rsidRPr="009C4B68"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 xml:space="preserve">por 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aquí?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Lugar aproximado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El sábado </w:t>
            </w:r>
            <w:r w:rsidRPr="009C4B68"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la tarde iremos a ver la exposición de Goya.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Partes del día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Es un billete </w:t>
            </w:r>
            <w:r w:rsidRPr="009C4B68"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para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ver la última película de Almodóvar.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Dirección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¿</w:t>
            </w:r>
            <w:r w:rsidRPr="009C4B68"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ara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qué día es la invitación a la fiesta?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Futuro próximo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Perdona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llegar tarde. Es que he perdido el tren.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Causa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Para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mí, el cuadro más importante de la pintura española es El Guernica de Picasso.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Opinión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He cambiado el libro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un disco de salsa cubana.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Sustitución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Voy a clase de español una vez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semana.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Periodicidad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Este cuaderno es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para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dibujar cuando estoy en la calle.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Finalidad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Llámame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teléfono después de salir del cine.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Medio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He hecho una empanada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para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tus padres, porque sé que les gusta cómo cocino.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Destinatario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Valencia es famosa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la luz, las naranjas y la paella.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Causa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No como chocolate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para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adelgazar.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Finalidad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El proyecto sobre arte español tiene que estar listo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para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el martes.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Futuro próximo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El Quijote, la novela española más importante de todos los tiempos,  fue escrito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Cervantes.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>
              <w:rPr>
                <w:rFonts w:eastAsia="Times New Roman" w:cs="Arial"/>
                <w:color w:val="222222"/>
                <w:szCs w:val="22"/>
                <w:lang w:val="es-ES_tradnl"/>
              </w:rPr>
              <w:t>Complemento a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gente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Ha llamado una persona preguntando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ti.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Expresiones</w:t>
            </w:r>
          </w:p>
        </w:tc>
      </w:tr>
      <w:tr w:rsidR="005213FD" w:rsidRPr="00BF3BFC" w:rsidTr="005213FD">
        <w:trPr>
          <w:trHeight w:val="397"/>
        </w:trPr>
        <w:tc>
          <w:tcPr>
            <w:tcW w:w="7420" w:type="dxa"/>
            <w:shd w:val="clear" w:color="auto" w:fill="D5CAED" w:themeFill="accent1" w:themeFillTint="33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Sólo trabaja </w:t>
            </w:r>
            <w:r>
              <w:rPr>
                <w:rFonts w:eastAsia="Times New Roman" w:cs="Arial"/>
                <w:b/>
                <w:color w:val="222222"/>
                <w:szCs w:val="22"/>
                <w:lang w:val="es-ES_tradnl"/>
              </w:rPr>
              <w:t>por</w:t>
            </w: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 xml:space="preserve"> dinero.</w:t>
            </w:r>
          </w:p>
        </w:tc>
        <w:tc>
          <w:tcPr>
            <w:tcW w:w="2219" w:type="dxa"/>
            <w:vAlign w:val="center"/>
          </w:tcPr>
          <w:p w:rsidR="005213FD" w:rsidRPr="009C4B68" w:rsidRDefault="005213FD" w:rsidP="005213FD">
            <w:pPr>
              <w:spacing w:after="0"/>
              <w:rPr>
                <w:rFonts w:eastAsia="Times New Roman" w:cs="Arial"/>
                <w:color w:val="222222"/>
                <w:szCs w:val="22"/>
                <w:lang w:val="es-ES_tradnl"/>
              </w:rPr>
            </w:pPr>
            <w:r w:rsidRPr="009C4B68">
              <w:rPr>
                <w:rFonts w:eastAsia="Times New Roman" w:cs="Arial"/>
                <w:color w:val="222222"/>
                <w:szCs w:val="22"/>
                <w:lang w:val="es-ES_tradnl"/>
              </w:rPr>
              <w:t>Causa</w:t>
            </w:r>
          </w:p>
        </w:tc>
      </w:tr>
    </w:tbl>
    <w:p w:rsidR="005213FD" w:rsidRPr="00BB23F0" w:rsidRDefault="005213FD" w:rsidP="005213FD">
      <w:pPr>
        <w:spacing w:after="0"/>
        <w:rPr>
          <w:rFonts w:ascii="Arial" w:hAnsi="Arial" w:cs="Arial"/>
          <w:b/>
        </w:rPr>
        <w:sectPr w:rsidR="005213FD" w:rsidRPr="00BB23F0" w:rsidSect="004E363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C1C75" w:rsidRPr="00F17B56" w:rsidRDefault="005213FD" w:rsidP="00970B7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es-ES_tradnl"/>
        </w:rPr>
      </w:pPr>
      <w:r w:rsidRPr="00F17B56">
        <w:rPr>
          <w:rFonts w:ascii="Arial" w:hAnsi="Arial" w:cs="Arial"/>
          <w:szCs w:val="22"/>
          <w:lang w:val="es-ES_tradnl"/>
        </w:rPr>
        <w:lastRenderedPageBreak/>
        <w:t xml:space="preserve">Mira las tablas y completa la información.  ¿La primera tabla se refiere a </w:t>
      </w:r>
      <w:r w:rsidR="00881AA8" w:rsidRPr="00881AA8">
        <w:rPr>
          <w:rFonts w:ascii="Arial" w:hAnsi="Arial" w:cs="Arial"/>
          <w:i/>
          <w:szCs w:val="22"/>
          <w:lang w:val="es-ES_tradnl"/>
        </w:rPr>
        <w:t>por</w:t>
      </w:r>
      <w:r w:rsidRPr="00F17B56">
        <w:rPr>
          <w:rFonts w:ascii="Arial" w:hAnsi="Arial" w:cs="Arial"/>
          <w:szCs w:val="22"/>
          <w:lang w:val="es-ES_tradnl"/>
        </w:rPr>
        <w:t xml:space="preserve"> o a </w:t>
      </w:r>
      <w:r w:rsidR="00881AA8" w:rsidRPr="00881AA8">
        <w:rPr>
          <w:rFonts w:ascii="Arial" w:hAnsi="Arial" w:cs="Arial"/>
          <w:i/>
          <w:szCs w:val="22"/>
          <w:lang w:val="es-ES_tradnl"/>
        </w:rPr>
        <w:t>para</w:t>
      </w:r>
      <w:r w:rsidRPr="00F17B56">
        <w:rPr>
          <w:rFonts w:ascii="Arial" w:hAnsi="Arial" w:cs="Arial"/>
          <w:szCs w:val="22"/>
          <w:lang w:val="es-ES_tradnl"/>
        </w:rPr>
        <w:t>?</w:t>
      </w:r>
    </w:p>
    <w:p w:rsidR="005213FD" w:rsidRPr="00F17B56" w:rsidRDefault="005213FD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es-ES_tradnl"/>
        </w:rPr>
      </w:pPr>
    </w:p>
    <w:tbl>
      <w:tblPr>
        <w:tblStyle w:val="TableGrid"/>
        <w:tblW w:w="0" w:type="auto"/>
        <w:jc w:val="center"/>
        <w:tblInd w:w="20" w:type="dxa"/>
        <w:tblBorders>
          <w:top w:val="single" w:sz="4" w:space="0" w:color="412878" w:themeColor="accent1"/>
          <w:left w:val="single" w:sz="4" w:space="0" w:color="412878" w:themeColor="accent1"/>
          <w:bottom w:val="single" w:sz="4" w:space="0" w:color="412878" w:themeColor="accent1"/>
          <w:right w:val="single" w:sz="4" w:space="0" w:color="412878" w:themeColor="accent1"/>
          <w:insideH w:val="single" w:sz="4" w:space="0" w:color="412878" w:themeColor="accent1"/>
          <w:insideV w:val="single" w:sz="4" w:space="0" w:color="412878" w:themeColor="accent1"/>
        </w:tblBorders>
        <w:tblLook w:val="04A0" w:firstRow="1" w:lastRow="0" w:firstColumn="1" w:lastColumn="0" w:noHBand="0" w:noVBand="1"/>
      </w:tblPr>
      <w:tblGrid>
        <w:gridCol w:w="9835"/>
      </w:tblGrid>
      <w:tr w:rsidR="005213FD" w:rsidRPr="00190250" w:rsidTr="003A5374">
        <w:trPr>
          <w:trHeight w:val="567"/>
          <w:jc w:val="center"/>
        </w:trPr>
        <w:tc>
          <w:tcPr>
            <w:tcW w:w="9835" w:type="dxa"/>
            <w:shd w:val="clear" w:color="auto" w:fill="AB96DC" w:themeFill="accent1" w:themeFillTint="66"/>
            <w:vAlign w:val="center"/>
            <w:hideMark/>
          </w:tcPr>
          <w:p w:rsidR="005213FD" w:rsidRDefault="005213FD" w:rsidP="00970B7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Cs w:val="22"/>
                <w:lang w:val="es-ES_tradnl"/>
              </w:rPr>
            </w:pPr>
            <w:r w:rsidRPr="00970B7A">
              <w:rPr>
                <w:rFonts w:ascii="Arial" w:eastAsia="Times New Roman" w:hAnsi="Arial" w:cs="Arial"/>
                <w:b/>
                <w:color w:val="222222"/>
                <w:sz w:val="28"/>
                <w:lang w:val="es-ES_tradnl"/>
              </w:rPr>
              <w:t xml:space="preserve">A. Usos básicos de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 xml:space="preserve"> </w:t>
            </w:r>
          </w:p>
        </w:tc>
      </w:tr>
      <w:tr w:rsidR="005213FD" w:rsidRPr="008655AC" w:rsidTr="00970B7A">
        <w:trPr>
          <w:trHeight w:val="850"/>
          <w:jc w:val="center"/>
        </w:trPr>
        <w:tc>
          <w:tcPr>
            <w:tcW w:w="9835" w:type="dxa"/>
            <w:vAlign w:val="bottom"/>
          </w:tcPr>
          <w:p w:rsidR="005213FD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Finalidad: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Estás gafas son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ver la película en 3D.</w:t>
            </w:r>
          </w:p>
        </w:tc>
      </w:tr>
      <w:tr w:rsidR="005213FD" w:rsidRPr="008655AC" w:rsidTr="00970B7A">
        <w:trPr>
          <w:trHeight w:val="850"/>
          <w:jc w:val="center"/>
        </w:trPr>
        <w:tc>
          <w:tcPr>
            <w:tcW w:w="9835" w:type="dxa"/>
            <w:vAlign w:val="bottom"/>
          </w:tcPr>
          <w:p w:rsidR="005213FD" w:rsidRDefault="005213FD" w:rsidP="00970B7A">
            <w:pPr>
              <w:spacing w:after="240" w:line="240" w:lineRule="auto"/>
              <w:rPr>
                <w:rFonts w:ascii="Arial" w:hAnsi="Arial" w:cs="Arial"/>
                <w:b/>
                <w:szCs w:val="22"/>
                <w:lang w:val="pt-B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Tiempo futuro próximo: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Tengo que terminar este trabajo sobre Goya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el día 10.</w:t>
            </w:r>
          </w:p>
        </w:tc>
      </w:tr>
      <w:tr w:rsidR="005213FD" w:rsidRPr="008655AC" w:rsidTr="00970B7A">
        <w:trPr>
          <w:trHeight w:val="850"/>
          <w:jc w:val="center"/>
        </w:trPr>
        <w:tc>
          <w:tcPr>
            <w:tcW w:w="9835" w:type="dxa"/>
            <w:vAlign w:val="bottom"/>
          </w:tcPr>
          <w:p w:rsidR="005213FD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Opinión: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mí, Diego Rivera fue un artista importantísimo en la historia de México.</w:t>
            </w:r>
          </w:p>
        </w:tc>
      </w:tr>
      <w:tr w:rsidR="005213FD" w:rsidTr="00970B7A">
        <w:trPr>
          <w:trHeight w:val="850"/>
          <w:jc w:val="center"/>
        </w:trPr>
        <w:tc>
          <w:tcPr>
            <w:tcW w:w="9835" w:type="dxa"/>
            <w:vAlign w:val="bottom"/>
          </w:tcPr>
          <w:p w:rsidR="005213FD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Destinatario: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¿Te gusta este cuadro? Lo he comprado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Lorena.</w:t>
            </w:r>
          </w:p>
        </w:tc>
      </w:tr>
      <w:tr w:rsidR="005213FD" w:rsidRPr="008655AC" w:rsidTr="00970B7A">
        <w:trPr>
          <w:trHeight w:val="850"/>
          <w:jc w:val="center"/>
        </w:trPr>
        <w:tc>
          <w:tcPr>
            <w:tcW w:w="9835" w:type="dxa"/>
            <w:vAlign w:val="bottom"/>
          </w:tcPr>
          <w:p w:rsidR="005213FD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Dirección: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¿Vas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>
              <w:rPr>
                <w:rFonts w:ascii="Arial" w:eastAsia="Times New Roman" w:hAnsi="Arial" w:cs="Arial"/>
                <w:color w:val="222222"/>
                <w:lang w:val="es-ES_tradnl"/>
              </w:rPr>
              <w:t xml:space="preserve"> el teatro? Voy contigo.</w:t>
            </w:r>
          </w:p>
        </w:tc>
      </w:tr>
    </w:tbl>
    <w:p w:rsidR="005213FD" w:rsidRPr="00F17B56" w:rsidRDefault="005213FD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es-ES_tradnl"/>
        </w:rPr>
      </w:pPr>
    </w:p>
    <w:p w:rsidR="00970B7A" w:rsidRPr="00F17B56" w:rsidRDefault="00970B7A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es-ES_tradnl"/>
        </w:rPr>
      </w:pPr>
    </w:p>
    <w:tbl>
      <w:tblPr>
        <w:tblStyle w:val="TableGrid"/>
        <w:tblW w:w="0" w:type="auto"/>
        <w:tblBorders>
          <w:top w:val="single" w:sz="4" w:space="0" w:color="412878" w:themeColor="accent1"/>
          <w:left w:val="single" w:sz="4" w:space="0" w:color="412878" w:themeColor="accent1"/>
          <w:bottom w:val="single" w:sz="4" w:space="0" w:color="412878" w:themeColor="accent1"/>
          <w:right w:val="single" w:sz="4" w:space="0" w:color="412878" w:themeColor="accent1"/>
          <w:insideH w:val="single" w:sz="4" w:space="0" w:color="412878" w:themeColor="accent1"/>
          <w:insideV w:val="single" w:sz="4" w:space="0" w:color="412878" w:themeColor="accent1"/>
        </w:tblBorders>
        <w:tblLook w:val="04A0" w:firstRow="1" w:lastRow="0" w:firstColumn="1" w:lastColumn="0" w:noHBand="0" w:noVBand="1"/>
      </w:tblPr>
      <w:tblGrid>
        <w:gridCol w:w="9855"/>
      </w:tblGrid>
      <w:tr w:rsidR="005213FD" w:rsidTr="003A5374">
        <w:trPr>
          <w:trHeight w:val="567"/>
        </w:trPr>
        <w:tc>
          <w:tcPr>
            <w:tcW w:w="9855" w:type="dxa"/>
            <w:shd w:val="clear" w:color="auto" w:fill="AB96DC" w:themeFill="accent1" w:themeFillTint="66"/>
            <w:vAlign w:val="center"/>
            <w:hideMark/>
          </w:tcPr>
          <w:p w:rsidR="005213FD" w:rsidRDefault="005213FD" w:rsidP="00970B7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36"/>
                <w:szCs w:val="22"/>
                <w:lang w:val="es-ES_tradnl"/>
              </w:rPr>
            </w:pPr>
            <w:r w:rsidRPr="00970B7A">
              <w:rPr>
                <w:rFonts w:ascii="Arial" w:eastAsia="Times New Roman" w:hAnsi="Arial" w:cs="Arial"/>
                <w:b/>
                <w:color w:val="222222"/>
                <w:sz w:val="28"/>
                <w:lang w:val="es-ES_tradnl"/>
              </w:rPr>
              <w:t xml:space="preserve">B. Usos básicos de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 xml:space="preserve"> </w:t>
            </w:r>
          </w:p>
        </w:tc>
      </w:tr>
      <w:tr w:rsidR="005213FD" w:rsidRPr="008655AC" w:rsidTr="00970B7A">
        <w:trPr>
          <w:trHeight w:val="850"/>
        </w:trPr>
        <w:tc>
          <w:tcPr>
            <w:tcW w:w="9855" w:type="dxa"/>
            <w:vAlign w:val="bottom"/>
          </w:tcPr>
          <w:p w:rsidR="005213FD" w:rsidRPr="00970B7A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b/>
                <w:color w:val="2222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Sustitución:</w:t>
            </w:r>
            <w:r w:rsidRPr="00970B7A">
              <w:rPr>
                <w:rFonts w:ascii="Arial" w:eastAsia="Times New Roman" w:hAnsi="Arial" w:cs="Arial"/>
                <w:b/>
                <w:color w:val="222222"/>
                <w:lang w:val="es-ES_tradnl"/>
              </w:rPr>
              <w:t xml:space="preserve"> 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He cambiado libras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euros.</w:t>
            </w:r>
          </w:p>
        </w:tc>
      </w:tr>
      <w:tr w:rsidR="005213FD" w:rsidRPr="008655AC" w:rsidTr="00970B7A">
        <w:trPr>
          <w:trHeight w:val="850"/>
        </w:trPr>
        <w:tc>
          <w:tcPr>
            <w:tcW w:w="9855" w:type="dxa"/>
            <w:vAlign w:val="bottom"/>
          </w:tcPr>
          <w:p w:rsidR="005213FD" w:rsidRPr="00970B7A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b/>
                <w:color w:val="2222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Causa:</w:t>
            </w:r>
            <w:r w:rsidRPr="00970B7A">
              <w:rPr>
                <w:rFonts w:ascii="Arial" w:eastAsia="Times New Roman" w:hAnsi="Arial" w:cs="Arial"/>
                <w:b/>
                <w:color w:val="222222"/>
                <w:lang w:val="es-ES_tradnl"/>
              </w:rPr>
              <w:t xml:space="preserve"> 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Estudia español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su trabajo.</w:t>
            </w:r>
          </w:p>
        </w:tc>
      </w:tr>
      <w:tr w:rsidR="005213FD" w:rsidRPr="008655AC" w:rsidTr="00970B7A">
        <w:trPr>
          <w:trHeight w:val="850"/>
        </w:trPr>
        <w:tc>
          <w:tcPr>
            <w:tcW w:w="9855" w:type="dxa"/>
            <w:vAlign w:val="bottom"/>
          </w:tcPr>
          <w:p w:rsidR="005213FD" w:rsidRPr="00970B7A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b/>
                <w:color w:val="2222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 xml:space="preserve">Periodicidad: 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Juego al fútbol dos veces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semana.</w:t>
            </w:r>
          </w:p>
        </w:tc>
      </w:tr>
      <w:tr w:rsidR="005213FD" w:rsidRPr="008655AC" w:rsidTr="00970B7A">
        <w:trPr>
          <w:trHeight w:val="850"/>
        </w:trPr>
        <w:tc>
          <w:tcPr>
            <w:tcW w:w="9855" w:type="dxa"/>
            <w:vAlign w:val="bottom"/>
          </w:tcPr>
          <w:p w:rsidR="005213FD" w:rsidRPr="00970B7A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b/>
                <w:color w:val="2222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Lugar/tiempo aproximado:</w:t>
            </w:r>
            <w:r w:rsidRPr="00970B7A">
              <w:rPr>
                <w:rFonts w:ascii="Arial" w:eastAsia="Times New Roman" w:hAnsi="Arial" w:cs="Arial"/>
                <w:b/>
                <w:color w:val="222222"/>
                <w:lang w:val="es-ES_tradnl"/>
              </w:rPr>
              <w:t xml:space="preserve"> 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Creo que el museo estaba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esta zona.</w:t>
            </w:r>
          </w:p>
        </w:tc>
      </w:tr>
      <w:tr w:rsidR="005213FD" w:rsidRPr="008655AC" w:rsidTr="00970B7A">
        <w:trPr>
          <w:trHeight w:val="850"/>
        </w:trPr>
        <w:tc>
          <w:tcPr>
            <w:tcW w:w="9855" w:type="dxa"/>
            <w:vAlign w:val="bottom"/>
          </w:tcPr>
          <w:p w:rsidR="005213FD" w:rsidRPr="00970B7A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b/>
                <w:color w:val="2222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Medio:</w:t>
            </w:r>
            <w:r w:rsidRPr="00970B7A">
              <w:rPr>
                <w:rFonts w:ascii="Arial" w:eastAsia="Times New Roman" w:hAnsi="Arial" w:cs="Arial"/>
                <w:b/>
                <w:color w:val="222222"/>
                <w:lang w:val="es-ES_tradnl"/>
              </w:rPr>
              <w:t xml:space="preserve"> 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Envíame las entradas de  la obra de teatro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correo.</w:t>
            </w:r>
          </w:p>
        </w:tc>
      </w:tr>
      <w:tr w:rsidR="005213FD" w:rsidRPr="008655AC" w:rsidTr="00970B7A">
        <w:trPr>
          <w:trHeight w:val="850"/>
        </w:trPr>
        <w:tc>
          <w:tcPr>
            <w:tcW w:w="9855" w:type="dxa"/>
            <w:vAlign w:val="bottom"/>
          </w:tcPr>
          <w:p w:rsidR="005213FD" w:rsidRPr="00970B7A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b/>
                <w:color w:val="2222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 xml:space="preserve">Partes del día: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la tarde, el espectáculo comienza a las siete.</w:t>
            </w:r>
          </w:p>
        </w:tc>
      </w:tr>
      <w:tr w:rsidR="005213FD" w:rsidRPr="008655AC" w:rsidTr="00970B7A">
        <w:trPr>
          <w:trHeight w:val="850"/>
        </w:trPr>
        <w:tc>
          <w:tcPr>
            <w:tcW w:w="9855" w:type="dxa"/>
            <w:vAlign w:val="bottom"/>
          </w:tcPr>
          <w:p w:rsidR="005213FD" w:rsidRPr="00970B7A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b/>
                <w:color w:val="222222"/>
                <w:lang w:val="es-ES_tradnl"/>
              </w:rPr>
            </w:pPr>
            <w:r w:rsidRPr="00970B7A">
              <w:rPr>
                <w:rFonts w:ascii="Arial" w:eastAsia="Times New Roman" w:hAnsi="Arial" w:cs="Arial"/>
                <w:b/>
                <w:color w:val="222222"/>
                <w:lang w:val="es-ES_tradnl"/>
              </w:rPr>
              <w:t xml:space="preserve">Complemento agente en la voz pasiva: 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Las Meninas fue pintado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Velázquez.</w:t>
            </w:r>
          </w:p>
        </w:tc>
      </w:tr>
      <w:tr w:rsidR="005213FD" w:rsidRPr="008655AC" w:rsidTr="00970B7A">
        <w:trPr>
          <w:trHeight w:val="850"/>
        </w:trPr>
        <w:tc>
          <w:tcPr>
            <w:tcW w:w="9855" w:type="dxa"/>
            <w:vAlign w:val="bottom"/>
          </w:tcPr>
          <w:p w:rsidR="005213FD" w:rsidRPr="00970B7A" w:rsidRDefault="005213FD" w:rsidP="00970B7A">
            <w:pPr>
              <w:spacing w:after="240" w:line="240" w:lineRule="auto"/>
              <w:rPr>
                <w:rFonts w:ascii="Arial" w:eastAsia="Times New Roman" w:hAnsi="Arial" w:cs="Arial"/>
                <w:b/>
                <w:color w:val="222222"/>
                <w:lang w:val="es-ES_tradnl"/>
              </w:rPr>
            </w:pPr>
            <w:r w:rsidRPr="00970B7A">
              <w:rPr>
                <w:rFonts w:ascii="Arial" w:eastAsia="Times New Roman" w:hAnsi="Arial" w:cs="Arial"/>
                <w:b/>
                <w:color w:val="222222"/>
                <w:lang w:val="es-ES_tradnl"/>
              </w:rPr>
              <w:t xml:space="preserve">Expresiones: 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He votado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____________</w:t>
            </w:r>
            <w:r w:rsidRPr="00970B7A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ti (a tu favor).</w:t>
            </w:r>
          </w:p>
        </w:tc>
      </w:tr>
    </w:tbl>
    <w:p w:rsidR="005213FD" w:rsidRPr="00F17B56" w:rsidRDefault="005213FD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es-ES_tradnl"/>
        </w:rPr>
        <w:sectPr w:rsidR="005213FD" w:rsidRPr="00F17B56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5213FD" w:rsidRPr="00970B7A" w:rsidRDefault="005213FD" w:rsidP="00970B7A">
      <w:pPr>
        <w:pStyle w:val="ListParagraph"/>
        <w:numPr>
          <w:ilvl w:val="0"/>
          <w:numId w:val="32"/>
        </w:numPr>
        <w:spacing w:after="200" w:line="240" w:lineRule="auto"/>
        <w:rPr>
          <w:rFonts w:ascii="Arial" w:eastAsia="Times New Roman" w:hAnsi="Arial" w:cs="Arial"/>
          <w:b/>
          <w:color w:val="222222"/>
          <w:lang w:val="es-ES_tradnl"/>
        </w:rPr>
      </w:pPr>
      <w:r w:rsidRPr="00970B7A">
        <w:rPr>
          <w:rFonts w:ascii="Arial" w:eastAsia="Times New Roman" w:hAnsi="Arial" w:cs="Arial"/>
          <w:b/>
          <w:color w:val="222222"/>
          <w:lang w:val="es-ES_tradnl"/>
        </w:rPr>
        <w:lastRenderedPageBreak/>
        <w:t>Completa las siguientes frases.</w:t>
      </w:r>
    </w:p>
    <w:p w:rsidR="005213FD" w:rsidRDefault="005213FD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</w:p>
    <w:tbl>
      <w:tblPr>
        <w:tblW w:w="9923" w:type="dxa"/>
        <w:tblInd w:w="-72" w:type="dxa"/>
        <w:tblBorders>
          <w:top w:val="single" w:sz="4" w:space="0" w:color="412878" w:themeColor="accent1"/>
          <w:left w:val="single" w:sz="4" w:space="0" w:color="412878" w:themeColor="accent1"/>
          <w:bottom w:val="single" w:sz="4" w:space="0" w:color="412878" w:themeColor="accent1"/>
          <w:right w:val="single" w:sz="4" w:space="0" w:color="412878" w:themeColor="accent1"/>
          <w:insideH w:val="single" w:sz="4" w:space="0" w:color="412878" w:themeColor="accent1"/>
          <w:insideV w:val="single" w:sz="4" w:space="0" w:color="412878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2"/>
        <w:gridCol w:w="2361"/>
      </w:tblGrid>
      <w:tr w:rsidR="0086735F" w:rsidTr="003A5374">
        <w:trPr>
          <w:trHeight w:val="737"/>
        </w:trPr>
        <w:tc>
          <w:tcPr>
            <w:tcW w:w="7562" w:type="dxa"/>
            <w:shd w:val="clear" w:color="auto" w:fill="AB96DC" w:themeFill="accent1" w:themeFillTint="66"/>
            <w:vAlign w:val="center"/>
            <w:hideMark/>
          </w:tcPr>
          <w:p w:rsidR="0086735F" w:rsidRDefault="0086735F" w:rsidP="00970B7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¿Por o para?</w:t>
            </w:r>
          </w:p>
        </w:tc>
        <w:tc>
          <w:tcPr>
            <w:tcW w:w="2361" w:type="dxa"/>
            <w:shd w:val="clear" w:color="auto" w:fill="AB96DC" w:themeFill="accent1" w:themeFillTint="66"/>
            <w:vAlign w:val="center"/>
            <w:hideMark/>
          </w:tcPr>
          <w:p w:rsidR="0086735F" w:rsidRDefault="0086735F" w:rsidP="00970B7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ES_tradnl"/>
              </w:rPr>
              <w:t>Uso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shd w:val="clear" w:color="auto" w:fill="D5CAED" w:themeFill="accent1" w:themeFillTint="33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Perdone, ¿el cine está </w:t>
            </w:r>
            <w:r w:rsidRPr="003A5374">
              <w:rPr>
                <w:rFonts w:ascii="Arial" w:eastAsia="Times New Roman" w:hAnsi="Arial" w:cs="Arial"/>
                <w:b/>
                <w:color w:val="412878" w:themeColor="accent1"/>
                <w:u w:val="single"/>
                <w:lang w:val="es-ES_tradnl"/>
              </w:rPr>
              <w:t>por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aquí?</w:t>
            </w:r>
          </w:p>
        </w:tc>
        <w:tc>
          <w:tcPr>
            <w:tcW w:w="2361" w:type="dxa"/>
            <w:shd w:val="clear" w:color="auto" w:fill="D5CAED" w:themeFill="accent1" w:themeFillTint="33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Lugar aproximado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El sábado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la tarde iremos a ver la exposición de Goya.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Partes del día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Es un billete </w:t>
            </w:r>
            <w:r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ver la última película de Almodóvar.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Dirección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proofErr w:type="gramStart"/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¿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</w:t>
            </w:r>
            <w:proofErr w:type="gramEnd"/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qué día es la invitación a la fiesta?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Futuro próximo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Perdona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llegar tarde. </w:t>
            </w:r>
            <w:r w:rsidR="00881AA8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>Es que he perdido el tren.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Causa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970B7A" w:rsidP="003A5374">
            <w:pPr>
              <w:pStyle w:val="ListParagraph"/>
              <w:numPr>
                <w:ilvl w:val="0"/>
                <w:numId w:val="31"/>
              </w:numPr>
              <w:spacing w:before="240" w:after="0" w:line="480" w:lineRule="auto"/>
              <w:ind w:left="357" w:hanging="357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="0086735F"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mí, el cuadro más importante de la pintura española es El Guernica de Picasso.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Opinión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He cambiado el libro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un disco de salsa cubana.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Sustitución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Voy a clase de español una vez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semana.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Periodicidad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Este cuaderno es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dibujar cuando estoy en la calle.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Finalidad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Llámame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teléfono después de salir del cine.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Medio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before="240" w:after="0" w:line="480" w:lineRule="auto"/>
              <w:ind w:left="357" w:hanging="357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He hecho una empanada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tus padres, porque sé que les gusta cómo cocino.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Destinatario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lastRenderedPageBreak/>
              <w:t xml:space="preserve">Valencia es famosa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la luz, las naranjas y la paella.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Causa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No como chocolate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adelgazar.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Finalidad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El proyecto sobre arte español tiene que estar listo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el martes.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Futuro próximo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before="240" w:after="0" w:line="480" w:lineRule="auto"/>
              <w:ind w:left="357" w:hanging="357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El Quijote, la novela española más importante de todos los tiempos, fue escrito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Cervantes.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Complemento agente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Ha llamado una persona preguntando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ti.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Expresiones</w:t>
            </w:r>
          </w:p>
        </w:tc>
      </w:tr>
      <w:tr w:rsidR="0086735F" w:rsidTr="003A5374">
        <w:trPr>
          <w:trHeight w:val="1134"/>
        </w:trPr>
        <w:tc>
          <w:tcPr>
            <w:tcW w:w="7562" w:type="dxa"/>
            <w:vAlign w:val="center"/>
            <w:hideMark/>
          </w:tcPr>
          <w:p w:rsidR="0086735F" w:rsidRPr="0019305B" w:rsidRDefault="0086735F" w:rsidP="003A537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Sólo trabaja </w:t>
            </w:r>
            <w:r w:rsidR="00970B7A" w:rsidRPr="00970B7A">
              <w:rPr>
                <w:rFonts w:ascii="Arial" w:eastAsia="Times New Roman" w:hAnsi="Arial" w:cs="Arial"/>
                <w:b/>
                <w:color w:val="412878" w:themeColor="accent1"/>
                <w:lang w:val="es-ES_tradnl"/>
              </w:rPr>
              <w:t>______</w:t>
            </w:r>
            <w:r w:rsidRPr="0019305B">
              <w:rPr>
                <w:rFonts w:ascii="Arial" w:eastAsia="Times New Roman" w:hAnsi="Arial" w:cs="Arial"/>
                <w:color w:val="222222"/>
                <w:lang w:val="es-ES_tradnl"/>
              </w:rPr>
              <w:t xml:space="preserve"> dinero.</w:t>
            </w:r>
          </w:p>
        </w:tc>
        <w:tc>
          <w:tcPr>
            <w:tcW w:w="2361" w:type="dxa"/>
            <w:vAlign w:val="center"/>
            <w:hideMark/>
          </w:tcPr>
          <w:p w:rsidR="0086735F" w:rsidRDefault="0086735F" w:rsidP="003A53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22222"/>
                <w:lang w:val="es-ES_tradnl"/>
              </w:rPr>
              <w:t>Causa</w:t>
            </w:r>
          </w:p>
        </w:tc>
      </w:tr>
    </w:tbl>
    <w:p w:rsidR="005213FD" w:rsidRPr="005213FD" w:rsidRDefault="005213FD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</w:p>
    <w:sectPr w:rsidR="005213FD" w:rsidRPr="005213FD" w:rsidSect="002E0E51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7A" w:rsidRDefault="00970B7A" w:rsidP="00B55A21">
      <w:r>
        <w:separator/>
      </w:r>
    </w:p>
  </w:endnote>
  <w:endnote w:type="continuationSeparator" w:id="0">
    <w:p w:rsidR="00970B7A" w:rsidRDefault="00970B7A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QA Chevin Pro Medium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7A" w:rsidRPr="004E3635" w:rsidRDefault="00970B7A" w:rsidP="004E3635">
    <w:pPr>
      <w:pStyle w:val="Footer"/>
      <w:tabs>
        <w:tab w:val="clear" w:pos="4513"/>
        <w:tab w:val="clear" w:pos="9026"/>
        <w:tab w:val="right" w:pos="9638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</w:t>
    </w:r>
    <w:r>
      <w:rPr>
        <w:rFonts w:ascii="Arial" w:hAnsi="Arial" w:cs="Arial"/>
        <w:sz w:val="20"/>
        <w:lang w:val="en-US"/>
      </w:rPr>
      <w:t>6</w:t>
    </w:r>
    <w:r w:rsidRPr="002A1A48">
      <w:rPr>
        <w:rFonts w:ascii="Arial" w:hAnsi="Arial" w:cs="Arial"/>
        <w:sz w:val="20"/>
        <w:lang w:val="en-US"/>
      </w:rPr>
      <w:t xml:space="preserve">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3B0F44">
      <w:rPr>
        <w:rFonts w:ascii="Arial" w:hAnsi="Arial" w:cs="Arial"/>
        <w:bCs/>
        <w:noProof/>
        <w:sz w:val="20"/>
        <w:lang w:val="en-US"/>
      </w:rPr>
      <w:t>4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3B0F44">
      <w:rPr>
        <w:rFonts w:ascii="Arial" w:hAnsi="Arial" w:cs="Arial"/>
        <w:bCs/>
        <w:noProof/>
        <w:sz w:val="20"/>
        <w:lang w:val="en-US"/>
      </w:rPr>
      <w:t>4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7A" w:rsidRPr="004E3635" w:rsidRDefault="00970B7A" w:rsidP="004E3635">
    <w:pPr>
      <w:pStyle w:val="Footer"/>
      <w:tabs>
        <w:tab w:val="clear" w:pos="4513"/>
        <w:tab w:val="clear" w:pos="9026"/>
        <w:tab w:val="right" w:pos="9638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>© 2016</w:t>
    </w:r>
    <w:r w:rsidRPr="002A1A48">
      <w:rPr>
        <w:rFonts w:ascii="Arial" w:hAnsi="Arial" w:cs="Arial"/>
        <w:sz w:val="20"/>
        <w:lang w:val="en-US"/>
      </w:rPr>
      <w:t xml:space="preserve">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3B0F44">
      <w:rPr>
        <w:rFonts w:ascii="Arial" w:hAnsi="Arial" w:cs="Arial"/>
        <w:bCs/>
        <w:noProof/>
        <w:sz w:val="20"/>
        <w:lang w:val="en-US"/>
      </w:rPr>
      <w:t>1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3B0F44">
      <w:rPr>
        <w:rFonts w:ascii="Arial" w:hAnsi="Arial" w:cs="Arial"/>
        <w:bCs/>
        <w:noProof/>
        <w:sz w:val="20"/>
        <w:lang w:val="en-US"/>
      </w:rPr>
      <w:t>4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7A" w:rsidRDefault="00970B7A" w:rsidP="00B55A21">
      <w:r>
        <w:separator/>
      </w:r>
    </w:p>
  </w:footnote>
  <w:footnote w:type="continuationSeparator" w:id="0">
    <w:p w:rsidR="00970B7A" w:rsidRDefault="00970B7A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7A" w:rsidRPr="005213FD" w:rsidRDefault="00970B7A" w:rsidP="005213FD">
    <w:pPr>
      <w:pStyle w:val="Header"/>
      <w:jc w:val="right"/>
    </w:pPr>
    <w:r w:rsidRPr="005213FD">
      <w:rPr>
        <w:noProof/>
        <w:sz w:val="28"/>
      </w:rPr>
      <w:t>Por y para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7A" w:rsidRPr="00126B69" w:rsidRDefault="00970B7A" w:rsidP="004E3635">
    <w:pPr>
      <w:pStyle w:val="Header"/>
      <w:spacing w:after="240"/>
      <w:jc w:val="right"/>
      <w:rPr>
        <w:lang w:val="fr-FR"/>
      </w:rPr>
    </w:pPr>
    <w:r w:rsidRPr="005213FD">
      <w:rPr>
        <w:noProof/>
        <w:sz w:val="28"/>
      </w:rPr>
      <w:t xml:space="preserve">Por y para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177642" wp14:editId="2B20C1CE">
          <wp:simplePos x="0" y="0"/>
          <wp:positionH relativeFrom="column">
            <wp:posOffset>3810</wp:posOffset>
          </wp:positionH>
          <wp:positionV relativeFrom="paragraph">
            <wp:posOffset>-273685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3F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4310C"/>
    <w:multiLevelType w:val="hybridMultilevel"/>
    <w:tmpl w:val="1742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927"/>
    <w:multiLevelType w:val="hybridMultilevel"/>
    <w:tmpl w:val="1034155A"/>
    <w:lvl w:ilvl="0" w:tplc="8CB69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26B9D"/>
    <w:multiLevelType w:val="hybridMultilevel"/>
    <w:tmpl w:val="7004DECE"/>
    <w:lvl w:ilvl="0" w:tplc="2E6EC292">
      <w:start w:val="1"/>
      <w:numFmt w:val="lowerLetter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C63F7"/>
    <w:multiLevelType w:val="hybridMultilevel"/>
    <w:tmpl w:val="73062B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51D63"/>
    <w:multiLevelType w:val="hybridMultilevel"/>
    <w:tmpl w:val="747660DA"/>
    <w:lvl w:ilvl="0" w:tplc="9B64F4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13767"/>
    <w:multiLevelType w:val="hybridMultilevel"/>
    <w:tmpl w:val="C72C5E38"/>
    <w:lvl w:ilvl="0" w:tplc="E1BED8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52CF"/>
    <w:multiLevelType w:val="hybridMultilevel"/>
    <w:tmpl w:val="BF3C13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5E68D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4165F"/>
    <w:multiLevelType w:val="hybridMultilevel"/>
    <w:tmpl w:val="CEBA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1D7A"/>
    <w:multiLevelType w:val="hybridMultilevel"/>
    <w:tmpl w:val="A2225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CB6119"/>
    <w:multiLevelType w:val="hybridMultilevel"/>
    <w:tmpl w:val="9F8E9E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31324"/>
    <w:multiLevelType w:val="hybridMultilevel"/>
    <w:tmpl w:val="4E92BD3A"/>
    <w:lvl w:ilvl="0" w:tplc="E0D62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7325F"/>
    <w:multiLevelType w:val="hybridMultilevel"/>
    <w:tmpl w:val="D0E6BFFA"/>
    <w:lvl w:ilvl="0" w:tplc="730C0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2FF410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1039C7"/>
    <w:multiLevelType w:val="hybridMultilevel"/>
    <w:tmpl w:val="CE44B2EC"/>
    <w:lvl w:ilvl="0" w:tplc="7F0674D8">
      <w:start w:val="1"/>
      <w:numFmt w:val="upperLetter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F4025"/>
    <w:multiLevelType w:val="hybridMultilevel"/>
    <w:tmpl w:val="F988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D1B3D"/>
    <w:multiLevelType w:val="hybridMultilevel"/>
    <w:tmpl w:val="560A2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740FD"/>
    <w:multiLevelType w:val="hybridMultilevel"/>
    <w:tmpl w:val="D3F883BE"/>
    <w:lvl w:ilvl="0" w:tplc="B97AF072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"/>
  </w:num>
  <w:num w:numId="5">
    <w:abstractNumId w:val="4"/>
  </w:num>
  <w:num w:numId="6">
    <w:abstractNumId w:val="26"/>
  </w:num>
  <w:num w:numId="7">
    <w:abstractNumId w:val="6"/>
  </w:num>
  <w:num w:numId="8">
    <w:abstractNumId w:val="19"/>
  </w:num>
  <w:num w:numId="9">
    <w:abstractNumId w:val="23"/>
  </w:num>
  <w:num w:numId="10">
    <w:abstractNumId w:val="31"/>
  </w:num>
  <w:num w:numId="11">
    <w:abstractNumId w:val="2"/>
  </w:num>
  <w:num w:numId="12">
    <w:abstractNumId w:val="30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5"/>
  </w:num>
  <w:num w:numId="20">
    <w:abstractNumId w:val="12"/>
  </w:num>
  <w:num w:numId="21">
    <w:abstractNumId w:val="16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28"/>
  </w:num>
  <w:num w:numId="27">
    <w:abstractNumId w:val="17"/>
  </w:num>
  <w:num w:numId="28">
    <w:abstractNumId w:val="25"/>
  </w:num>
  <w:num w:numId="29">
    <w:abstractNumId w:val="11"/>
  </w:num>
  <w:num w:numId="30">
    <w:abstractNumId w:val="3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FD"/>
    <w:rsid w:val="000049BD"/>
    <w:rsid w:val="00023A04"/>
    <w:rsid w:val="00042095"/>
    <w:rsid w:val="00061D8E"/>
    <w:rsid w:val="000837CC"/>
    <w:rsid w:val="00103E2D"/>
    <w:rsid w:val="001159BC"/>
    <w:rsid w:val="00126B69"/>
    <w:rsid w:val="00130307"/>
    <w:rsid w:val="0013391B"/>
    <w:rsid w:val="00143E17"/>
    <w:rsid w:val="001616D4"/>
    <w:rsid w:val="00176273"/>
    <w:rsid w:val="001C00EE"/>
    <w:rsid w:val="001C5720"/>
    <w:rsid w:val="001D163E"/>
    <w:rsid w:val="001D32E4"/>
    <w:rsid w:val="0020751D"/>
    <w:rsid w:val="0021123A"/>
    <w:rsid w:val="00267D83"/>
    <w:rsid w:val="002707A7"/>
    <w:rsid w:val="00290EEF"/>
    <w:rsid w:val="002A1A48"/>
    <w:rsid w:val="002E0E51"/>
    <w:rsid w:val="002E1A12"/>
    <w:rsid w:val="003032E5"/>
    <w:rsid w:val="00345035"/>
    <w:rsid w:val="00350E6B"/>
    <w:rsid w:val="0035577E"/>
    <w:rsid w:val="003566CF"/>
    <w:rsid w:val="00364E81"/>
    <w:rsid w:val="00365391"/>
    <w:rsid w:val="00367B88"/>
    <w:rsid w:val="00375955"/>
    <w:rsid w:val="003970BB"/>
    <w:rsid w:val="003A3096"/>
    <w:rsid w:val="003A5374"/>
    <w:rsid w:val="003B0F44"/>
    <w:rsid w:val="003E70BA"/>
    <w:rsid w:val="00400B59"/>
    <w:rsid w:val="004459D8"/>
    <w:rsid w:val="004639A3"/>
    <w:rsid w:val="0047108E"/>
    <w:rsid w:val="00477604"/>
    <w:rsid w:val="004800D1"/>
    <w:rsid w:val="0048614F"/>
    <w:rsid w:val="00487E78"/>
    <w:rsid w:val="00493042"/>
    <w:rsid w:val="004E3635"/>
    <w:rsid w:val="00517673"/>
    <w:rsid w:val="005213FD"/>
    <w:rsid w:val="00530AD4"/>
    <w:rsid w:val="00542AB1"/>
    <w:rsid w:val="00557A11"/>
    <w:rsid w:val="00590819"/>
    <w:rsid w:val="0059452D"/>
    <w:rsid w:val="005A275A"/>
    <w:rsid w:val="005C6E8F"/>
    <w:rsid w:val="005D3985"/>
    <w:rsid w:val="005D5D10"/>
    <w:rsid w:val="005D6D03"/>
    <w:rsid w:val="00641C6D"/>
    <w:rsid w:val="00663950"/>
    <w:rsid w:val="00674F08"/>
    <w:rsid w:val="00691963"/>
    <w:rsid w:val="00697CF3"/>
    <w:rsid w:val="006A3013"/>
    <w:rsid w:val="006B07D6"/>
    <w:rsid w:val="006D2640"/>
    <w:rsid w:val="006D644F"/>
    <w:rsid w:val="006F2C72"/>
    <w:rsid w:val="007247A9"/>
    <w:rsid w:val="00727968"/>
    <w:rsid w:val="00752C92"/>
    <w:rsid w:val="00766A36"/>
    <w:rsid w:val="00773944"/>
    <w:rsid w:val="00776C0B"/>
    <w:rsid w:val="00780D66"/>
    <w:rsid w:val="00796466"/>
    <w:rsid w:val="007A6623"/>
    <w:rsid w:val="007B0ABB"/>
    <w:rsid w:val="008148D3"/>
    <w:rsid w:val="00832FC5"/>
    <w:rsid w:val="00843822"/>
    <w:rsid w:val="008453E3"/>
    <w:rsid w:val="00855583"/>
    <w:rsid w:val="008655AC"/>
    <w:rsid w:val="0086735F"/>
    <w:rsid w:val="00881AA8"/>
    <w:rsid w:val="0089203D"/>
    <w:rsid w:val="008A0EE5"/>
    <w:rsid w:val="008B1CF5"/>
    <w:rsid w:val="008B4044"/>
    <w:rsid w:val="008B5163"/>
    <w:rsid w:val="008D5F7B"/>
    <w:rsid w:val="008F7260"/>
    <w:rsid w:val="00927DE8"/>
    <w:rsid w:val="00970B7A"/>
    <w:rsid w:val="0097634E"/>
    <w:rsid w:val="009850A8"/>
    <w:rsid w:val="009B0853"/>
    <w:rsid w:val="009C1C75"/>
    <w:rsid w:val="009D33AA"/>
    <w:rsid w:val="009D4C94"/>
    <w:rsid w:val="009E1128"/>
    <w:rsid w:val="009F7B2D"/>
    <w:rsid w:val="00A10E3A"/>
    <w:rsid w:val="00A5270E"/>
    <w:rsid w:val="00A66049"/>
    <w:rsid w:val="00A72A88"/>
    <w:rsid w:val="00A80785"/>
    <w:rsid w:val="00A87FAC"/>
    <w:rsid w:val="00AA25B5"/>
    <w:rsid w:val="00AF0A05"/>
    <w:rsid w:val="00AF4288"/>
    <w:rsid w:val="00AF67A6"/>
    <w:rsid w:val="00B0206B"/>
    <w:rsid w:val="00B303E6"/>
    <w:rsid w:val="00B34705"/>
    <w:rsid w:val="00B55A21"/>
    <w:rsid w:val="00B60003"/>
    <w:rsid w:val="00B626A0"/>
    <w:rsid w:val="00B75B94"/>
    <w:rsid w:val="00B8652C"/>
    <w:rsid w:val="00B97D24"/>
    <w:rsid w:val="00BB08D4"/>
    <w:rsid w:val="00BB23F0"/>
    <w:rsid w:val="00BB6A9D"/>
    <w:rsid w:val="00BB6C16"/>
    <w:rsid w:val="00BB76D4"/>
    <w:rsid w:val="00BD7B7D"/>
    <w:rsid w:val="00C02AC2"/>
    <w:rsid w:val="00C630EB"/>
    <w:rsid w:val="00C65C12"/>
    <w:rsid w:val="00C767DF"/>
    <w:rsid w:val="00C82C44"/>
    <w:rsid w:val="00C94541"/>
    <w:rsid w:val="00CC2F4E"/>
    <w:rsid w:val="00CE03EB"/>
    <w:rsid w:val="00D03B6B"/>
    <w:rsid w:val="00D10B8B"/>
    <w:rsid w:val="00D35D25"/>
    <w:rsid w:val="00D66A33"/>
    <w:rsid w:val="00D85841"/>
    <w:rsid w:val="00D939AE"/>
    <w:rsid w:val="00DF1B7B"/>
    <w:rsid w:val="00DF7B5E"/>
    <w:rsid w:val="00E0327F"/>
    <w:rsid w:val="00E06D1F"/>
    <w:rsid w:val="00E075CC"/>
    <w:rsid w:val="00E10416"/>
    <w:rsid w:val="00E13A52"/>
    <w:rsid w:val="00E17369"/>
    <w:rsid w:val="00E261E9"/>
    <w:rsid w:val="00E37563"/>
    <w:rsid w:val="00E61F4F"/>
    <w:rsid w:val="00E97679"/>
    <w:rsid w:val="00EC7CBF"/>
    <w:rsid w:val="00EF7DB0"/>
    <w:rsid w:val="00F134C9"/>
    <w:rsid w:val="00F13567"/>
    <w:rsid w:val="00F17B56"/>
    <w:rsid w:val="00F311B9"/>
    <w:rsid w:val="00F4428E"/>
    <w:rsid w:val="00F4584C"/>
    <w:rsid w:val="00F46CD3"/>
    <w:rsid w:val="00F47184"/>
    <w:rsid w:val="00F73D1E"/>
    <w:rsid w:val="00F75AA3"/>
    <w:rsid w:val="00FA4BD2"/>
    <w:rsid w:val="00FB3BC6"/>
    <w:rsid w:val="00FC2CEF"/>
    <w:rsid w:val="00FD1678"/>
    <w:rsid w:val="00FD1A3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5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364E81"/>
    <w:pPr>
      <w:widowControl w:val="0"/>
      <w:pBdr>
        <w:bottom w:val="single" w:sz="8" w:space="1" w:color="412878"/>
      </w:pBdr>
      <w:autoSpaceDE w:val="0"/>
      <w:autoSpaceDN w:val="0"/>
      <w:adjustRightInd w:val="0"/>
      <w:spacing w:after="0"/>
    </w:pPr>
    <w:rPr>
      <w:rFonts w:ascii="Arial" w:hAnsi="Arial" w:cs="Arial"/>
      <w:b/>
      <w:color w:val="412878"/>
      <w:sz w:val="28"/>
      <w:szCs w:val="22"/>
    </w:rPr>
  </w:style>
  <w:style w:type="character" w:customStyle="1" w:styleId="HeadingChar">
    <w:name w:val="_Heading Char"/>
    <w:basedOn w:val="DefaultParagraphFont"/>
    <w:link w:val="Heading"/>
    <w:rsid w:val="00364E81"/>
    <w:rPr>
      <w:rFonts w:ascii="Arial" w:eastAsia="Calibri" w:hAnsi="Arial" w:cs="Arial"/>
      <w:b/>
      <w:color w:val="412878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5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364E81"/>
    <w:pPr>
      <w:widowControl w:val="0"/>
      <w:pBdr>
        <w:bottom w:val="single" w:sz="8" w:space="1" w:color="412878"/>
      </w:pBdr>
      <w:autoSpaceDE w:val="0"/>
      <w:autoSpaceDN w:val="0"/>
      <w:adjustRightInd w:val="0"/>
      <w:spacing w:after="0"/>
    </w:pPr>
    <w:rPr>
      <w:rFonts w:ascii="Arial" w:hAnsi="Arial" w:cs="Arial"/>
      <w:b/>
      <w:color w:val="412878"/>
      <w:sz w:val="28"/>
      <w:szCs w:val="22"/>
    </w:rPr>
  </w:style>
  <w:style w:type="character" w:customStyle="1" w:styleId="HeadingChar">
    <w:name w:val="_Heading Char"/>
    <w:basedOn w:val="DefaultParagraphFont"/>
    <w:link w:val="Heading"/>
    <w:rsid w:val="00364E81"/>
    <w:rPr>
      <w:rFonts w:ascii="Arial" w:eastAsia="Calibri" w:hAnsi="Arial" w:cs="Arial"/>
      <w:b/>
      <w:color w:val="412878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_AQA%20Word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4236-18A9-4BF6-A5C2-5DA3034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_AQA Word template 2016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Yasmin Gorle</cp:lastModifiedBy>
  <cp:revision>2</cp:revision>
  <cp:lastPrinted>2016-02-12T10:43:00Z</cp:lastPrinted>
  <dcterms:created xsi:type="dcterms:W3CDTF">2016-07-11T10:11:00Z</dcterms:created>
  <dcterms:modified xsi:type="dcterms:W3CDTF">2016-07-11T10:11:00Z</dcterms:modified>
</cp:coreProperties>
</file>