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header28.xml" ContentType="application/vnd.openxmlformats-officedocument.wordprocessingml.header+xml"/>
  <Override PartName="/word/footer23.xml" ContentType="application/vnd.openxmlformats-officedocument.wordprocessingml.footer+xml"/>
  <Override PartName="/word/header29.xml" ContentType="application/vnd.openxmlformats-officedocument.wordprocessingml.header+xml"/>
  <Override PartName="/word/footer24.xml" ContentType="application/vnd.openxmlformats-officedocument.wordprocessingml.foot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0.xml" ContentType="application/vnd.openxmlformats-officedocument.wordprocessingml.footer+xml"/>
  <Override PartName="/word/header38.xml" ContentType="application/vnd.openxmlformats-officedocument.wordprocessingml.header+xml"/>
  <Override PartName="/word/footer3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2.xml" ContentType="application/vnd.openxmlformats-officedocument.wordprocessingml.header+xml"/>
  <Override PartName="/word/footer34.xml" ContentType="application/vnd.openxmlformats-officedocument.wordprocessingml.footer+xml"/>
  <Override PartName="/word/header43.xml" ContentType="application/vnd.openxmlformats-officedocument.wordprocessingml.header+xml"/>
  <Override PartName="/word/footer35.xml" ContentType="application/vnd.openxmlformats-officedocument.wordprocessingml.footer+xml"/>
  <Override PartName="/word/header44.xml" ContentType="application/vnd.openxmlformats-officedocument.wordprocessingml.header+xml"/>
  <Override PartName="/word/footer36.xml" ContentType="application/vnd.openxmlformats-officedocument.wordprocessingml.footer+xml"/>
  <Override PartName="/word/header45.xml" ContentType="application/vnd.openxmlformats-officedocument.wordprocessingml.header+xml"/>
  <Override PartName="/word/footer37.xml" ContentType="application/vnd.openxmlformats-officedocument.wordprocessingml.footer+xml"/>
  <Override PartName="/word/header46.xml" ContentType="application/vnd.openxmlformats-officedocument.wordprocessingml.header+xml"/>
  <Override PartName="/word/footer38.xml" ContentType="application/vnd.openxmlformats-officedocument.wordprocessingml.footer+xml"/>
  <Override PartName="/word/header47.xml" ContentType="application/vnd.openxmlformats-officedocument.wordprocessingml.header+xml"/>
  <Override PartName="/word/footer39.xml" ContentType="application/vnd.openxmlformats-officedocument.wordprocessingml.footer+xml"/>
  <Override PartName="/word/header48.xml" ContentType="application/vnd.openxmlformats-officedocument.wordprocessingml.header+xml"/>
  <Override PartName="/word/footer40.xml" ContentType="application/vnd.openxmlformats-officedocument.wordprocessingml.footer+xml"/>
  <Override PartName="/word/header49.xml" ContentType="application/vnd.openxmlformats-officedocument.wordprocessingml.header+xml"/>
  <Override PartName="/word/footer41.xml" ContentType="application/vnd.openxmlformats-officedocument.wordprocessingml.footer+xml"/>
  <Override PartName="/word/header50.xml" ContentType="application/vnd.openxmlformats-officedocument.wordprocessingml.header+xml"/>
  <Override PartName="/word/footer42.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3.xml" ContentType="application/vnd.openxmlformats-officedocument.wordprocessingml.footer+xml"/>
  <Override PartName="/word/header53.xml" ContentType="application/vnd.openxmlformats-officedocument.wordprocessingml.header+xml"/>
  <Override PartName="/word/footer4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45.xml" ContentType="application/vnd.openxmlformats-officedocument.wordprocessingml.footer+xml"/>
  <Override PartName="/word/header57.xml" ContentType="application/vnd.openxmlformats-officedocument.wordprocessingml.header+xml"/>
  <Override PartName="/word/footer46.xml" ContentType="application/vnd.openxmlformats-officedocument.wordprocessingml.footer+xml"/>
  <Override PartName="/word/header5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9.xml" ContentType="application/vnd.openxmlformats-officedocument.wordprocessingml.header+xml"/>
  <Override PartName="/word/footer49.xml" ContentType="application/vnd.openxmlformats-officedocument.wordprocessingml.footer+xml"/>
  <Override PartName="/word/header60.xml" ContentType="application/vnd.openxmlformats-officedocument.wordprocessingml.header+xml"/>
  <Override PartName="/word/footer50.xml" ContentType="application/vnd.openxmlformats-officedocument.wordprocessingml.footer+xml"/>
  <Override PartName="/word/header61.xml" ContentType="application/vnd.openxmlformats-officedocument.wordprocessingml.header+xml"/>
  <Override PartName="/word/footer51.xml" ContentType="application/vnd.openxmlformats-officedocument.wordprocessingml.footer+xml"/>
  <Override PartName="/word/header62.xml" ContentType="application/vnd.openxmlformats-officedocument.wordprocessingml.header+xml"/>
  <Override PartName="/word/footer5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53.xml" ContentType="application/vnd.openxmlformats-officedocument.wordprocessingml.footer+xml"/>
  <Override PartName="/word/header65.xml" ContentType="application/vnd.openxmlformats-officedocument.wordprocessingml.header+xml"/>
  <Override PartName="/word/footer54.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55.xml" ContentType="application/vnd.openxmlformats-officedocument.wordprocessingml.footer+xml"/>
  <Override PartName="/word/header68.xml" ContentType="application/vnd.openxmlformats-officedocument.wordprocessingml.header+xml"/>
  <Override PartName="/word/footer56.xml" ContentType="application/vnd.openxmlformats-officedocument.wordprocessingml.footer+xml"/>
  <Override PartName="/word/header69.xml" ContentType="application/vnd.openxmlformats-officedocument.wordprocessingml.header+xml"/>
  <Override PartName="/word/footer57.xml" ContentType="application/vnd.openxmlformats-officedocument.wordprocessingml.footer+xml"/>
  <Override PartName="/word/header70.xml" ContentType="application/vnd.openxmlformats-officedocument.wordprocessingml.header+xml"/>
  <Override PartName="/word/footer58.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59.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60.xml" ContentType="application/vnd.openxmlformats-officedocument.wordprocessingml.footer+xml"/>
  <Override PartName="/word/header76.xml" ContentType="application/vnd.openxmlformats-officedocument.wordprocessingml.header+xml"/>
  <Override PartName="/word/footer61.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338BFE" w14:textId="17E5B122" w:rsidR="008F6BB0" w:rsidRDefault="001E100C" w:rsidP="008F6BB0">
      <w:pPr>
        <w:pStyle w:val="1Header"/>
        <w:spacing w:after="0" w:line="276" w:lineRule="auto"/>
        <w:rPr>
          <w:rFonts w:ascii="Arial" w:hAnsi="Arial" w:cs="Arial"/>
          <w:color w:val="auto"/>
          <w:sz w:val="22"/>
          <w:szCs w:val="22"/>
        </w:rPr>
      </w:pPr>
      <w:r>
        <w:rPr>
          <w:rFonts w:ascii="Arial" w:hAnsi="Arial" w:cs="Arial"/>
          <w:noProof/>
          <w:color w:val="auto"/>
          <w:sz w:val="22"/>
          <w:szCs w:val="22"/>
        </w:rPr>
        <w:drawing>
          <wp:anchor distT="0" distB="0" distL="114300" distR="114300" simplePos="0" relativeHeight="251792384" behindDoc="0" locked="0" layoutInCell="1" allowOverlap="1" wp14:anchorId="1C310B68" wp14:editId="1062298C">
            <wp:simplePos x="0" y="0"/>
            <wp:positionH relativeFrom="column">
              <wp:posOffset>-704850</wp:posOffset>
            </wp:positionH>
            <wp:positionV relativeFrom="paragraph">
              <wp:posOffset>-829945</wp:posOffset>
            </wp:positionV>
            <wp:extent cx="7574447" cy="10706100"/>
            <wp:effectExtent l="0" t="0" r="762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75313" cy="10707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E594D" w14:textId="138BFE07" w:rsidR="00680114" w:rsidRDefault="001045C1" w:rsidP="008F6BB0">
      <w:pPr>
        <w:pStyle w:val="1Header"/>
        <w:spacing w:after="0" w:line="276" w:lineRule="auto"/>
        <w:rPr>
          <w:rFonts w:ascii="Arial" w:hAnsi="Arial" w:cs="Arial"/>
          <w:color w:val="auto"/>
          <w:sz w:val="22"/>
          <w:szCs w:val="22"/>
        </w:rPr>
      </w:pPr>
      <w:r>
        <w:rPr>
          <w:rFonts w:ascii="Arial" w:hAnsi="Arial" w:cs="Arial"/>
          <w:noProof/>
          <w:color w:val="auto"/>
          <w:sz w:val="22"/>
          <w:szCs w:val="22"/>
          <w:lang w:eastAsia="en-GB"/>
        </w:rPr>
        <w:drawing>
          <wp:anchor distT="0" distB="0" distL="114300" distR="114300" simplePos="0" relativeHeight="251730944" behindDoc="0" locked="0" layoutInCell="1" allowOverlap="1" wp14:anchorId="75BF5958" wp14:editId="01A78AFF">
            <wp:simplePos x="0" y="0"/>
            <wp:positionH relativeFrom="column">
              <wp:posOffset>5716905</wp:posOffset>
            </wp:positionH>
            <wp:positionV relativeFrom="paragraph">
              <wp:posOffset>8907780</wp:posOffset>
            </wp:positionV>
            <wp:extent cx="958215" cy="426085"/>
            <wp:effectExtent l="0" t="0" r="0" b="0"/>
            <wp:wrapNone/>
            <wp:docPr id="328" name="Picture 328" descr="AQA_New_logo_strapline_WHITEOU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QA_New_logo_strapline_WHITEOUT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8215" cy="42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680114">
        <w:rPr>
          <w:rFonts w:ascii="Arial" w:hAnsi="Arial" w:cs="Arial"/>
          <w:noProof/>
          <w:color w:val="auto"/>
          <w:sz w:val="22"/>
          <w:szCs w:val="22"/>
          <w:lang w:eastAsia="en-GB"/>
        </w:rPr>
        <mc:AlternateContent>
          <mc:Choice Requires="wps">
            <w:drawing>
              <wp:anchor distT="0" distB="0" distL="114300" distR="114300" simplePos="0" relativeHeight="251728896" behindDoc="1" locked="0" layoutInCell="1" allowOverlap="1" wp14:anchorId="56C7ECF2" wp14:editId="7C9D1E85">
                <wp:simplePos x="0" y="0"/>
                <wp:positionH relativeFrom="column">
                  <wp:posOffset>-180975</wp:posOffset>
                </wp:positionH>
                <wp:positionV relativeFrom="paragraph">
                  <wp:posOffset>9743440</wp:posOffset>
                </wp:positionV>
                <wp:extent cx="7788275" cy="1380490"/>
                <wp:effectExtent l="0" t="0" r="3175" b="3175"/>
                <wp:wrapNone/>
                <wp:docPr id="323"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8275" cy="1380490"/>
                        </a:xfrm>
                        <a:prstGeom prst="rect">
                          <a:avLst/>
                        </a:prstGeom>
                        <a:solidFill>
                          <a:srgbClr val="9BBB59"/>
                        </a:solidFill>
                        <a:ln>
                          <a:noFill/>
                        </a:ln>
                        <a:extLst>
                          <a:ext uri="{91240B29-F687-4F45-9708-019B960494DF}">
                            <a14:hiddenLine xmlns:a14="http://schemas.microsoft.com/office/drawing/2010/main" w="57150" algn="ctr">
                              <a:solidFill>
                                <a:srgbClr val="4E6128"/>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3FCEC2B" id="Rectangle 323" o:spid="_x0000_s1026" style="position:absolute;margin-left:-14.25pt;margin-top:767.2pt;width:613.25pt;height:108.7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" fillcolor="#9bbb59" stroked="f" strokecolor="#4e6128" strokeweight="4.5pt"/>
            </w:pict>
          </mc:Fallback>
        </mc:AlternateContent>
      </w:r>
      <w:r w:rsidR="00680114">
        <w:rPr>
          <w:rFonts w:ascii="Arial" w:hAnsi="Arial" w:cs="Arial"/>
          <w:noProof/>
          <w:color w:val="auto"/>
          <w:sz w:val="22"/>
          <w:szCs w:val="22"/>
          <w:lang w:eastAsia="en-GB"/>
        </w:rPr>
        <w:drawing>
          <wp:anchor distT="0" distB="0" distL="114300" distR="114300" simplePos="0" relativeHeight="251727872" behindDoc="0" locked="0" layoutInCell="1" allowOverlap="1" wp14:anchorId="1A1B6967" wp14:editId="28A75F6C">
            <wp:simplePos x="0" y="0"/>
            <wp:positionH relativeFrom="column">
              <wp:posOffset>3065780</wp:posOffset>
            </wp:positionH>
            <wp:positionV relativeFrom="paragraph">
              <wp:posOffset>9846945</wp:posOffset>
            </wp:positionV>
            <wp:extent cx="2933700" cy="685800"/>
            <wp:effectExtent l="0" t="0" r="0" b="0"/>
            <wp:wrapNone/>
            <wp:docPr id="322" name="Picture 322" descr="Teachit_Geography_logo_new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eachit_Geography_logo_new_wh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37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114">
        <w:rPr>
          <w:rFonts w:ascii="Arial" w:hAnsi="Arial" w:cs="Arial"/>
          <w:noProof/>
          <w:color w:val="auto"/>
          <w:sz w:val="22"/>
          <w:szCs w:val="22"/>
          <w:lang w:eastAsia="en-GB"/>
        </w:rPr>
        <w:drawing>
          <wp:anchor distT="0" distB="0" distL="114300" distR="114300" simplePos="0" relativeHeight="251726848" behindDoc="0" locked="0" layoutInCell="1" allowOverlap="1" wp14:anchorId="38048541" wp14:editId="2078F258">
            <wp:simplePos x="0" y="0"/>
            <wp:positionH relativeFrom="column">
              <wp:posOffset>6343650</wp:posOffset>
            </wp:positionH>
            <wp:positionV relativeFrom="paragraph">
              <wp:posOffset>10022840</wp:posOffset>
            </wp:positionV>
            <wp:extent cx="958215" cy="426085"/>
            <wp:effectExtent l="0" t="0" r="0" b="0"/>
            <wp:wrapNone/>
            <wp:docPr id="321" name="Picture 321" descr="AQA_New_logo_strapline_WHITEOU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QA_New_logo_strapline_WHITEOUT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8215" cy="426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4CA7E" w14:textId="77777777" w:rsidR="00680114" w:rsidRDefault="00680114" w:rsidP="008F6BB0">
      <w:pPr>
        <w:pStyle w:val="1Header"/>
        <w:spacing w:after="0" w:line="276" w:lineRule="auto"/>
        <w:rPr>
          <w:rFonts w:ascii="Arial" w:hAnsi="Arial" w:cs="Arial"/>
          <w:color w:val="auto"/>
          <w:sz w:val="22"/>
          <w:szCs w:val="22"/>
        </w:rPr>
        <w:sectPr w:rsidR="00680114" w:rsidSect="00641C6D">
          <w:headerReference w:type="default" r:id="rId11"/>
          <w:footerReference w:type="default" r:id="rId12"/>
          <w:pgSz w:w="11906" w:h="16838"/>
          <w:pgMar w:top="1134" w:right="1134" w:bottom="851" w:left="1134" w:header="709" w:footer="709" w:gutter="0"/>
          <w:cols w:space="708"/>
          <w:docGrid w:linePitch="381"/>
        </w:sectPr>
      </w:pPr>
    </w:p>
    <w:p w14:paraId="27D936CA" w14:textId="77777777" w:rsidR="008F6BB0" w:rsidRPr="00626573" w:rsidRDefault="008F6BB0" w:rsidP="00626573">
      <w:pPr>
        <w:pStyle w:val="1Header"/>
        <w:pBdr>
          <w:bottom w:val="single" w:sz="4" w:space="1" w:color="auto"/>
        </w:pBdr>
        <w:spacing w:before="480"/>
        <w:rPr>
          <w:rFonts w:ascii="Arial" w:hAnsi="Arial" w:cs="Arial"/>
          <w:color w:val="auto"/>
          <w:sz w:val="36"/>
        </w:rPr>
      </w:pPr>
      <w:r w:rsidRPr="00626573">
        <w:rPr>
          <w:rFonts w:ascii="Arial" w:hAnsi="Arial" w:cs="Arial"/>
          <w:color w:val="auto"/>
          <w:sz w:val="36"/>
        </w:rPr>
        <w:lastRenderedPageBreak/>
        <w:t>Contents page</w:t>
      </w:r>
    </w:p>
    <w:p w14:paraId="5317B641" w14:textId="77777777" w:rsidR="008F6BB0" w:rsidRPr="005F3F44" w:rsidRDefault="008F6BB0" w:rsidP="008F6BB0">
      <w:pPr>
        <w:pStyle w:val="4Spacing"/>
        <w:rPr>
          <w:rFonts w:ascii="Arial" w:hAnsi="Arial" w:cs="Arial"/>
        </w:rPr>
      </w:pPr>
    </w:p>
    <w:p w14:paraId="4FB7B168" w14:textId="77777777" w:rsidR="008F6BB0" w:rsidRPr="005F3F44" w:rsidRDefault="008F6BB0" w:rsidP="008F6BB0">
      <w:pPr>
        <w:pStyle w:val="4Spacing"/>
        <w:rPr>
          <w:rFonts w:ascii="Arial" w:hAnsi="Arial" w:cs="Arial"/>
        </w:rPr>
      </w:pPr>
    </w:p>
    <w:p w14:paraId="551DBBCC" w14:textId="77777777" w:rsidR="008F6BB0" w:rsidRPr="005F3F44" w:rsidRDefault="008F6BB0" w:rsidP="008F6BB0">
      <w:pPr>
        <w:pStyle w:val="8Contentspage"/>
        <w:rPr>
          <w:rFonts w:ascii="Arial" w:hAnsi="Arial" w:cs="Arial"/>
          <w:b w:val="0"/>
          <w:color w:val="000000"/>
          <w14:textFill>
            <w14:solidFill>
              <w14:srgbClr w14:val="000000">
                <w14:lumMod w14:val="75000"/>
              </w14:srgbClr>
            </w14:solidFill>
          </w14:textFill>
        </w:rPr>
      </w:pPr>
      <w:r w:rsidRPr="00A52A1F">
        <w:rPr>
          <w:rFonts w:ascii="Arial" w:hAnsi="Arial" w:cs="Arial"/>
          <w:color w:val="75B746" w:themeColor="accent2"/>
          <w:lang w:eastAsia="en-GB"/>
        </w:rPr>
        <w:t>Introduction</w:t>
      </w:r>
      <w:r w:rsidRPr="005F3F44">
        <w:rPr>
          <w:rFonts w:ascii="Arial" w:hAnsi="Arial" w:cs="Arial"/>
          <w:b w:val="0"/>
          <w:color w:val="auto"/>
        </w:rPr>
        <w:tab/>
      </w:r>
      <w:r w:rsidRPr="00A52A1F">
        <w:rPr>
          <w:rFonts w:ascii="Arial" w:hAnsi="Arial" w:cs="Arial"/>
          <w:color w:val="auto"/>
        </w:rPr>
        <w:t>3</w:t>
      </w:r>
    </w:p>
    <w:p w14:paraId="70BA52DA" w14:textId="77777777" w:rsidR="008F6BB0" w:rsidRPr="005F3F44" w:rsidRDefault="008F6BB0" w:rsidP="008F6BB0">
      <w:pPr>
        <w:pStyle w:val="8Contentspage"/>
        <w:rPr>
          <w:rFonts w:ascii="Arial" w:hAnsi="Arial" w:cs="Arial"/>
          <w:b w:val="0"/>
          <w:color w:val="auto"/>
        </w:rPr>
      </w:pPr>
      <w:r w:rsidRPr="00A52A1F">
        <w:rPr>
          <w:rFonts w:ascii="Arial" w:hAnsi="Arial" w:cs="Arial"/>
          <w:color w:val="75B746" w:themeColor="accent2"/>
          <w:lang w:eastAsia="en-GB"/>
        </w:rPr>
        <w:t>New GCSE Geography specification</w:t>
      </w:r>
      <w:r w:rsidRPr="005F3F44">
        <w:rPr>
          <w:rFonts w:ascii="Arial" w:hAnsi="Arial" w:cs="Arial"/>
          <w:b w:val="0"/>
          <w:color w:val="auto"/>
        </w:rPr>
        <w:tab/>
      </w:r>
      <w:r w:rsidRPr="00A52A1F">
        <w:rPr>
          <w:rFonts w:ascii="Arial" w:hAnsi="Arial" w:cs="Arial"/>
          <w:color w:val="auto"/>
        </w:rPr>
        <w:t>4</w:t>
      </w:r>
    </w:p>
    <w:p w14:paraId="37097BEB" w14:textId="77777777" w:rsidR="008F6BB0" w:rsidRPr="005F3F44" w:rsidRDefault="008F6BB0" w:rsidP="008F6BB0">
      <w:pPr>
        <w:pStyle w:val="8Contentspage"/>
        <w:rPr>
          <w:rFonts w:ascii="Arial" w:hAnsi="Arial" w:cs="Arial"/>
          <w:b w:val="0"/>
          <w:color w:val="000000"/>
          <w14:textFill>
            <w14:solidFill>
              <w14:srgbClr w14:val="000000">
                <w14:lumMod w14:val="75000"/>
              </w14:srgbClr>
            </w14:solidFill>
          </w14:textFill>
        </w:rPr>
      </w:pPr>
      <w:r w:rsidRPr="00A52A1F">
        <w:rPr>
          <w:rFonts w:ascii="Arial" w:hAnsi="Arial" w:cs="Arial"/>
          <w:color w:val="75B746" w:themeColor="accent2"/>
          <w:lang w:eastAsia="en-GB"/>
        </w:rPr>
        <w:t>OFQUAL assessment objectives for GCSE Geography</w:t>
      </w:r>
      <w:r w:rsidRPr="005F3F44">
        <w:rPr>
          <w:rFonts w:ascii="Arial" w:hAnsi="Arial" w:cs="Arial"/>
          <w:b w:val="0"/>
          <w:color w:val="auto"/>
        </w:rPr>
        <w:tab/>
      </w:r>
      <w:r w:rsidR="00533E58">
        <w:rPr>
          <w:rFonts w:ascii="Arial" w:hAnsi="Arial" w:cs="Arial"/>
          <w:color w:val="auto"/>
        </w:rPr>
        <w:t>6</w:t>
      </w:r>
    </w:p>
    <w:p w14:paraId="01E3B0A1" w14:textId="77777777" w:rsidR="008F6BB0" w:rsidRPr="005F3F44" w:rsidRDefault="008F6BB0" w:rsidP="008F6BB0">
      <w:pPr>
        <w:pStyle w:val="8Contentspage"/>
        <w:rPr>
          <w:rFonts w:ascii="Arial" w:hAnsi="Arial" w:cs="Arial"/>
          <w:b w:val="0"/>
          <w:color w:val="auto"/>
        </w:rPr>
      </w:pPr>
      <w:r w:rsidRPr="00A52A1F">
        <w:rPr>
          <w:rFonts w:ascii="Arial" w:hAnsi="Arial" w:cs="Arial"/>
          <w:color w:val="75B746" w:themeColor="accent2"/>
          <w:lang w:eastAsia="en-GB"/>
        </w:rPr>
        <w:t>Suggested route through</w:t>
      </w:r>
      <w:r w:rsidRPr="005F3F44">
        <w:rPr>
          <w:rFonts w:ascii="Arial" w:hAnsi="Arial" w:cs="Arial"/>
          <w:b w:val="0"/>
          <w:color w:val="auto"/>
        </w:rPr>
        <w:tab/>
      </w:r>
      <w:r w:rsidR="00533E58">
        <w:rPr>
          <w:rFonts w:ascii="Arial" w:hAnsi="Arial" w:cs="Arial"/>
          <w:color w:val="auto"/>
        </w:rPr>
        <w:t>7</w:t>
      </w:r>
    </w:p>
    <w:p w14:paraId="16FBC431" w14:textId="77777777" w:rsidR="008F6BB0" w:rsidRPr="005F3F44" w:rsidRDefault="008F6BB0" w:rsidP="008F6BB0">
      <w:pPr>
        <w:pStyle w:val="8Contentspage"/>
        <w:rPr>
          <w:rFonts w:ascii="Arial" w:hAnsi="Arial" w:cs="Arial"/>
          <w:b w:val="0"/>
          <w:color w:val="auto"/>
        </w:rPr>
      </w:pPr>
      <w:r w:rsidRPr="00A52A1F">
        <w:rPr>
          <w:rFonts w:ascii="Arial" w:hAnsi="Arial" w:cs="Arial"/>
          <w:color w:val="75B746" w:themeColor="accent2"/>
          <w:lang w:eastAsia="en-GB"/>
        </w:rPr>
        <w:t>Resource listing</w:t>
      </w:r>
      <w:r w:rsidRPr="005F3F44">
        <w:rPr>
          <w:rFonts w:ascii="Arial" w:hAnsi="Arial" w:cs="Arial"/>
          <w:b w:val="0"/>
          <w:color w:val="auto"/>
        </w:rPr>
        <w:tab/>
      </w:r>
      <w:r w:rsidR="005F3F44" w:rsidRPr="00A52A1F">
        <w:rPr>
          <w:rFonts w:ascii="Arial" w:hAnsi="Arial" w:cs="Arial"/>
          <w:color w:val="auto"/>
        </w:rPr>
        <w:t>2</w:t>
      </w:r>
      <w:r w:rsidR="00533E58">
        <w:rPr>
          <w:rFonts w:ascii="Arial" w:hAnsi="Arial" w:cs="Arial"/>
          <w:color w:val="auto"/>
        </w:rPr>
        <w:t>3</w:t>
      </w:r>
    </w:p>
    <w:p w14:paraId="53A24C04" w14:textId="77777777" w:rsidR="008F6BB0" w:rsidRPr="005F3F44" w:rsidRDefault="008F6BB0" w:rsidP="008F6BB0">
      <w:pPr>
        <w:pStyle w:val="8Contentspage"/>
        <w:rPr>
          <w:rFonts w:ascii="Arial" w:hAnsi="Arial" w:cs="Arial"/>
          <w:b w:val="0"/>
          <w:color w:val="auto"/>
        </w:rPr>
      </w:pPr>
      <w:r w:rsidRPr="00A52A1F">
        <w:rPr>
          <w:rFonts w:ascii="Arial" w:hAnsi="Arial" w:cs="Arial"/>
          <w:color w:val="75B746" w:themeColor="accent2"/>
          <w:lang w:eastAsia="en-GB"/>
        </w:rPr>
        <w:t>Resources</w:t>
      </w:r>
      <w:r w:rsidRPr="005F3F44">
        <w:rPr>
          <w:rFonts w:ascii="Arial" w:hAnsi="Arial" w:cs="Arial"/>
          <w:b w:val="0"/>
          <w:color w:val="auto"/>
          <w:lang w:eastAsia="en-GB"/>
        </w:rPr>
        <w:tab/>
      </w:r>
      <w:r w:rsidR="005F3F44" w:rsidRPr="00A52A1F">
        <w:rPr>
          <w:rFonts w:ascii="Arial" w:hAnsi="Arial" w:cs="Arial"/>
          <w:color w:val="auto"/>
          <w:lang w:eastAsia="en-GB"/>
        </w:rPr>
        <w:t>2</w:t>
      </w:r>
      <w:r w:rsidR="00533E58">
        <w:rPr>
          <w:rFonts w:ascii="Arial" w:hAnsi="Arial" w:cs="Arial"/>
          <w:color w:val="auto"/>
          <w:lang w:eastAsia="en-GB"/>
        </w:rPr>
        <w:t>6</w:t>
      </w:r>
    </w:p>
    <w:p w14:paraId="144B197C" w14:textId="12C85394" w:rsidR="008F6BB0" w:rsidRPr="005F3F44" w:rsidRDefault="008F6BB0" w:rsidP="008F6BB0">
      <w:pPr>
        <w:pStyle w:val="8Contentspage"/>
        <w:rPr>
          <w:rFonts w:ascii="Arial" w:hAnsi="Arial" w:cs="Arial"/>
          <w:b w:val="0"/>
          <w:color w:val="auto"/>
          <w:lang w:eastAsia="en-GB"/>
        </w:rPr>
      </w:pPr>
      <w:r w:rsidRPr="00A52A1F">
        <w:rPr>
          <w:rFonts w:ascii="Arial" w:hAnsi="Arial" w:cs="Arial"/>
          <w:color w:val="75B746" w:themeColor="accent2"/>
          <w:lang w:eastAsia="en-GB"/>
        </w:rPr>
        <w:t>Acknowledgement of copyright-holders and publishers</w:t>
      </w:r>
      <w:r w:rsidRPr="005F3F44">
        <w:rPr>
          <w:rFonts w:ascii="Arial" w:hAnsi="Arial" w:cs="Arial"/>
          <w:b w:val="0"/>
          <w:color w:val="auto"/>
          <w:lang w:eastAsia="en-GB"/>
        </w:rPr>
        <w:tab/>
      </w:r>
      <w:r w:rsidR="00AA730B">
        <w:rPr>
          <w:rFonts w:ascii="Arial" w:hAnsi="Arial" w:cs="Arial"/>
          <w:color w:val="auto"/>
          <w:lang w:eastAsia="en-GB"/>
        </w:rPr>
        <w:t>138</w:t>
      </w:r>
    </w:p>
    <w:p w14:paraId="201D7055" w14:textId="77777777" w:rsidR="00A52A1F" w:rsidRDefault="00A52A1F" w:rsidP="008F6BB0">
      <w:pPr>
        <w:pStyle w:val="1Header"/>
        <w:spacing w:after="0" w:line="276" w:lineRule="auto"/>
        <w:rPr>
          <w:rFonts w:ascii="Arial" w:hAnsi="Arial" w:cs="Arial"/>
          <w:color w:val="auto"/>
          <w:sz w:val="22"/>
          <w:szCs w:val="22"/>
        </w:rPr>
      </w:pPr>
      <w:r>
        <w:rPr>
          <w:rFonts w:ascii="Arial" w:hAnsi="Arial" w:cs="Arial"/>
          <w:color w:val="auto"/>
          <w:sz w:val="22"/>
          <w:szCs w:val="22"/>
        </w:rPr>
        <w:br w:type="page"/>
      </w:r>
    </w:p>
    <w:p w14:paraId="246B2EE5" w14:textId="77777777" w:rsidR="00626573" w:rsidRPr="00626573" w:rsidRDefault="00626573" w:rsidP="00A52A1F">
      <w:pPr>
        <w:pStyle w:val="1Header"/>
        <w:shd w:val="clear" w:color="auto" w:fill="E3F0D9" w:themeFill="accent2" w:themeFillTint="33"/>
        <w:spacing w:after="0"/>
        <w:rPr>
          <w:rFonts w:ascii="Arial" w:hAnsi="Arial" w:cs="Arial"/>
          <w:color w:val="auto"/>
          <w:sz w:val="4"/>
          <w:shd w:val="clear" w:color="auto" w:fill="E3F0D9" w:themeFill="accent2" w:themeFillTint="33"/>
        </w:rPr>
      </w:pPr>
    </w:p>
    <w:p w14:paraId="3EF2BBA4" w14:textId="77777777" w:rsidR="00A52A1F" w:rsidRPr="00DA40A3" w:rsidRDefault="00A52A1F" w:rsidP="00A52A1F">
      <w:pPr>
        <w:pStyle w:val="1Header"/>
        <w:shd w:val="clear" w:color="auto" w:fill="E3F0D9" w:themeFill="accent2" w:themeFillTint="33"/>
        <w:spacing w:after="0"/>
        <w:rPr>
          <w:rFonts w:ascii="Arial" w:hAnsi="Arial" w:cs="Arial"/>
          <w:color w:val="auto"/>
          <w:shd w:val="clear" w:color="auto" w:fill="E3F0D9" w:themeFill="accent2" w:themeFillTint="33"/>
        </w:rPr>
      </w:pPr>
      <w:r w:rsidRPr="00DA40A3">
        <w:rPr>
          <w:rFonts w:ascii="Arial" w:hAnsi="Arial" w:cs="Arial"/>
          <w:color w:val="auto"/>
          <w:shd w:val="clear" w:color="auto" w:fill="E3F0D9" w:themeFill="accent2" w:themeFillTint="33"/>
        </w:rPr>
        <w:t>Introduction</w:t>
      </w:r>
    </w:p>
    <w:p w14:paraId="0115621E" w14:textId="77777777" w:rsidR="00626573" w:rsidRPr="00DA40A3" w:rsidRDefault="00626573" w:rsidP="00A52A1F">
      <w:pPr>
        <w:pStyle w:val="1Header"/>
        <w:shd w:val="clear" w:color="auto" w:fill="E3F0D9" w:themeFill="accent2" w:themeFillTint="33"/>
        <w:spacing w:after="0"/>
        <w:rPr>
          <w:rFonts w:ascii="Arial" w:hAnsi="Arial" w:cs="Arial"/>
          <w:color w:val="auto"/>
          <w:sz w:val="4"/>
          <w:shd w:val="clear" w:color="auto" w:fill="E3F0D9" w:themeFill="accent2" w:themeFillTint="33"/>
        </w:rPr>
      </w:pPr>
    </w:p>
    <w:p w14:paraId="3293D303" w14:textId="77777777" w:rsidR="00DA40A3" w:rsidRPr="00421B1C" w:rsidRDefault="00DA40A3" w:rsidP="00DA40A3">
      <w:pPr>
        <w:pStyle w:val="2Body"/>
        <w:rPr>
          <w:rFonts w:ascii="Arial" w:hAnsi="Arial" w:cs="Arial"/>
        </w:rPr>
      </w:pPr>
    </w:p>
    <w:p w14:paraId="113830EF" w14:textId="77777777" w:rsidR="00DA40A3" w:rsidRPr="00421B1C" w:rsidRDefault="00DA40A3" w:rsidP="00DA40A3">
      <w:pPr>
        <w:pStyle w:val="2Body"/>
        <w:rPr>
          <w:rFonts w:ascii="Arial" w:hAnsi="Arial" w:cs="Arial"/>
        </w:rPr>
      </w:pPr>
      <w:r w:rsidRPr="00421B1C">
        <w:rPr>
          <w:rFonts w:ascii="Arial" w:hAnsi="Arial" w:cs="Arial"/>
        </w:rPr>
        <w:t>This teaching pack is a collection of teaching ideas and student resources (all of which were specifically commissioned for the pack), on the topic of Urban Geography for the new AQA GCSE in Geography.  It builds on the two very successful previous AQA GCSE Geography syllabuses: Geography A (9030) and Geography (9035).</w:t>
      </w:r>
    </w:p>
    <w:p w14:paraId="33B9E9F6" w14:textId="77777777" w:rsidR="00DA40A3" w:rsidRPr="00421B1C" w:rsidRDefault="00DA40A3" w:rsidP="00DA40A3">
      <w:pPr>
        <w:pStyle w:val="2Body"/>
        <w:rPr>
          <w:rFonts w:ascii="Arial" w:hAnsi="Arial" w:cs="Arial"/>
        </w:rPr>
      </w:pPr>
      <w:r w:rsidRPr="00421B1C">
        <w:rPr>
          <w:rFonts w:ascii="Arial" w:hAnsi="Arial" w:cs="Arial"/>
        </w:rPr>
        <w:t>It is planned as a six-week unit of work and includes a selection of:</w:t>
      </w:r>
    </w:p>
    <w:p w14:paraId="7E51517D" w14:textId="77777777" w:rsidR="00DA40A3" w:rsidRPr="00421B1C" w:rsidRDefault="00DA40A3" w:rsidP="00DA40A3">
      <w:pPr>
        <w:pStyle w:val="3Bullets"/>
        <w:numPr>
          <w:ilvl w:val="0"/>
          <w:numId w:val="100"/>
        </w:numPr>
        <w:ind w:left="1077" w:hanging="357"/>
        <w:rPr>
          <w:rFonts w:ascii="Arial" w:hAnsi="Arial"/>
        </w:rPr>
      </w:pPr>
      <w:r w:rsidRPr="00421B1C">
        <w:rPr>
          <w:rFonts w:ascii="Arial" w:hAnsi="Arial"/>
        </w:rPr>
        <w:t>starter activities</w:t>
      </w:r>
    </w:p>
    <w:p w14:paraId="10B0216C" w14:textId="77777777" w:rsidR="00DA40A3" w:rsidRPr="00421B1C" w:rsidRDefault="00DA40A3" w:rsidP="00DA40A3">
      <w:pPr>
        <w:pStyle w:val="3Bullets"/>
        <w:numPr>
          <w:ilvl w:val="0"/>
          <w:numId w:val="100"/>
        </w:numPr>
        <w:ind w:left="1077" w:hanging="357"/>
        <w:rPr>
          <w:rFonts w:ascii="Arial" w:hAnsi="Arial"/>
        </w:rPr>
      </w:pPr>
      <w:r w:rsidRPr="00421B1C">
        <w:rPr>
          <w:rFonts w:ascii="Arial" w:hAnsi="Arial"/>
        </w:rPr>
        <w:t>activities to develop and show students’ knowledge and understanding</w:t>
      </w:r>
    </w:p>
    <w:p w14:paraId="4FFEED32" w14:textId="77777777" w:rsidR="00DA40A3" w:rsidRPr="00421B1C" w:rsidRDefault="00DA40A3" w:rsidP="00DA40A3">
      <w:pPr>
        <w:pStyle w:val="3Bullets"/>
        <w:numPr>
          <w:ilvl w:val="0"/>
          <w:numId w:val="100"/>
        </w:numPr>
        <w:ind w:left="1077" w:hanging="357"/>
        <w:rPr>
          <w:rFonts w:ascii="Arial" w:hAnsi="Arial"/>
        </w:rPr>
      </w:pPr>
      <w:r w:rsidRPr="00421B1C">
        <w:rPr>
          <w:rFonts w:ascii="Arial" w:hAnsi="Arial"/>
        </w:rPr>
        <w:t>plenary activities</w:t>
      </w:r>
    </w:p>
    <w:p w14:paraId="50680517" w14:textId="766A3444" w:rsidR="00DA40A3" w:rsidRPr="00421B1C" w:rsidRDefault="00DA40A3" w:rsidP="00421B1C">
      <w:pPr>
        <w:pStyle w:val="3Bullets"/>
        <w:numPr>
          <w:ilvl w:val="0"/>
          <w:numId w:val="100"/>
        </w:numPr>
        <w:spacing w:after="240"/>
        <w:ind w:left="1077" w:hanging="357"/>
        <w:rPr>
          <w:rFonts w:ascii="Arial" w:hAnsi="Arial"/>
        </w:rPr>
      </w:pPr>
      <w:r w:rsidRPr="00421B1C">
        <w:rPr>
          <w:rFonts w:ascii="Arial" w:hAnsi="Arial"/>
        </w:rPr>
        <w:t>suggestions for differentiation and extension activities.</w:t>
      </w:r>
    </w:p>
    <w:p w14:paraId="41982EA8" w14:textId="77777777" w:rsidR="00DA40A3" w:rsidRPr="00421B1C" w:rsidRDefault="00DA40A3" w:rsidP="00DA40A3">
      <w:pPr>
        <w:pStyle w:val="2Body"/>
        <w:rPr>
          <w:rFonts w:ascii="Arial" w:hAnsi="Arial" w:cs="Arial"/>
        </w:rPr>
      </w:pPr>
      <w:r w:rsidRPr="00421B1C">
        <w:rPr>
          <w:rFonts w:ascii="Arial" w:hAnsi="Arial" w:cs="Arial"/>
        </w:rPr>
        <w:t>The pack lends itself particularly well to being used in different ways.  It could be dipped into on an ad hoc basis or it could form the basis for teaching the whole urban issues and challenges section of the specification.  The resources are all available in adaptable formats, making it easy to differentiate the tasks by ability.</w:t>
      </w:r>
    </w:p>
    <w:p w14:paraId="0642B1B6" w14:textId="77777777" w:rsidR="00DA40A3" w:rsidRPr="00421B1C" w:rsidRDefault="00DA40A3" w:rsidP="00DA40A3">
      <w:pPr>
        <w:pStyle w:val="2Body"/>
        <w:rPr>
          <w:rFonts w:ascii="Arial" w:hAnsi="Arial" w:cs="Arial"/>
        </w:rPr>
      </w:pPr>
      <w:r w:rsidRPr="00421B1C">
        <w:rPr>
          <w:rFonts w:ascii="Arial" w:hAnsi="Arial" w:cs="Arial"/>
        </w:rPr>
        <w:t>Included within the pack are teaching notes and a suggested route through.  This identifies a possible sequence of enquiry and suggests ways of using the resources provided.</w:t>
      </w:r>
    </w:p>
    <w:p w14:paraId="47A83BF4" w14:textId="77777777" w:rsidR="00DA40A3" w:rsidRPr="00421B1C" w:rsidRDefault="00DA40A3" w:rsidP="00DA40A3">
      <w:pPr>
        <w:pStyle w:val="2Body"/>
        <w:rPr>
          <w:rFonts w:ascii="Arial" w:hAnsi="Arial" w:cs="Arial"/>
        </w:rPr>
      </w:pPr>
      <w:r w:rsidRPr="00421B1C">
        <w:rPr>
          <w:rFonts w:ascii="Arial" w:hAnsi="Arial" w:cs="Arial"/>
        </w:rPr>
        <w:t xml:space="preserve">We’ve included a resource listings page which provides the links to each separate resource within this pack so that you can access the resources directly on </w:t>
      </w:r>
      <w:hyperlink r:id="rId13" w:history="1">
        <w:r w:rsidRPr="00421B1C">
          <w:rPr>
            <w:rStyle w:val="Hyperlink"/>
            <w:rFonts w:ascii="Arial" w:hAnsi="Arial" w:cs="Arial"/>
            <w:color w:val="0095D4" w:themeColor="accent1"/>
          </w:rPr>
          <w:t>www.teachitgeography.co.uk</w:t>
        </w:r>
      </w:hyperlink>
      <w:r w:rsidRPr="00421B1C">
        <w:rPr>
          <w:rFonts w:ascii="Arial" w:hAnsi="Arial" w:cs="Arial"/>
        </w:rPr>
        <w:t xml:space="preserve">.  Also included is the file number and name for each original resource — just type this into Teachit Geography’s search box.   </w:t>
      </w:r>
    </w:p>
    <w:p w14:paraId="1C10D942" w14:textId="77777777" w:rsidR="00DA40A3" w:rsidRPr="00421B1C" w:rsidRDefault="00DA40A3" w:rsidP="00DA40A3">
      <w:pPr>
        <w:pStyle w:val="2Body"/>
        <w:rPr>
          <w:rFonts w:ascii="Arial" w:hAnsi="Arial" w:cs="Arial"/>
        </w:rPr>
      </w:pPr>
      <w:r w:rsidRPr="00421B1C">
        <w:rPr>
          <w:rFonts w:ascii="Arial" w:hAnsi="Arial" w:cs="Arial"/>
        </w:rPr>
        <w:t>To help with navigation, the resource listing also provides a page number to identify the resource easily within the teaching pack itself.</w:t>
      </w:r>
    </w:p>
    <w:p w14:paraId="4D6B75BE" w14:textId="5E42B1DD" w:rsidR="00DA40A3" w:rsidRPr="00421B1C" w:rsidRDefault="00DA40A3" w:rsidP="00DA40A3">
      <w:pPr>
        <w:pStyle w:val="2Body"/>
        <w:rPr>
          <w:rFonts w:ascii="Arial" w:hAnsi="Arial" w:cs="Arial"/>
        </w:rPr>
      </w:pPr>
      <w:r w:rsidRPr="00421B1C">
        <w:rPr>
          <w:rFonts w:ascii="Arial" w:hAnsi="Arial" w:cs="Arial"/>
        </w:rPr>
        <w:t>Our thanks go to our contributor</w:t>
      </w:r>
      <w:r w:rsidR="004846C3">
        <w:rPr>
          <w:rFonts w:ascii="Arial" w:hAnsi="Arial" w:cs="Arial"/>
        </w:rPr>
        <w:t>s</w:t>
      </w:r>
      <w:r w:rsidRPr="00421B1C">
        <w:rPr>
          <w:rFonts w:ascii="Arial" w:hAnsi="Arial" w:cs="Arial"/>
        </w:rPr>
        <w:t xml:space="preserve"> Emma Espley </w:t>
      </w:r>
      <w:r w:rsidR="004846C3">
        <w:rPr>
          <w:rFonts w:ascii="Arial" w:hAnsi="Arial" w:cs="Arial"/>
        </w:rPr>
        <w:t>and Chris Smart who have</w:t>
      </w:r>
      <w:r w:rsidRPr="00421B1C">
        <w:rPr>
          <w:rFonts w:ascii="Arial" w:hAnsi="Arial" w:cs="Arial"/>
        </w:rPr>
        <w:t xml:space="preserve"> writ</w:t>
      </w:r>
      <w:r w:rsidR="004846C3">
        <w:rPr>
          <w:rFonts w:ascii="Arial" w:hAnsi="Arial" w:cs="Arial"/>
        </w:rPr>
        <w:t>ten the resources for this pack.</w:t>
      </w:r>
    </w:p>
    <w:p w14:paraId="2E90DFC7" w14:textId="77777777" w:rsidR="00DA40A3" w:rsidRPr="00421B1C" w:rsidRDefault="00DA40A3" w:rsidP="00DA40A3">
      <w:pPr>
        <w:pStyle w:val="2Body"/>
        <w:rPr>
          <w:rFonts w:ascii="Arial" w:hAnsi="Arial" w:cs="Arial"/>
        </w:rPr>
      </w:pPr>
      <w:r w:rsidRPr="00421B1C">
        <w:rPr>
          <w:rFonts w:ascii="Arial" w:hAnsi="Arial" w:cs="Arial"/>
        </w:rPr>
        <w:t xml:space="preserve">We hope you enjoy using this pack.  If you have any questions, please get in touch: email </w:t>
      </w:r>
      <w:hyperlink r:id="rId14" w:history="1">
        <w:r w:rsidRPr="00421B1C">
          <w:rPr>
            <w:rStyle w:val="Hyperlink"/>
            <w:rFonts w:ascii="Arial" w:hAnsi="Arial" w:cs="Arial"/>
            <w:color w:val="0095D4" w:themeColor="accent1"/>
          </w:rPr>
          <w:t>support@teachitgeography.co.uk</w:t>
        </w:r>
      </w:hyperlink>
      <w:r w:rsidRPr="00421B1C">
        <w:rPr>
          <w:rFonts w:ascii="Arial" w:hAnsi="Arial" w:cs="Arial"/>
        </w:rPr>
        <w:t xml:space="preserve"> or call us on 01225 788850.  Alternatively, you might like to give some feedback for other Teachit Geography members — you can do this by adding a ‘love heart’ and commenting on the relevant page of the resource on Teachit Geography.</w:t>
      </w:r>
    </w:p>
    <w:p w14:paraId="2C61BCB7" w14:textId="77777777" w:rsidR="008F6BB0" w:rsidRPr="005F3F44" w:rsidRDefault="008F6BB0" w:rsidP="008F6BB0">
      <w:pPr>
        <w:pStyle w:val="1Header"/>
        <w:spacing w:after="0" w:line="276" w:lineRule="auto"/>
        <w:rPr>
          <w:rFonts w:ascii="Arial" w:hAnsi="Arial" w:cs="Arial"/>
          <w:color w:val="auto"/>
          <w:sz w:val="22"/>
          <w:szCs w:val="22"/>
        </w:rPr>
      </w:pPr>
      <w:r w:rsidRPr="005F3F44">
        <w:rPr>
          <w:rFonts w:ascii="Arial" w:hAnsi="Arial" w:cs="Arial"/>
          <w:color w:val="auto"/>
          <w:sz w:val="22"/>
          <w:szCs w:val="22"/>
        </w:rPr>
        <w:br w:type="page"/>
      </w:r>
    </w:p>
    <w:p w14:paraId="3C918B94" w14:textId="77777777" w:rsidR="00F5418D" w:rsidRDefault="00F5418D" w:rsidP="008F6BB0">
      <w:pPr>
        <w:pStyle w:val="1Header"/>
        <w:spacing w:after="0" w:line="276" w:lineRule="auto"/>
        <w:rPr>
          <w:rFonts w:ascii="Arial" w:hAnsi="Arial" w:cs="Arial"/>
          <w:color w:val="auto"/>
          <w:sz w:val="4"/>
          <w:szCs w:val="22"/>
        </w:rPr>
        <w:sectPr w:rsidR="00F5418D" w:rsidSect="00F5418D">
          <w:headerReference w:type="default" r:id="rId15"/>
          <w:pgSz w:w="11920" w:h="16840"/>
          <w:pgMar w:top="1134" w:right="1134" w:bottom="851" w:left="1134" w:header="709" w:footer="709" w:gutter="0"/>
          <w:cols w:space="720"/>
          <w:docGrid w:linePitch="299"/>
        </w:sectPr>
      </w:pPr>
    </w:p>
    <w:p w14:paraId="36A47C9A" w14:textId="77777777" w:rsidR="008F6BB0" w:rsidRPr="008B0C4B" w:rsidRDefault="008F6BB0" w:rsidP="008F6BB0">
      <w:pPr>
        <w:pStyle w:val="1Header"/>
        <w:spacing w:after="0" w:line="276" w:lineRule="auto"/>
        <w:rPr>
          <w:rFonts w:ascii="Arial" w:hAnsi="Arial" w:cs="Arial"/>
          <w:color w:val="auto"/>
          <w:sz w:val="4"/>
          <w:szCs w:val="22"/>
        </w:rPr>
      </w:pPr>
    </w:p>
    <w:p w14:paraId="5F4CFB35" w14:textId="77777777" w:rsidR="00A52A1F" w:rsidRPr="00A52A1F" w:rsidRDefault="00A52A1F" w:rsidP="00A52A1F">
      <w:pPr>
        <w:pStyle w:val="1Header"/>
        <w:shd w:val="clear" w:color="auto" w:fill="E3F0D9" w:themeFill="accent2" w:themeFillTint="33"/>
        <w:spacing w:after="0"/>
        <w:rPr>
          <w:rFonts w:ascii="Arial" w:hAnsi="Arial" w:cs="Arial"/>
          <w:color w:val="auto"/>
          <w:sz w:val="4"/>
          <w:szCs w:val="4"/>
          <w:shd w:val="clear" w:color="auto" w:fill="E3F0D9" w:themeFill="accent2" w:themeFillTint="33"/>
        </w:rPr>
      </w:pPr>
    </w:p>
    <w:p w14:paraId="274E033C" w14:textId="77777777" w:rsidR="00C11B53" w:rsidRDefault="00C11B53" w:rsidP="00A52A1F">
      <w:pPr>
        <w:pStyle w:val="1Header"/>
        <w:shd w:val="clear" w:color="auto" w:fill="E3F0D9" w:themeFill="accent2" w:themeFillTint="33"/>
        <w:spacing w:after="0"/>
        <w:rPr>
          <w:rFonts w:ascii="Arial" w:hAnsi="Arial" w:cs="Arial"/>
          <w:color w:val="auto"/>
          <w:shd w:val="clear" w:color="auto" w:fill="E3F0D9" w:themeFill="accent2" w:themeFillTint="33"/>
        </w:rPr>
      </w:pPr>
      <w:r w:rsidRPr="00C11B53">
        <w:rPr>
          <w:rFonts w:ascii="Arial" w:hAnsi="Arial" w:cs="Arial"/>
          <w:color w:val="auto"/>
          <w:shd w:val="clear" w:color="auto" w:fill="E3F0D9" w:themeFill="accent2" w:themeFillTint="33"/>
        </w:rPr>
        <w:t>New GCSE Geography specification</w:t>
      </w:r>
    </w:p>
    <w:p w14:paraId="76DEEC9C" w14:textId="77777777" w:rsidR="00A52A1F" w:rsidRPr="00A52A1F" w:rsidRDefault="00A52A1F" w:rsidP="00A52A1F">
      <w:pPr>
        <w:pStyle w:val="1Header"/>
        <w:shd w:val="clear" w:color="auto" w:fill="E3F0D9" w:themeFill="accent2" w:themeFillTint="33"/>
        <w:spacing w:after="0"/>
        <w:rPr>
          <w:rFonts w:ascii="Arial" w:hAnsi="Arial" w:cs="Arial"/>
          <w:color w:val="75B746" w:themeColor="accent2"/>
          <w:sz w:val="4"/>
        </w:rPr>
      </w:pPr>
    </w:p>
    <w:p w14:paraId="61281860" w14:textId="77777777" w:rsidR="00A52A1F" w:rsidRPr="00A52A1F" w:rsidRDefault="00A52A1F" w:rsidP="00C11B53">
      <w:pPr>
        <w:tabs>
          <w:tab w:val="left" w:pos="1000"/>
        </w:tabs>
        <w:spacing w:after="0" w:line="240" w:lineRule="auto"/>
        <w:ind w:right="-20"/>
        <w:rPr>
          <w:rFonts w:ascii="AQA Chevin Pro Medium" w:eastAsia="AQA Chevin Pro Medium" w:hAnsi="AQA Chevin Pro Medium" w:cs="AQA Chevin Pro Medium"/>
          <w:color w:val="75B746" w:themeColor="accent2"/>
          <w:szCs w:val="32"/>
        </w:rPr>
      </w:pPr>
    </w:p>
    <w:p w14:paraId="5A3C16E1" w14:textId="77777777" w:rsidR="00CD3405" w:rsidRPr="003D5F7C" w:rsidRDefault="00C11B53" w:rsidP="00C11B53">
      <w:pPr>
        <w:tabs>
          <w:tab w:val="left" w:pos="1000"/>
        </w:tabs>
        <w:spacing w:after="0" w:line="240" w:lineRule="auto"/>
        <w:ind w:right="-20"/>
        <w:rPr>
          <w:rFonts w:ascii="AQA Chevin Pro Medium" w:eastAsia="AQA Chevin Pro Medium" w:hAnsi="AQA Chevin Pro Medium" w:cs="AQA Chevin Pro Medium"/>
          <w:color w:val="75B746" w:themeColor="accent2"/>
          <w:sz w:val="28"/>
          <w:szCs w:val="32"/>
        </w:rPr>
      </w:pPr>
      <w:r w:rsidRPr="003D5F7C">
        <w:rPr>
          <w:rFonts w:ascii="AQA Chevin Pro Medium" w:eastAsia="AQA Chevin Pro Medium" w:hAnsi="AQA Chevin Pro Medium" w:cs="AQA Chevin Pro Medium"/>
          <w:color w:val="75B746" w:themeColor="accent2"/>
          <w:sz w:val="28"/>
          <w:szCs w:val="32"/>
        </w:rPr>
        <w:t xml:space="preserve">3.2.1 </w:t>
      </w:r>
      <w:r w:rsidR="00CD3405" w:rsidRPr="003D5F7C">
        <w:rPr>
          <w:rFonts w:ascii="AQA Chevin Pro Medium" w:eastAsia="AQA Chevin Pro Medium" w:hAnsi="AQA Chevin Pro Medium" w:cs="AQA Chevin Pro Medium"/>
          <w:color w:val="75B746" w:themeColor="accent2"/>
          <w:sz w:val="28"/>
          <w:szCs w:val="32"/>
        </w:rPr>
        <w:t>Se</w:t>
      </w:r>
      <w:r w:rsidR="00CD3405" w:rsidRPr="003D5F7C">
        <w:rPr>
          <w:rFonts w:ascii="AQA Chevin Pro Medium" w:eastAsia="AQA Chevin Pro Medium" w:hAnsi="AQA Chevin Pro Medium" w:cs="AQA Chevin Pro Medium"/>
          <w:color w:val="75B746" w:themeColor="accent2"/>
          <w:spacing w:val="1"/>
          <w:sz w:val="28"/>
          <w:szCs w:val="32"/>
        </w:rPr>
        <w:t>c</w:t>
      </w:r>
      <w:r w:rsidR="00CD3405" w:rsidRPr="003D5F7C">
        <w:rPr>
          <w:rFonts w:ascii="AQA Chevin Pro Medium" w:eastAsia="AQA Chevin Pro Medium" w:hAnsi="AQA Chevin Pro Medium" w:cs="AQA Chevin Pro Medium"/>
          <w:color w:val="75B746" w:themeColor="accent2"/>
          <w:sz w:val="28"/>
          <w:szCs w:val="32"/>
        </w:rPr>
        <w:t>tion</w:t>
      </w:r>
      <w:r w:rsidR="00CD3405" w:rsidRPr="003D5F7C">
        <w:rPr>
          <w:rFonts w:ascii="AQA Chevin Pro Medium" w:eastAsia="AQA Chevin Pro Medium" w:hAnsi="AQA Chevin Pro Medium" w:cs="AQA Chevin Pro Medium"/>
          <w:color w:val="75B746" w:themeColor="accent2"/>
          <w:spacing w:val="-7"/>
          <w:sz w:val="28"/>
          <w:szCs w:val="32"/>
        </w:rPr>
        <w:t xml:space="preserve"> </w:t>
      </w:r>
      <w:r w:rsidR="00CD3405" w:rsidRPr="003D5F7C">
        <w:rPr>
          <w:rFonts w:ascii="AQA Chevin Pro Medium" w:eastAsia="AQA Chevin Pro Medium" w:hAnsi="AQA Chevin Pro Medium" w:cs="AQA Chevin Pro Medium"/>
          <w:color w:val="75B746" w:themeColor="accent2"/>
          <w:sz w:val="28"/>
          <w:szCs w:val="32"/>
        </w:rPr>
        <w:t>A: Urb</w:t>
      </w:r>
      <w:r w:rsidR="00CD3405" w:rsidRPr="003D5F7C">
        <w:rPr>
          <w:rFonts w:ascii="AQA Chevin Pro Medium" w:eastAsia="AQA Chevin Pro Medium" w:hAnsi="AQA Chevin Pro Medium" w:cs="AQA Chevin Pro Medium"/>
          <w:color w:val="75B746" w:themeColor="accent2"/>
          <w:spacing w:val="-1"/>
          <w:sz w:val="28"/>
          <w:szCs w:val="32"/>
        </w:rPr>
        <w:t>a</w:t>
      </w:r>
      <w:r w:rsidR="00CD3405" w:rsidRPr="003D5F7C">
        <w:rPr>
          <w:rFonts w:ascii="AQA Chevin Pro Medium" w:eastAsia="AQA Chevin Pro Medium" w:hAnsi="AQA Chevin Pro Medium" w:cs="AQA Chevin Pro Medium"/>
          <w:color w:val="75B746" w:themeColor="accent2"/>
          <w:sz w:val="28"/>
          <w:szCs w:val="32"/>
        </w:rPr>
        <w:t>n i</w:t>
      </w:r>
      <w:r w:rsidR="00CD3405" w:rsidRPr="003D5F7C">
        <w:rPr>
          <w:rFonts w:ascii="AQA Chevin Pro Medium" w:eastAsia="AQA Chevin Pro Medium" w:hAnsi="AQA Chevin Pro Medium" w:cs="AQA Chevin Pro Medium"/>
          <w:color w:val="75B746" w:themeColor="accent2"/>
          <w:spacing w:val="-3"/>
          <w:sz w:val="28"/>
          <w:szCs w:val="32"/>
        </w:rPr>
        <w:t>s</w:t>
      </w:r>
      <w:r w:rsidR="00CD3405" w:rsidRPr="003D5F7C">
        <w:rPr>
          <w:rFonts w:ascii="AQA Chevin Pro Medium" w:eastAsia="AQA Chevin Pro Medium" w:hAnsi="AQA Chevin Pro Medium" w:cs="AQA Chevin Pro Medium"/>
          <w:color w:val="75B746" w:themeColor="accent2"/>
          <w:sz w:val="28"/>
          <w:szCs w:val="32"/>
        </w:rPr>
        <w:t xml:space="preserve">sues </w:t>
      </w:r>
      <w:r w:rsidR="00CD3405" w:rsidRPr="003D5F7C">
        <w:rPr>
          <w:rFonts w:ascii="AQA Chevin Pro Medium" w:eastAsia="AQA Chevin Pro Medium" w:hAnsi="AQA Chevin Pro Medium" w:cs="AQA Chevin Pro Medium"/>
          <w:color w:val="75B746" w:themeColor="accent2"/>
          <w:spacing w:val="-1"/>
          <w:sz w:val="28"/>
          <w:szCs w:val="32"/>
        </w:rPr>
        <w:t>a</w:t>
      </w:r>
      <w:r w:rsidR="00CD3405" w:rsidRPr="003D5F7C">
        <w:rPr>
          <w:rFonts w:ascii="AQA Chevin Pro Medium" w:eastAsia="AQA Chevin Pro Medium" w:hAnsi="AQA Chevin Pro Medium" w:cs="AQA Chevin Pro Medium"/>
          <w:color w:val="75B746" w:themeColor="accent2"/>
          <w:sz w:val="28"/>
          <w:szCs w:val="32"/>
        </w:rPr>
        <w:t>nd challenges</w:t>
      </w:r>
    </w:p>
    <w:p w14:paraId="4E46A72E" w14:textId="77777777" w:rsidR="00C11B53" w:rsidRDefault="00C11B53" w:rsidP="00C11B53">
      <w:pPr>
        <w:spacing w:before="34" w:after="0" w:line="240" w:lineRule="auto"/>
        <w:ind w:right="-20"/>
        <w:rPr>
          <w:rFonts w:ascii="Arial" w:hAnsi="Arial" w:cs="Arial"/>
          <w:b/>
          <w:bCs/>
          <w:color w:val="222222"/>
          <w:shd w:val="clear" w:color="auto" w:fill="FFFFFF"/>
        </w:rPr>
      </w:pPr>
      <w:r>
        <w:rPr>
          <w:rFonts w:ascii="Arial" w:hAnsi="Arial" w:cs="Arial"/>
          <w:b/>
          <w:bCs/>
          <w:color w:val="222222"/>
          <w:sz w:val="19"/>
          <w:szCs w:val="19"/>
          <w:shd w:val="clear" w:color="auto" w:fill="FFFFFF"/>
        </w:rPr>
        <w:br/>
      </w:r>
      <w:r w:rsidRPr="00C11B53">
        <w:rPr>
          <w:rFonts w:ascii="Arial" w:hAnsi="Arial" w:cs="Arial"/>
          <w:b/>
          <w:bCs/>
          <w:color w:val="222222"/>
          <w:shd w:val="clear" w:color="auto" w:fill="FFFFFF"/>
        </w:rPr>
        <w:t>Challenges in the human environment</w:t>
      </w:r>
    </w:p>
    <w:p w14:paraId="078869B4" w14:textId="0D7D8CF2" w:rsidR="00C11B53" w:rsidRPr="00C11B53" w:rsidRDefault="00C11B53" w:rsidP="00C11B53">
      <w:pPr>
        <w:spacing w:before="34" w:after="0" w:line="240" w:lineRule="auto"/>
        <w:ind w:right="-20"/>
        <w:rPr>
          <w:rFonts w:ascii="Arial" w:hAnsi="Arial" w:cs="Arial"/>
          <w:color w:val="222222"/>
          <w:shd w:val="clear" w:color="auto" w:fill="FFFFFF"/>
        </w:rPr>
      </w:pPr>
      <w:r w:rsidRPr="00C11B53">
        <w:rPr>
          <w:rFonts w:ascii="Arial" w:hAnsi="Arial" w:cs="Arial"/>
          <w:color w:val="222222"/>
        </w:rPr>
        <w:br/>
      </w:r>
      <w:r w:rsidRPr="00C11B53">
        <w:rPr>
          <w:rFonts w:ascii="Arial" w:hAnsi="Arial" w:cs="Arial"/>
          <w:color w:val="222222"/>
          <w:shd w:val="clear" w:color="auto" w:fill="FFFFFF"/>
        </w:rPr>
        <w:t>This unit is concerned with human processes, systems and outcomes and how these change both</w:t>
      </w:r>
      <w:r w:rsidRPr="00C11B53">
        <w:rPr>
          <w:rFonts w:ascii="Arial" w:hAnsi="Arial" w:cs="Arial"/>
          <w:color w:val="222222"/>
        </w:rPr>
        <w:br/>
      </w:r>
      <w:r w:rsidRPr="00C11B53">
        <w:rPr>
          <w:rFonts w:ascii="Arial" w:hAnsi="Arial" w:cs="Arial"/>
          <w:color w:val="222222"/>
          <w:shd w:val="clear" w:color="auto" w:fill="FFFFFF"/>
        </w:rPr>
        <w:t>spatially and temporally. They are studied in a variety of places and at a range of scales and must</w:t>
      </w:r>
      <w:r w:rsidRPr="00C11B53">
        <w:rPr>
          <w:rFonts w:ascii="Arial" w:hAnsi="Arial" w:cs="Arial"/>
          <w:color w:val="222222"/>
        </w:rPr>
        <w:br/>
      </w:r>
      <w:r w:rsidRPr="00C11B53">
        <w:rPr>
          <w:rFonts w:ascii="Arial" w:hAnsi="Arial" w:cs="Arial"/>
          <w:color w:val="222222"/>
          <w:shd w:val="clear" w:color="auto" w:fill="FFFFFF"/>
        </w:rPr>
        <w:t>include places in various states of development, such as higher income countries (HICs), lower income</w:t>
      </w:r>
      <w:r>
        <w:rPr>
          <w:rFonts w:ascii="Arial" w:hAnsi="Arial" w:cs="Arial"/>
          <w:color w:val="222222"/>
        </w:rPr>
        <w:t xml:space="preserve"> </w:t>
      </w:r>
      <w:r w:rsidRPr="00C11B53">
        <w:rPr>
          <w:rFonts w:ascii="Arial" w:hAnsi="Arial" w:cs="Arial"/>
          <w:color w:val="222222"/>
          <w:shd w:val="clear" w:color="auto" w:fill="FFFFFF"/>
        </w:rPr>
        <w:t>countries (LICs) and newly emerging economies (NEEs).</w:t>
      </w:r>
      <w:r w:rsidRPr="00C11B53">
        <w:rPr>
          <w:rFonts w:ascii="Arial" w:hAnsi="Arial" w:cs="Arial"/>
          <w:color w:val="222222"/>
        </w:rPr>
        <w:br/>
      </w:r>
      <w:r w:rsidRPr="00C11B53">
        <w:rPr>
          <w:rFonts w:ascii="Arial" w:hAnsi="Arial" w:cs="Arial"/>
          <w:color w:val="222222"/>
        </w:rPr>
        <w:br/>
      </w:r>
      <w:r w:rsidRPr="00C11B53">
        <w:rPr>
          <w:rFonts w:ascii="Arial" w:hAnsi="Arial" w:cs="Arial"/>
          <w:color w:val="222222"/>
          <w:shd w:val="clear" w:color="auto" w:fill="FFFFFF"/>
        </w:rPr>
        <w:t>The aims of this unit are to develop an understanding of the factors that produce a diverse variety of</w:t>
      </w:r>
      <w:r>
        <w:rPr>
          <w:rFonts w:ascii="Arial" w:hAnsi="Arial" w:cs="Arial"/>
          <w:color w:val="222222"/>
        </w:rPr>
        <w:t xml:space="preserve"> </w:t>
      </w:r>
      <w:r w:rsidRPr="00C11B53">
        <w:rPr>
          <w:rFonts w:ascii="Arial" w:hAnsi="Arial" w:cs="Arial"/>
          <w:color w:val="222222"/>
          <w:shd w:val="clear" w:color="auto" w:fill="FFFFFF"/>
        </w:rPr>
        <w:t>human environments; the dynamic nature of these environments that change over time and place; the</w:t>
      </w:r>
      <w:r>
        <w:rPr>
          <w:rFonts w:ascii="Arial" w:hAnsi="Arial" w:cs="Arial"/>
          <w:color w:val="222222"/>
        </w:rPr>
        <w:t xml:space="preserve"> </w:t>
      </w:r>
      <w:r w:rsidRPr="00C11B53">
        <w:rPr>
          <w:rFonts w:ascii="Arial" w:hAnsi="Arial" w:cs="Arial"/>
          <w:color w:val="222222"/>
          <w:shd w:val="clear" w:color="auto" w:fill="FFFFFF"/>
        </w:rPr>
        <w:t>need for sustainable management; and the areas of current and future challenge and opportunity for</w:t>
      </w:r>
      <w:r>
        <w:rPr>
          <w:rFonts w:ascii="Arial" w:hAnsi="Arial" w:cs="Arial"/>
          <w:color w:val="222222"/>
        </w:rPr>
        <w:t xml:space="preserve"> </w:t>
      </w:r>
      <w:r w:rsidRPr="00C11B53">
        <w:rPr>
          <w:rFonts w:ascii="Arial" w:hAnsi="Arial" w:cs="Arial"/>
          <w:color w:val="222222"/>
          <w:shd w:val="clear" w:color="auto" w:fill="FFFFFF"/>
        </w:rPr>
        <w:t>these environments</w:t>
      </w:r>
      <w:r w:rsidR="004C267D">
        <w:rPr>
          <w:rFonts w:ascii="Arial" w:hAnsi="Arial" w:cs="Arial"/>
          <w:color w:val="222222"/>
          <w:shd w:val="clear" w:color="auto" w:fill="FFFFFF"/>
        </w:rPr>
        <w:t>.</w:t>
      </w:r>
    </w:p>
    <w:p w14:paraId="174BD7A3" w14:textId="77777777" w:rsidR="00C11B53" w:rsidRPr="003D5F7C" w:rsidRDefault="00C11B53" w:rsidP="00C11B53">
      <w:pPr>
        <w:spacing w:before="34" w:after="0" w:line="240" w:lineRule="auto"/>
        <w:ind w:right="-20"/>
        <w:rPr>
          <w:rFonts w:ascii="Arial" w:hAnsi="Arial" w:cs="Arial"/>
          <w:color w:val="222222"/>
          <w:sz w:val="16"/>
          <w:szCs w:val="19"/>
          <w:shd w:val="clear" w:color="auto" w:fill="FFFFFF"/>
        </w:rPr>
      </w:pPr>
    </w:p>
    <w:p w14:paraId="539C595C" w14:textId="77777777" w:rsidR="00CD3405" w:rsidRDefault="00CD3405" w:rsidP="00C11B53">
      <w:pPr>
        <w:spacing w:before="34" w:after="0" w:line="240" w:lineRule="auto"/>
        <w:ind w:right="-20"/>
        <w:rPr>
          <w:rFonts w:ascii="Arial" w:eastAsia="Arial" w:hAnsi="Arial" w:cs="Arial"/>
        </w:rPr>
      </w:pPr>
      <w:r>
        <w:rPr>
          <w:rFonts w:ascii="Arial" w:eastAsia="Arial" w:hAnsi="Arial" w:cs="Arial"/>
        </w:rPr>
        <w:t>In</w:t>
      </w:r>
      <w:r>
        <w:rPr>
          <w:rFonts w:ascii="Arial" w:eastAsia="Arial" w:hAnsi="Arial" w:cs="Arial"/>
          <w:spacing w:val="-5"/>
        </w:rPr>
        <w:t xml:space="preserve"> </w:t>
      </w:r>
      <w:r>
        <w:rPr>
          <w:rFonts w:ascii="Arial" w:eastAsia="Arial" w:hAnsi="Arial" w:cs="Arial"/>
        </w:rPr>
        <w:t>this</w:t>
      </w:r>
      <w:r>
        <w:rPr>
          <w:rFonts w:ascii="Arial" w:eastAsia="Arial" w:hAnsi="Arial" w:cs="Arial"/>
          <w:spacing w:val="7"/>
        </w:rPr>
        <w:t xml:space="preserve"> </w:t>
      </w:r>
      <w:r>
        <w:rPr>
          <w:rFonts w:ascii="Arial" w:eastAsia="Arial" w:hAnsi="Arial" w:cs="Arial"/>
        </w:rPr>
        <w:t>section,</w:t>
      </w:r>
      <w:r>
        <w:rPr>
          <w:rFonts w:ascii="Arial" w:eastAsia="Arial" w:hAnsi="Arial" w:cs="Arial"/>
          <w:spacing w:val="15"/>
        </w:rPr>
        <w:t xml:space="preserve"> </w:t>
      </w:r>
      <w:r>
        <w:rPr>
          <w:rFonts w:ascii="Arial" w:eastAsia="Arial" w:hAnsi="Arial" w:cs="Arial"/>
        </w:rPr>
        <w:t>students</w:t>
      </w:r>
      <w:r>
        <w:rPr>
          <w:rFonts w:ascii="Arial" w:eastAsia="Arial" w:hAnsi="Arial" w:cs="Arial"/>
          <w:spacing w:val="17"/>
        </w:rPr>
        <w:t xml:space="preserve"> </w:t>
      </w:r>
      <w:r>
        <w:rPr>
          <w:rFonts w:ascii="Arial" w:eastAsia="Arial" w:hAnsi="Arial" w:cs="Arial"/>
        </w:rPr>
        <w:t>a</w:t>
      </w:r>
      <w:r>
        <w:rPr>
          <w:rFonts w:ascii="Arial" w:eastAsia="Arial" w:hAnsi="Arial" w:cs="Arial"/>
          <w:spacing w:val="-4"/>
        </w:rPr>
        <w:t>r</w:t>
      </w:r>
      <w:r>
        <w:rPr>
          <w:rFonts w:ascii="Arial" w:eastAsia="Arial" w:hAnsi="Arial" w:cs="Arial"/>
        </w:rPr>
        <w:t>e</w:t>
      </w:r>
      <w:r>
        <w:rPr>
          <w:rFonts w:ascii="Arial" w:eastAsia="Arial" w:hAnsi="Arial" w:cs="Arial"/>
          <w:spacing w:val="-11"/>
        </w:rPr>
        <w:t xml:space="preserve"> </w:t>
      </w:r>
      <w:r>
        <w:rPr>
          <w:rFonts w:ascii="Arial" w:eastAsia="Arial" w:hAnsi="Arial" w:cs="Arial"/>
          <w:spacing w:val="-4"/>
        </w:rPr>
        <w:t>r</w:t>
      </w:r>
      <w:r>
        <w:rPr>
          <w:rFonts w:ascii="Arial" w:eastAsia="Arial" w:hAnsi="Arial" w:cs="Arial"/>
        </w:rPr>
        <w:t>equi</w:t>
      </w:r>
      <w:r>
        <w:rPr>
          <w:rFonts w:ascii="Arial" w:eastAsia="Arial" w:hAnsi="Arial" w:cs="Arial"/>
          <w:spacing w:val="-4"/>
        </w:rPr>
        <w:t>r</w:t>
      </w:r>
      <w:r>
        <w:rPr>
          <w:rFonts w:ascii="Arial" w:eastAsia="Arial" w:hAnsi="Arial" w:cs="Arial"/>
        </w:rPr>
        <w:t>ed</w:t>
      </w:r>
      <w:r>
        <w:rPr>
          <w:rFonts w:ascii="Arial" w:eastAsia="Arial" w:hAnsi="Arial" w:cs="Arial"/>
          <w:spacing w:val="2"/>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rPr>
        <w:t>study</w:t>
      </w:r>
      <w:r>
        <w:rPr>
          <w:rFonts w:ascii="Arial" w:eastAsia="Arial" w:hAnsi="Arial" w:cs="Arial"/>
          <w:spacing w:val="16"/>
        </w:rPr>
        <w:t xml:space="preserve"> </w:t>
      </w:r>
      <w:r>
        <w:rPr>
          <w:rFonts w:ascii="Arial" w:eastAsia="Arial" w:hAnsi="Arial" w:cs="Arial"/>
        </w:rPr>
        <w:t>all</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themes.</w:t>
      </w:r>
    </w:p>
    <w:p w14:paraId="301D13C3" w14:textId="77777777" w:rsidR="00CD3405" w:rsidRPr="003D5F7C" w:rsidRDefault="00CD3405" w:rsidP="00CD3405">
      <w:pPr>
        <w:spacing w:before="7" w:after="0" w:line="190" w:lineRule="exact"/>
        <w:rPr>
          <w:sz w:val="16"/>
          <w:szCs w:val="19"/>
        </w:rPr>
      </w:pPr>
    </w:p>
    <w:tbl>
      <w:tblPr>
        <w:tblW w:w="4997" w:type="pct"/>
        <w:tblInd w:w="5" w:type="dxa"/>
        <w:tblCellMar>
          <w:left w:w="0" w:type="dxa"/>
          <w:right w:w="0" w:type="dxa"/>
        </w:tblCellMar>
        <w:tblLook w:val="01E0" w:firstRow="1" w:lastRow="1" w:firstColumn="1" w:lastColumn="1" w:noHBand="0" w:noVBand="0"/>
      </w:tblPr>
      <w:tblGrid>
        <w:gridCol w:w="2997"/>
        <w:gridCol w:w="6659"/>
      </w:tblGrid>
      <w:tr w:rsidR="00CD3405" w14:paraId="66526752" w14:textId="77777777" w:rsidTr="00C11B53">
        <w:trPr>
          <w:trHeight w:hRule="exact" w:val="850"/>
        </w:trPr>
        <w:tc>
          <w:tcPr>
            <w:tcW w:w="1552" w:type="pct"/>
            <w:tcBorders>
              <w:top w:val="nil"/>
              <w:left w:val="single" w:sz="4" w:space="0" w:color="939598"/>
              <w:bottom w:val="nil"/>
              <w:right w:val="single" w:sz="4" w:space="0" w:color="939598"/>
            </w:tcBorders>
            <w:shd w:val="clear" w:color="auto" w:fill="ACD48F" w:themeFill="accent2" w:themeFillTint="99"/>
            <w:vAlign w:val="center"/>
          </w:tcPr>
          <w:p w14:paraId="668BE48C" w14:textId="77777777" w:rsidR="00CD3405" w:rsidRPr="00C11B53" w:rsidRDefault="00CD3405" w:rsidP="00C11B53">
            <w:pPr>
              <w:spacing w:before="50" w:after="0" w:line="240" w:lineRule="auto"/>
              <w:ind w:left="107" w:right="-20"/>
              <w:rPr>
                <w:rFonts w:ascii="AQA Chevin Pro DemiBold" w:eastAsia="AQA Chevin Pro DemiBold" w:hAnsi="AQA Chevin Pro DemiBold" w:cs="AQA Chevin Pro DemiBold"/>
                <w:sz w:val="32"/>
                <w:szCs w:val="24"/>
              </w:rPr>
            </w:pPr>
            <w:r w:rsidRPr="00C11B53">
              <w:rPr>
                <w:rFonts w:ascii="AQA Chevin Pro DemiBold" w:eastAsia="AQA Chevin Pro DemiBold" w:hAnsi="AQA Chevin Pro DemiBold" w:cs="AQA Chevin Pro DemiBold"/>
                <w:color w:val="FFFFFF"/>
                <w:spacing w:val="-2"/>
                <w:sz w:val="32"/>
                <w:szCs w:val="24"/>
              </w:rPr>
              <w:t>K</w:t>
            </w:r>
            <w:r w:rsidRPr="00C11B53">
              <w:rPr>
                <w:rFonts w:ascii="AQA Chevin Pro DemiBold" w:eastAsia="AQA Chevin Pro DemiBold" w:hAnsi="AQA Chevin Pro DemiBold" w:cs="AQA Chevin Pro DemiBold"/>
                <w:color w:val="FFFFFF"/>
                <w:spacing w:val="-1"/>
                <w:sz w:val="32"/>
                <w:szCs w:val="24"/>
              </w:rPr>
              <w:t>e</w:t>
            </w:r>
            <w:r w:rsidRPr="00C11B53">
              <w:rPr>
                <w:rFonts w:ascii="AQA Chevin Pro DemiBold" w:eastAsia="AQA Chevin Pro DemiBold" w:hAnsi="AQA Chevin Pro DemiBold" w:cs="AQA Chevin Pro DemiBold"/>
                <w:color w:val="FFFFFF"/>
                <w:sz w:val="32"/>
                <w:szCs w:val="24"/>
              </w:rPr>
              <w:t>y</w:t>
            </w:r>
            <w:r w:rsidRPr="00C11B53">
              <w:rPr>
                <w:rFonts w:ascii="AQA Chevin Pro DemiBold" w:eastAsia="AQA Chevin Pro DemiBold" w:hAnsi="AQA Chevin Pro DemiBold" w:cs="AQA Chevin Pro DemiBold"/>
                <w:color w:val="FFFFFF"/>
                <w:spacing w:val="-4"/>
                <w:sz w:val="32"/>
                <w:szCs w:val="24"/>
              </w:rPr>
              <w:t xml:space="preserve"> </w:t>
            </w:r>
            <w:r w:rsidRPr="00C11B53">
              <w:rPr>
                <w:rFonts w:ascii="AQA Chevin Pro DemiBold" w:eastAsia="AQA Chevin Pro DemiBold" w:hAnsi="AQA Chevin Pro DemiBold" w:cs="AQA Chevin Pro DemiBold"/>
                <w:color w:val="FFFFFF"/>
                <w:sz w:val="32"/>
                <w:szCs w:val="24"/>
              </w:rPr>
              <w:t>id</w:t>
            </w:r>
            <w:r w:rsidRPr="00C11B53">
              <w:rPr>
                <w:rFonts w:ascii="AQA Chevin Pro DemiBold" w:eastAsia="AQA Chevin Pro DemiBold" w:hAnsi="AQA Chevin Pro DemiBold" w:cs="AQA Chevin Pro DemiBold"/>
                <w:color w:val="FFFFFF"/>
                <w:spacing w:val="-1"/>
                <w:sz w:val="32"/>
                <w:szCs w:val="24"/>
              </w:rPr>
              <w:t>e</w:t>
            </w:r>
            <w:r w:rsidRPr="00C11B53">
              <w:rPr>
                <w:rFonts w:ascii="AQA Chevin Pro DemiBold" w:eastAsia="AQA Chevin Pro DemiBold" w:hAnsi="AQA Chevin Pro DemiBold" w:cs="AQA Chevin Pro DemiBold"/>
                <w:color w:val="FFFFFF"/>
                <w:sz w:val="32"/>
                <w:szCs w:val="24"/>
              </w:rPr>
              <w:t>a</w:t>
            </w:r>
          </w:p>
        </w:tc>
        <w:tc>
          <w:tcPr>
            <w:tcW w:w="3448" w:type="pct"/>
            <w:tcBorders>
              <w:top w:val="nil"/>
              <w:left w:val="single" w:sz="4" w:space="0" w:color="939598"/>
              <w:bottom w:val="nil"/>
              <w:right w:val="single" w:sz="4" w:space="0" w:color="939598"/>
            </w:tcBorders>
            <w:shd w:val="clear" w:color="auto" w:fill="ACD48F" w:themeFill="accent2" w:themeFillTint="99"/>
            <w:vAlign w:val="center"/>
          </w:tcPr>
          <w:p w14:paraId="1FCBBE5B" w14:textId="77777777" w:rsidR="00CD3405" w:rsidRPr="00C11B53" w:rsidRDefault="00CD3405" w:rsidP="00C11B53">
            <w:pPr>
              <w:spacing w:before="50" w:after="0" w:line="240" w:lineRule="auto"/>
              <w:ind w:left="107" w:right="-20"/>
              <w:rPr>
                <w:rFonts w:ascii="AQA Chevin Pro DemiBold" w:eastAsia="AQA Chevin Pro DemiBold" w:hAnsi="AQA Chevin Pro DemiBold" w:cs="AQA Chevin Pro DemiBold"/>
                <w:sz w:val="32"/>
                <w:szCs w:val="24"/>
              </w:rPr>
            </w:pPr>
            <w:r w:rsidRPr="00C11B53">
              <w:rPr>
                <w:rFonts w:ascii="AQA Chevin Pro DemiBold" w:eastAsia="AQA Chevin Pro DemiBold" w:hAnsi="AQA Chevin Pro DemiBold" w:cs="AQA Chevin Pro DemiBold"/>
                <w:color w:val="FFFFFF"/>
                <w:sz w:val="32"/>
                <w:szCs w:val="24"/>
              </w:rPr>
              <w:t>Specifi</w:t>
            </w:r>
            <w:r w:rsidRPr="00C11B53">
              <w:rPr>
                <w:rFonts w:ascii="AQA Chevin Pro DemiBold" w:eastAsia="AQA Chevin Pro DemiBold" w:hAnsi="AQA Chevin Pro DemiBold" w:cs="AQA Chevin Pro DemiBold"/>
                <w:color w:val="FFFFFF"/>
                <w:spacing w:val="-1"/>
                <w:sz w:val="32"/>
                <w:szCs w:val="24"/>
              </w:rPr>
              <w:t>ca</w:t>
            </w:r>
            <w:r w:rsidRPr="00C11B53">
              <w:rPr>
                <w:rFonts w:ascii="AQA Chevin Pro DemiBold" w:eastAsia="AQA Chevin Pro DemiBold" w:hAnsi="AQA Chevin Pro DemiBold" w:cs="AQA Chevin Pro DemiBold"/>
                <w:color w:val="FFFFFF"/>
                <w:sz w:val="32"/>
                <w:szCs w:val="24"/>
              </w:rPr>
              <w:t>tion</w:t>
            </w:r>
            <w:r w:rsidRPr="00C11B53">
              <w:rPr>
                <w:rFonts w:ascii="AQA Chevin Pro DemiBold" w:eastAsia="AQA Chevin Pro DemiBold" w:hAnsi="AQA Chevin Pro DemiBold" w:cs="AQA Chevin Pro DemiBold"/>
                <w:color w:val="FFFFFF"/>
                <w:spacing w:val="-16"/>
                <w:sz w:val="32"/>
                <w:szCs w:val="24"/>
              </w:rPr>
              <w:t xml:space="preserve"> </w:t>
            </w:r>
            <w:r w:rsidRPr="00C11B53">
              <w:rPr>
                <w:rFonts w:ascii="AQA Chevin Pro DemiBold" w:eastAsia="AQA Chevin Pro DemiBold" w:hAnsi="AQA Chevin Pro DemiBold" w:cs="AQA Chevin Pro DemiBold"/>
                <w:color w:val="FFFFFF"/>
                <w:spacing w:val="-2"/>
                <w:sz w:val="32"/>
                <w:szCs w:val="24"/>
              </w:rPr>
              <w:t>c</w:t>
            </w:r>
            <w:r w:rsidRPr="00C11B53">
              <w:rPr>
                <w:rFonts w:ascii="AQA Chevin Pro DemiBold" w:eastAsia="AQA Chevin Pro DemiBold" w:hAnsi="AQA Chevin Pro DemiBold" w:cs="AQA Chevin Pro DemiBold"/>
                <w:color w:val="FFFFFF"/>
                <w:sz w:val="32"/>
                <w:szCs w:val="24"/>
              </w:rPr>
              <w:t>on</w:t>
            </w:r>
            <w:r w:rsidRPr="00C11B53">
              <w:rPr>
                <w:rFonts w:ascii="AQA Chevin Pro DemiBold" w:eastAsia="AQA Chevin Pro DemiBold" w:hAnsi="AQA Chevin Pro DemiBold" w:cs="AQA Chevin Pro DemiBold"/>
                <w:color w:val="FFFFFF"/>
                <w:spacing w:val="-2"/>
                <w:sz w:val="32"/>
                <w:szCs w:val="24"/>
              </w:rPr>
              <w:t>t</w:t>
            </w:r>
            <w:r w:rsidRPr="00C11B53">
              <w:rPr>
                <w:rFonts w:ascii="AQA Chevin Pro DemiBold" w:eastAsia="AQA Chevin Pro DemiBold" w:hAnsi="AQA Chevin Pro DemiBold" w:cs="AQA Chevin Pro DemiBold"/>
                <w:color w:val="FFFFFF"/>
                <w:sz w:val="32"/>
                <w:szCs w:val="24"/>
              </w:rPr>
              <w:t>ent</w:t>
            </w:r>
          </w:p>
        </w:tc>
      </w:tr>
      <w:tr w:rsidR="00CD3405" w14:paraId="2FAF17C1" w14:textId="77777777" w:rsidTr="003D5F7C">
        <w:trPr>
          <w:trHeight w:hRule="exact" w:val="2512"/>
        </w:trPr>
        <w:tc>
          <w:tcPr>
            <w:tcW w:w="1552" w:type="pct"/>
            <w:tcBorders>
              <w:top w:val="nil"/>
              <w:left w:val="nil"/>
              <w:bottom w:val="single" w:sz="4" w:space="0" w:color="939598"/>
              <w:right w:val="single" w:sz="4" w:space="0" w:color="939598"/>
            </w:tcBorders>
            <w:shd w:val="clear" w:color="auto" w:fill="E3F0D9" w:themeFill="accent2" w:themeFillTint="33"/>
          </w:tcPr>
          <w:p w14:paraId="0252B2D3" w14:textId="77777777" w:rsidR="00CD3405" w:rsidRDefault="00CD3405" w:rsidP="005A7482">
            <w:pPr>
              <w:spacing w:before="58" w:after="0" w:line="246" w:lineRule="auto"/>
              <w:ind w:left="113" w:right="209"/>
              <w:rPr>
                <w:rFonts w:ascii="Arial" w:eastAsia="Arial" w:hAnsi="Arial" w:cs="Arial"/>
              </w:rPr>
            </w:pPr>
            <w:r>
              <w:rPr>
                <w:rFonts w:ascii="Arial" w:eastAsia="Arial" w:hAnsi="Arial" w:cs="Arial"/>
              </w:rPr>
              <w:t>A</w:t>
            </w:r>
            <w:r>
              <w:rPr>
                <w:rFonts w:ascii="Arial" w:eastAsia="Arial" w:hAnsi="Arial" w:cs="Arial"/>
                <w:spacing w:val="-4"/>
              </w:rPr>
              <w:t xml:space="preserve"> </w:t>
            </w:r>
            <w:r>
              <w:rPr>
                <w:rFonts w:ascii="Arial" w:eastAsia="Arial" w:hAnsi="Arial" w:cs="Arial"/>
              </w:rPr>
              <w:t>g</w:t>
            </w:r>
            <w:r>
              <w:rPr>
                <w:rFonts w:ascii="Arial" w:eastAsia="Arial" w:hAnsi="Arial" w:cs="Arial"/>
                <w:spacing w:val="-4"/>
              </w:rPr>
              <w:t>r</w:t>
            </w:r>
            <w:r>
              <w:rPr>
                <w:rFonts w:ascii="Arial" w:eastAsia="Arial" w:hAnsi="Arial" w:cs="Arial"/>
              </w:rPr>
              <w:t>owing</w:t>
            </w:r>
            <w:r>
              <w:rPr>
                <w:rFonts w:ascii="Arial" w:eastAsia="Arial" w:hAnsi="Arial" w:cs="Arial"/>
                <w:spacing w:val="15"/>
              </w:rPr>
              <w:t xml:space="preserve"> </w:t>
            </w:r>
            <w:r>
              <w:rPr>
                <w:rFonts w:ascii="Arial" w:eastAsia="Arial" w:hAnsi="Arial" w:cs="Arial"/>
              </w:rPr>
              <w:t>pe</w:t>
            </w:r>
            <w:r>
              <w:rPr>
                <w:rFonts w:ascii="Arial" w:eastAsia="Arial" w:hAnsi="Arial" w:cs="Arial"/>
                <w:spacing w:val="-4"/>
              </w:rPr>
              <w:t>r</w:t>
            </w:r>
            <w:r>
              <w:rPr>
                <w:rFonts w:ascii="Arial" w:eastAsia="Arial" w:hAnsi="Arial" w:cs="Arial"/>
              </w:rPr>
              <w:t>centage</w:t>
            </w:r>
            <w:r>
              <w:rPr>
                <w:rFonts w:ascii="Arial" w:eastAsia="Arial" w:hAnsi="Arial" w:cs="Arial"/>
                <w:spacing w:val="3"/>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w w:val="101"/>
              </w:rPr>
              <w:t xml:space="preserve">the </w:t>
            </w:r>
            <w:r>
              <w:rPr>
                <w:rFonts w:ascii="Arial" w:eastAsia="Arial" w:hAnsi="Arial" w:cs="Arial"/>
              </w:rPr>
              <w:t>world</w:t>
            </w:r>
            <w:r>
              <w:rPr>
                <w:rFonts w:ascii="Arial" w:eastAsia="Arial" w:hAnsi="Arial" w:cs="Arial"/>
                <w:spacing w:val="-16"/>
              </w:rPr>
              <w:t>’</w:t>
            </w:r>
            <w:r>
              <w:rPr>
                <w:rFonts w:ascii="Arial" w:eastAsia="Arial" w:hAnsi="Arial" w:cs="Arial"/>
              </w:rPr>
              <w:t>s</w:t>
            </w:r>
            <w:r>
              <w:rPr>
                <w:rFonts w:ascii="Arial" w:eastAsia="Arial" w:hAnsi="Arial" w:cs="Arial"/>
                <w:spacing w:val="29"/>
              </w:rPr>
              <w:t xml:space="preserve"> </w:t>
            </w:r>
            <w:r>
              <w:rPr>
                <w:rFonts w:ascii="Arial" w:eastAsia="Arial" w:hAnsi="Arial" w:cs="Arial"/>
              </w:rPr>
              <w:t>population</w:t>
            </w:r>
            <w:r>
              <w:rPr>
                <w:rFonts w:ascii="Arial" w:eastAsia="Arial" w:hAnsi="Arial" w:cs="Arial"/>
                <w:spacing w:val="20"/>
              </w:rPr>
              <w:t xml:space="preserve"> </w:t>
            </w:r>
            <w:r>
              <w:rPr>
                <w:rFonts w:ascii="Arial" w:eastAsia="Arial" w:hAnsi="Arial" w:cs="Arial"/>
              </w:rPr>
              <w:t>lives</w:t>
            </w:r>
            <w:r>
              <w:rPr>
                <w:rFonts w:ascii="Arial" w:eastAsia="Arial" w:hAnsi="Arial" w:cs="Arial"/>
                <w:spacing w:val="-4"/>
              </w:rPr>
              <w:t xml:space="preserve"> </w:t>
            </w:r>
            <w:r>
              <w:rPr>
                <w:rFonts w:ascii="Arial" w:eastAsia="Arial" w:hAnsi="Arial" w:cs="Arial"/>
              </w:rPr>
              <w:t>in urban a</w:t>
            </w:r>
            <w:r>
              <w:rPr>
                <w:rFonts w:ascii="Arial" w:eastAsia="Arial" w:hAnsi="Arial" w:cs="Arial"/>
                <w:spacing w:val="-4"/>
              </w:rPr>
              <w:t>r</w:t>
            </w:r>
            <w:r>
              <w:rPr>
                <w:rFonts w:ascii="Arial" w:eastAsia="Arial" w:hAnsi="Arial" w:cs="Arial"/>
              </w:rPr>
              <w:t>eas.</w:t>
            </w:r>
          </w:p>
        </w:tc>
        <w:tc>
          <w:tcPr>
            <w:tcW w:w="3448" w:type="pct"/>
            <w:tcBorders>
              <w:top w:val="nil"/>
              <w:left w:val="single" w:sz="4" w:space="0" w:color="939598"/>
              <w:bottom w:val="single" w:sz="4" w:space="0" w:color="939598"/>
              <w:right w:val="nil"/>
            </w:tcBorders>
          </w:tcPr>
          <w:p w14:paraId="39A2E9B2" w14:textId="77777777" w:rsidR="00CD3405" w:rsidRDefault="00CD3405" w:rsidP="005A7482">
            <w:pPr>
              <w:spacing w:before="58" w:after="0" w:line="240" w:lineRule="auto"/>
              <w:ind w:left="107" w:right="-20"/>
              <w:rPr>
                <w:rFonts w:ascii="Arial" w:eastAsia="Arial" w:hAnsi="Arial" w:cs="Arial"/>
              </w:rPr>
            </w:pPr>
            <w:r>
              <w:rPr>
                <w:rFonts w:ascii="Arial" w:eastAsia="Arial" w:hAnsi="Arial" w:cs="Arial"/>
              </w:rPr>
              <w:t>The</w:t>
            </w:r>
            <w:r>
              <w:rPr>
                <w:rFonts w:ascii="Arial" w:eastAsia="Arial" w:hAnsi="Arial" w:cs="Arial"/>
                <w:spacing w:val="-15"/>
              </w:rPr>
              <w:t xml:space="preserve"> </w:t>
            </w:r>
            <w:r>
              <w:rPr>
                <w:rFonts w:ascii="Arial" w:eastAsia="Arial" w:hAnsi="Arial" w:cs="Arial"/>
              </w:rPr>
              <w:t>global</w:t>
            </w:r>
            <w:r>
              <w:rPr>
                <w:rFonts w:ascii="Arial" w:eastAsia="Arial" w:hAnsi="Arial" w:cs="Arial"/>
                <w:spacing w:val="12"/>
              </w:rPr>
              <w:t xml:space="preserve"> </w:t>
            </w:r>
            <w:r>
              <w:rPr>
                <w:rFonts w:ascii="Arial" w:eastAsia="Arial" w:hAnsi="Arial" w:cs="Arial"/>
              </w:rPr>
              <w:t>patte</w:t>
            </w:r>
            <w:r>
              <w:rPr>
                <w:rFonts w:ascii="Arial" w:eastAsia="Arial" w:hAnsi="Arial" w:cs="Arial"/>
                <w:spacing w:val="4"/>
              </w:rPr>
              <w:t>r</w:t>
            </w:r>
            <w:r>
              <w:rPr>
                <w:rFonts w:ascii="Arial" w:eastAsia="Arial" w:hAnsi="Arial" w:cs="Arial"/>
              </w:rPr>
              <w:t>n</w:t>
            </w:r>
            <w:r>
              <w:rPr>
                <w:rFonts w:ascii="Arial" w:eastAsia="Arial" w:hAnsi="Arial" w:cs="Arial"/>
                <w:spacing w:val="11"/>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urban change.</w:t>
            </w:r>
          </w:p>
          <w:p w14:paraId="39EC2F7A" w14:textId="77777777" w:rsidR="004C267D" w:rsidRDefault="00CD3405" w:rsidP="005A7482">
            <w:pPr>
              <w:spacing w:after="0" w:line="430" w:lineRule="atLeast"/>
              <w:ind w:left="107" w:right="174"/>
              <w:rPr>
                <w:rFonts w:ascii="Arial" w:eastAsia="Arial" w:hAnsi="Arial" w:cs="Arial"/>
              </w:rPr>
            </w:pPr>
            <w:r>
              <w:rPr>
                <w:rFonts w:ascii="Arial" w:eastAsia="Arial" w:hAnsi="Arial" w:cs="Arial"/>
              </w:rPr>
              <w:t>Urban t</w:t>
            </w:r>
            <w:r>
              <w:rPr>
                <w:rFonts w:ascii="Arial" w:eastAsia="Arial" w:hAnsi="Arial" w:cs="Arial"/>
                <w:spacing w:val="-4"/>
              </w:rPr>
              <w:t>r</w:t>
            </w:r>
            <w:r>
              <w:rPr>
                <w:rFonts w:ascii="Arial" w:eastAsia="Arial" w:hAnsi="Arial" w:cs="Arial"/>
              </w:rPr>
              <w:t>ends</w:t>
            </w:r>
            <w:r>
              <w:rPr>
                <w:rFonts w:ascii="Arial" w:eastAsia="Arial" w:hAnsi="Arial" w:cs="Arial"/>
                <w:spacing w:val="8"/>
              </w:rPr>
              <w:t xml:space="preserve"> </w:t>
            </w:r>
            <w:r>
              <w:rPr>
                <w:rFonts w:ascii="Arial" w:eastAsia="Arial" w:hAnsi="Arial" w:cs="Arial"/>
              </w:rPr>
              <w:t>in di</w:t>
            </w:r>
            <w:r>
              <w:rPr>
                <w:rFonts w:ascii="Arial" w:eastAsia="Arial" w:hAnsi="Arial" w:cs="Arial"/>
                <w:spacing w:val="-4"/>
              </w:rPr>
              <w:t>f</w:t>
            </w:r>
            <w:r>
              <w:rPr>
                <w:rFonts w:ascii="Arial" w:eastAsia="Arial" w:hAnsi="Arial" w:cs="Arial"/>
              </w:rPr>
              <w:t>fe</w:t>
            </w:r>
            <w:r>
              <w:rPr>
                <w:rFonts w:ascii="Arial" w:eastAsia="Arial" w:hAnsi="Arial" w:cs="Arial"/>
                <w:spacing w:val="-4"/>
              </w:rPr>
              <w:t>r</w:t>
            </w:r>
            <w:r>
              <w:rPr>
                <w:rFonts w:ascii="Arial" w:eastAsia="Arial" w:hAnsi="Arial" w:cs="Arial"/>
              </w:rPr>
              <w:t>ent</w:t>
            </w:r>
            <w:r>
              <w:rPr>
                <w:rFonts w:ascii="Arial" w:eastAsia="Arial" w:hAnsi="Arial" w:cs="Arial"/>
                <w:spacing w:val="12"/>
              </w:rPr>
              <w:t xml:space="preserve"> </w:t>
            </w:r>
            <w:r>
              <w:rPr>
                <w:rFonts w:ascii="Arial" w:eastAsia="Arial" w:hAnsi="Arial" w:cs="Arial"/>
              </w:rPr>
              <w:t>parts</w:t>
            </w:r>
            <w:r>
              <w:rPr>
                <w:rFonts w:ascii="Arial" w:eastAsia="Arial" w:hAnsi="Arial" w:cs="Arial"/>
                <w:spacing w:val="10"/>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world</w:t>
            </w:r>
            <w:r>
              <w:rPr>
                <w:rFonts w:ascii="Arial" w:eastAsia="Arial" w:hAnsi="Arial" w:cs="Arial"/>
                <w:spacing w:val="16"/>
              </w:rPr>
              <w:t xml:space="preserve"> </w:t>
            </w:r>
            <w:r>
              <w:rPr>
                <w:rFonts w:ascii="Arial" w:eastAsia="Arial" w:hAnsi="Arial" w:cs="Arial"/>
              </w:rPr>
              <w:t>including</w:t>
            </w:r>
            <w:r>
              <w:rPr>
                <w:rFonts w:ascii="Arial" w:eastAsia="Arial" w:hAnsi="Arial" w:cs="Arial"/>
                <w:spacing w:val="17"/>
              </w:rPr>
              <w:t xml:space="preserve"> </w:t>
            </w:r>
            <w:r>
              <w:rPr>
                <w:rFonts w:ascii="Arial" w:eastAsia="Arial" w:hAnsi="Arial" w:cs="Arial"/>
              </w:rPr>
              <w:t>HICs</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 xml:space="preserve">LICs. </w:t>
            </w:r>
          </w:p>
          <w:p w14:paraId="34E635AF" w14:textId="77777777" w:rsidR="00CD3405" w:rsidRDefault="00CD3405" w:rsidP="005A7482">
            <w:pPr>
              <w:spacing w:after="0" w:line="430" w:lineRule="atLeast"/>
              <w:ind w:left="107" w:right="174"/>
              <w:rPr>
                <w:rFonts w:ascii="Arial" w:eastAsia="Arial" w:hAnsi="Arial" w:cs="Arial"/>
              </w:rPr>
            </w:pPr>
            <w:r>
              <w:rPr>
                <w:rFonts w:ascii="Arial" w:eastAsia="Arial" w:hAnsi="Arial" w:cs="Arial"/>
              </w:rPr>
              <w:t>Factors</w:t>
            </w:r>
            <w:r>
              <w:rPr>
                <w:rFonts w:ascii="Arial" w:eastAsia="Arial" w:hAnsi="Arial" w:cs="Arial"/>
                <w:spacing w:val="7"/>
              </w:rPr>
              <w:t xml:space="preserve"> </w:t>
            </w:r>
            <w:r>
              <w:rPr>
                <w:rFonts w:ascii="Arial" w:eastAsia="Arial" w:hAnsi="Arial" w:cs="Arial"/>
              </w:rPr>
              <w:t>a</w:t>
            </w:r>
            <w:r>
              <w:rPr>
                <w:rFonts w:ascii="Arial" w:eastAsia="Arial" w:hAnsi="Arial" w:cs="Arial"/>
                <w:spacing w:val="-4"/>
              </w:rPr>
              <w:t>f</w:t>
            </w:r>
            <w:r>
              <w:rPr>
                <w:rFonts w:ascii="Arial" w:eastAsia="Arial" w:hAnsi="Arial" w:cs="Arial"/>
              </w:rPr>
              <w:t>fecting</w:t>
            </w:r>
            <w:r>
              <w:rPr>
                <w:rFonts w:ascii="Arial" w:eastAsia="Arial" w:hAnsi="Arial" w:cs="Arial"/>
                <w:spacing w:val="18"/>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rate</w:t>
            </w:r>
            <w:r>
              <w:rPr>
                <w:rFonts w:ascii="Arial" w:eastAsia="Arial" w:hAnsi="Arial" w:cs="Arial"/>
                <w:spacing w:val="-4"/>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urbanisation –</w:t>
            </w:r>
            <w:r>
              <w:rPr>
                <w:rFonts w:ascii="Arial" w:eastAsia="Arial" w:hAnsi="Arial" w:cs="Arial"/>
                <w:spacing w:val="-13"/>
              </w:rPr>
              <w:t xml:space="preserve"> </w:t>
            </w:r>
            <w:r>
              <w:rPr>
                <w:rFonts w:ascii="Arial" w:eastAsia="Arial" w:hAnsi="Arial" w:cs="Arial"/>
              </w:rPr>
              <w:t>migration</w:t>
            </w:r>
            <w:r>
              <w:rPr>
                <w:rFonts w:ascii="Arial" w:eastAsia="Arial" w:hAnsi="Arial" w:cs="Arial"/>
                <w:spacing w:val="9"/>
              </w:rPr>
              <w:t xml:space="preserve"> </w:t>
            </w:r>
            <w:r>
              <w:rPr>
                <w:rFonts w:ascii="Arial" w:eastAsia="Arial" w:hAnsi="Arial" w:cs="Arial"/>
              </w:rPr>
              <w:t>(push–pull</w:t>
            </w:r>
          </w:p>
          <w:p w14:paraId="7EA656A8" w14:textId="77777777" w:rsidR="00CD3405" w:rsidRDefault="00CD3405" w:rsidP="005A7482">
            <w:pPr>
              <w:spacing w:before="7" w:after="0" w:line="240" w:lineRule="auto"/>
              <w:ind w:left="107" w:right="-20"/>
              <w:rPr>
                <w:rFonts w:ascii="Arial" w:eastAsia="Arial" w:hAnsi="Arial" w:cs="Arial"/>
              </w:rPr>
            </w:pPr>
            <w:r>
              <w:rPr>
                <w:rFonts w:ascii="Arial" w:eastAsia="Arial" w:hAnsi="Arial" w:cs="Arial"/>
              </w:rPr>
              <w:t>theory),</w:t>
            </w:r>
            <w:r>
              <w:rPr>
                <w:rFonts w:ascii="Arial" w:eastAsia="Arial" w:hAnsi="Arial" w:cs="Arial"/>
                <w:spacing w:val="-15"/>
              </w:rPr>
              <w:t xml:space="preserve"> </w:t>
            </w:r>
            <w:r>
              <w:rPr>
                <w:rFonts w:ascii="Arial" w:eastAsia="Arial" w:hAnsi="Arial" w:cs="Arial"/>
              </w:rPr>
              <w:t>natural</w:t>
            </w:r>
            <w:r>
              <w:rPr>
                <w:rFonts w:ascii="Arial" w:eastAsia="Arial" w:hAnsi="Arial" w:cs="Arial"/>
                <w:spacing w:val="-7"/>
              </w:rPr>
              <w:t xml:space="preserve"> </w:t>
            </w:r>
            <w:r>
              <w:rPr>
                <w:rFonts w:ascii="Arial" w:eastAsia="Arial" w:hAnsi="Arial" w:cs="Arial"/>
              </w:rPr>
              <w:t>inc</w:t>
            </w:r>
            <w:r>
              <w:rPr>
                <w:rFonts w:ascii="Arial" w:eastAsia="Arial" w:hAnsi="Arial" w:cs="Arial"/>
                <w:spacing w:val="-4"/>
              </w:rPr>
              <w:t>r</w:t>
            </w:r>
            <w:r>
              <w:rPr>
                <w:rFonts w:ascii="Arial" w:eastAsia="Arial" w:hAnsi="Arial" w:cs="Arial"/>
              </w:rPr>
              <w:t>ease.</w:t>
            </w:r>
          </w:p>
          <w:p w14:paraId="4E57744D" w14:textId="77777777" w:rsidR="00CD3405" w:rsidRDefault="00CD3405" w:rsidP="005A7482">
            <w:pPr>
              <w:spacing w:before="7" w:after="0" w:line="170" w:lineRule="exact"/>
              <w:rPr>
                <w:sz w:val="17"/>
                <w:szCs w:val="17"/>
              </w:rPr>
            </w:pPr>
          </w:p>
          <w:p w14:paraId="0C157ED3" w14:textId="77777777" w:rsidR="00CD3405" w:rsidRDefault="00CD3405" w:rsidP="005A7482">
            <w:pPr>
              <w:spacing w:after="0" w:line="240" w:lineRule="auto"/>
              <w:ind w:left="107" w:right="-20"/>
              <w:rPr>
                <w:rFonts w:ascii="Arial" w:eastAsia="Arial" w:hAnsi="Arial" w:cs="Arial"/>
              </w:rPr>
            </w:pPr>
            <w:r>
              <w:rPr>
                <w:rFonts w:ascii="Arial" w:eastAsia="Arial" w:hAnsi="Arial" w:cs="Arial"/>
              </w:rPr>
              <w:t>The</w:t>
            </w:r>
            <w:r>
              <w:rPr>
                <w:rFonts w:ascii="Arial" w:eastAsia="Arial" w:hAnsi="Arial" w:cs="Arial"/>
                <w:spacing w:val="-15"/>
              </w:rPr>
              <w:t xml:space="preserve"> </w:t>
            </w:r>
            <w:r>
              <w:rPr>
                <w:rFonts w:ascii="Arial" w:eastAsia="Arial" w:hAnsi="Arial" w:cs="Arial"/>
              </w:rPr>
              <w:t>eme</w:t>
            </w:r>
            <w:r>
              <w:rPr>
                <w:rFonts w:ascii="Arial" w:eastAsia="Arial" w:hAnsi="Arial" w:cs="Arial"/>
                <w:spacing w:val="-6"/>
              </w:rPr>
              <w:t>r</w:t>
            </w:r>
            <w:r>
              <w:rPr>
                <w:rFonts w:ascii="Arial" w:eastAsia="Arial" w:hAnsi="Arial" w:cs="Arial"/>
              </w:rPr>
              <w:t>gence</w:t>
            </w:r>
            <w:r>
              <w:rPr>
                <w:rFonts w:ascii="Arial" w:eastAsia="Arial" w:hAnsi="Arial" w:cs="Arial"/>
                <w:spacing w:val="-5"/>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w w:val="101"/>
              </w:rPr>
              <w:t>megacities.</w:t>
            </w:r>
          </w:p>
        </w:tc>
      </w:tr>
      <w:tr w:rsidR="00CD3405" w14:paraId="50FDFD48" w14:textId="77777777" w:rsidTr="00C11B53">
        <w:trPr>
          <w:trHeight w:hRule="exact" w:val="5598"/>
        </w:trPr>
        <w:tc>
          <w:tcPr>
            <w:tcW w:w="1552" w:type="pct"/>
            <w:tcBorders>
              <w:top w:val="single" w:sz="4" w:space="0" w:color="939598"/>
              <w:left w:val="nil"/>
              <w:bottom w:val="single" w:sz="4" w:space="0" w:color="939598"/>
              <w:right w:val="single" w:sz="4" w:space="0" w:color="939598"/>
            </w:tcBorders>
            <w:shd w:val="clear" w:color="auto" w:fill="E3F0D9" w:themeFill="accent2" w:themeFillTint="33"/>
          </w:tcPr>
          <w:p w14:paraId="6B2F1C4E" w14:textId="77777777" w:rsidR="00CD3405" w:rsidRDefault="00CD3405" w:rsidP="005A7482">
            <w:pPr>
              <w:spacing w:before="58" w:after="0" w:line="246" w:lineRule="auto"/>
              <w:ind w:left="113" w:right="151"/>
              <w:rPr>
                <w:rFonts w:ascii="Arial" w:eastAsia="Arial" w:hAnsi="Arial" w:cs="Arial"/>
              </w:rPr>
            </w:pPr>
            <w:r>
              <w:rPr>
                <w:rFonts w:ascii="Arial" w:eastAsia="Arial" w:hAnsi="Arial" w:cs="Arial"/>
              </w:rPr>
              <w:t>Urban 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w w:val="104"/>
              </w:rPr>
              <w:t>c</w:t>
            </w:r>
            <w:r>
              <w:rPr>
                <w:rFonts w:ascii="Arial" w:eastAsia="Arial" w:hAnsi="Arial" w:cs="Arial"/>
                <w:spacing w:val="-4"/>
                <w:w w:val="104"/>
              </w:rPr>
              <w:t>r</w:t>
            </w:r>
            <w:r>
              <w:rPr>
                <w:rFonts w:ascii="Arial" w:eastAsia="Arial" w:hAnsi="Arial" w:cs="Arial"/>
                <w:w w:val="99"/>
              </w:rPr>
              <w:t xml:space="preserve">eates </w:t>
            </w:r>
            <w:r>
              <w:rPr>
                <w:rFonts w:ascii="Arial" w:eastAsia="Arial" w:hAnsi="Arial" w:cs="Arial"/>
              </w:rPr>
              <w:t>opportunities</w:t>
            </w:r>
            <w:r>
              <w:rPr>
                <w:rFonts w:ascii="Arial" w:eastAsia="Arial" w:hAnsi="Arial" w:cs="Arial"/>
                <w:spacing w:val="2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challenges for</w:t>
            </w:r>
            <w:r>
              <w:rPr>
                <w:rFonts w:ascii="Arial" w:eastAsia="Arial" w:hAnsi="Arial" w:cs="Arial"/>
                <w:spacing w:val="8"/>
              </w:rPr>
              <w:t xml:space="preserve"> </w:t>
            </w:r>
            <w:r>
              <w:rPr>
                <w:rFonts w:ascii="Arial" w:eastAsia="Arial" w:hAnsi="Arial" w:cs="Arial"/>
              </w:rPr>
              <w:t>cities</w:t>
            </w:r>
            <w:r>
              <w:rPr>
                <w:rFonts w:ascii="Arial" w:eastAsia="Arial" w:hAnsi="Arial" w:cs="Arial"/>
                <w:spacing w:val="10"/>
              </w:rPr>
              <w:t xml:space="preserve"> </w:t>
            </w:r>
            <w:r>
              <w:rPr>
                <w:rFonts w:ascii="Arial" w:eastAsia="Arial" w:hAnsi="Arial" w:cs="Arial"/>
              </w:rPr>
              <w:t>in LICs</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NEEs.</w:t>
            </w:r>
          </w:p>
        </w:tc>
        <w:tc>
          <w:tcPr>
            <w:tcW w:w="3448" w:type="pct"/>
            <w:tcBorders>
              <w:top w:val="single" w:sz="4" w:space="0" w:color="939598"/>
              <w:left w:val="single" w:sz="4" w:space="0" w:color="939598"/>
              <w:bottom w:val="single" w:sz="4" w:space="0" w:color="939598"/>
              <w:right w:val="nil"/>
            </w:tcBorders>
          </w:tcPr>
          <w:p w14:paraId="095DCA56" w14:textId="77777777" w:rsidR="00CD3405" w:rsidRDefault="00CD3405" w:rsidP="005A7482">
            <w:pPr>
              <w:spacing w:before="58" w:after="0" w:line="240" w:lineRule="auto"/>
              <w:ind w:left="107" w:right="-20"/>
              <w:rPr>
                <w:rFonts w:ascii="Arial" w:eastAsia="Arial" w:hAnsi="Arial" w:cs="Arial"/>
              </w:rPr>
            </w:pPr>
            <w:r>
              <w:rPr>
                <w:rFonts w:ascii="Arial" w:eastAsia="Arial" w:hAnsi="Arial" w:cs="Arial"/>
              </w:rPr>
              <w:t>A</w:t>
            </w:r>
            <w:r>
              <w:rPr>
                <w:rFonts w:ascii="Arial" w:eastAsia="Arial" w:hAnsi="Arial" w:cs="Arial"/>
                <w:spacing w:val="-4"/>
              </w:rPr>
              <w:t xml:space="preserve"> </w:t>
            </w:r>
            <w:r>
              <w:rPr>
                <w:rFonts w:ascii="Arial" w:eastAsia="Arial" w:hAnsi="Arial" w:cs="Arial"/>
                <w:b/>
                <w:bCs/>
              </w:rPr>
              <w:t>case</w:t>
            </w:r>
            <w:r>
              <w:rPr>
                <w:rFonts w:ascii="Arial" w:eastAsia="Arial" w:hAnsi="Arial" w:cs="Arial"/>
                <w:b/>
                <w:bCs/>
                <w:spacing w:val="5"/>
              </w:rPr>
              <w:t xml:space="preserve"> </w:t>
            </w:r>
            <w:r>
              <w:rPr>
                <w:rFonts w:ascii="Arial" w:eastAsia="Arial" w:hAnsi="Arial" w:cs="Arial"/>
                <w:b/>
                <w:bCs/>
              </w:rPr>
              <w:t>study</w:t>
            </w:r>
            <w:r>
              <w:rPr>
                <w:rFonts w:ascii="Arial" w:eastAsia="Arial" w:hAnsi="Arial" w:cs="Arial"/>
                <w:b/>
                <w:bCs/>
                <w:spacing w:val="-18"/>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a</w:t>
            </w:r>
            <w:r>
              <w:rPr>
                <w:rFonts w:ascii="Arial" w:eastAsia="Arial" w:hAnsi="Arial" w:cs="Arial"/>
                <w:spacing w:val="-5"/>
              </w:rPr>
              <w:t xml:space="preserve"> </w:t>
            </w:r>
            <w:r>
              <w:rPr>
                <w:rFonts w:ascii="Arial" w:eastAsia="Arial" w:hAnsi="Arial" w:cs="Arial"/>
              </w:rPr>
              <w:t>major city</w:t>
            </w:r>
            <w:r>
              <w:rPr>
                <w:rFonts w:ascii="Arial" w:eastAsia="Arial" w:hAnsi="Arial" w:cs="Arial"/>
                <w:spacing w:val="13"/>
              </w:rPr>
              <w:t xml:space="preserve"> </w:t>
            </w:r>
            <w:r>
              <w:rPr>
                <w:rFonts w:ascii="Arial" w:eastAsia="Arial" w:hAnsi="Arial" w:cs="Arial"/>
              </w:rPr>
              <w:t>in an</w:t>
            </w:r>
            <w:r>
              <w:rPr>
                <w:rFonts w:ascii="Arial" w:eastAsia="Arial" w:hAnsi="Arial" w:cs="Arial"/>
                <w:spacing w:val="-5"/>
              </w:rPr>
              <w:t xml:space="preserve"> </w:t>
            </w:r>
            <w:r>
              <w:rPr>
                <w:rFonts w:ascii="Arial" w:eastAsia="Arial" w:hAnsi="Arial" w:cs="Arial"/>
              </w:rPr>
              <w:t>LIC</w:t>
            </w:r>
            <w:r>
              <w:rPr>
                <w:rFonts w:ascii="Arial" w:eastAsia="Arial" w:hAnsi="Arial" w:cs="Arial"/>
                <w:spacing w:val="-7"/>
              </w:rPr>
              <w:t xml:space="preserve"> </w:t>
            </w:r>
            <w:r>
              <w:rPr>
                <w:rFonts w:ascii="Arial" w:eastAsia="Arial" w:hAnsi="Arial" w:cs="Arial"/>
              </w:rPr>
              <w:t>or</w:t>
            </w:r>
            <w:r>
              <w:rPr>
                <w:rFonts w:ascii="Arial" w:eastAsia="Arial" w:hAnsi="Arial" w:cs="Arial"/>
                <w:spacing w:val="4"/>
              </w:rPr>
              <w:t xml:space="preserve"> </w:t>
            </w:r>
            <w:r>
              <w:rPr>
                <w:rFonts w:ascii="Arial" w:eastAsia="Arial" w:hAnsi="Arial" w:cs="Arial"/>
                <w:w w:val="94"/>
              </w:rPr>
              <w:t>NEE</w:t>
            </w:r>
            <w:r>
              <w:rPr>
                <w:rFonts w:ascii="Arial" w:eastAsia="Arial" w:hAnsi="Arial" w:cs="Arial"/>
                <w:spacing w:val="4"/>
                <w:w w:val="94"/>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rPr>
              <w:t>illustrate:</w:t>
            </w:r>
          </w:p>
          <w:p w14:paraId="6E27EB3A" w14:textId="77777777" w:rsidR="00CD3405" w:rsidRDefault="00CD3405" w:rsidP="005A7482">
            <w:pPr>
              <w:spacing w:before="64" w:after="0" w:line="246" w:lineRule="auto"/>
              <w:ind w:left="391" w:right="266"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location</w:t>
            </w:r>
            <w:r>
              <w:rPr>
                <w:rFonts w:ascii="Arial" w:eastAsia="Arial" w:hAnsi="Arial" w:cs="Arial"/>
                <w:spacing w:val="1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importance</w:t>
            </w:r>
            <w:r>
              <w:rPr>
                <w:rFonts w:ascii="Arial" w:eastAsia="Arial" w:hAnsi="Arial" w:cs="Arial"/>
                <w:spacing w:val="22"/>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cit</w:t>
            </w:r>
            <w:r>
              <w:rPr>
                <w:rFonts w:ascii="Arial" w:eastAsia="Arial" w:hAnsi="Arial" w:cs="Arial"/>
                <w:spacing w:val="-16"/>
              </w:rPr>
              <w:t>y</w:t>
            </w:r>
            <w:r>
              <w:rPr>
                <w:rFonts w:ascii="Arial" w:eastAsia="Arial" w:hAnsi="Arial" w:cs="Arial"/>
              </w:rPr>
              <w:t>,</w:t>
            </w:r>
            <w:r>
              <w:rPr>
                <w:rFonts w:ascii="Arial" w:eastAsia="Arial" w:hAnsi="Arial" w:cs="Arial"/>
                <w:spacing w:val="13"/>
              </w:rPr>
              <w:t xml:space="preserve"> </w:t>
            </w:r>
            <w:r>
              <w:rPr>
                <w:rFonts w:ascii="Arial" w:eastAsia="Arial" w:hAnsi="Arial" w:cs="Arial"/>
                <w:spacing w:val="-4"/>
              </w:rPr>
              <w:t>r</w:t>
            </w:r>
            <w:r>
              <w:rPr>
                <w:rFonts w:ascii="Arial" w:eastAsia="Arial" w:hAnsi="Arial" w:cs="Arial"/>
              </w:rPr>
              <w:t>egionall</w:t>
            </w:r>
            <w:r>
              <w:rPr>
                <w:rFonts w:ascii="Arial" w:eastAsia="Arial" w:hAnsi="Arial" w:cs="Arial"/>
                <w:spacing w:val="-16"/>
              </w:rPr>
              <w:t>y</w:t>
            </w:r>
            <w:r>
              <w:rPr>
                <w:rFonts w:ascii="Arial" w:eastAsia="Arial" w:hAnsi="Arial" w:cs="Arial"/>
              </w:rPr>
              <w:t>,</w:t>
            </w:r>
            <w:r>
              <w:rPr>
                <w:rFonts w:ascii="Arial" w:eastAsia="Arial" w:hAnsi="Arial" w:cs="Arial"/>
                <w:spacing w:val="-9"/>
              </w:rPr>
              <w:t xml:space="preserve"> </w:t>
            </w:r>
            <w:r>
              <w:rPr>
                <w:rFonts w:ascii="Arial" w:eastAsia="Arial" w:hAnsi="Arial" w:cs="Arial"/>
              </w:rPr>
              <w:t xml:space="preserve">nationally </w:t>
            </w:r>
            <w:r>
              <w:rPr>
                <w:rFonts w:ascii="Arial" w:eastAsia="Arial" w:hAnsi="Arial" w:cs="Arial"/>
                <w:w w:val="101"/>
              </w:rPr>
              <w:t xml:space="preserve">and </w:t>
            </w:r>
            <w:r>
              <w:rPr>
                <w:rFonts w:ascii="Arial" w:eastAsia="Arial" w:hAnsi="Arial" w:cs="Arial"/>
              </w:rPr>
              <w:t>inte</w:t>
            </w:r>
            <w:r>
              <w:rPr>
                <w:rFonts w:ascii="Arial" w:eastAsia="Arial" w:hAnsi="Arial" w:cs="Arial"/>
                <w:spacing w:val="4"/>
              </w:rPr>
              <w:t>r</w:t>
            </w:r>
            <w:r>
              <w:rPr>
                <w:rFonts w:ascii="Arial" w:eastAsia="Arial" w:hAnsi="Arial" w:cs="Arial"/>
              </w:rPr>
              <w:t>nationally</w:t>
            </w:r>
          </w:p>
          <w:p w14:paraId="0C7813CC" w14:textId="77777777" w:rsidR="00CD3405" w:rsidRDefault="00CD3405" w:rsidP="005A7482">
            <w:pPr>
              <w:spacing w:before="57"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causes</w:t>
            </w:r>
            <w:r>
              <w:rPr>
                <w:rFonts w:ascii="Arial" w:eastAsia="Arial" w:hAnsi="Arial" w:cs="Arial"/>
                <w:spacing w:val="-7"/>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g</w:t>
            </w:r>
            <w:r>
              <w:rPr>
                <w:rFonts w:ascii="Arial" w:eastAsia="Arial" w:hAnsi="Arial" w:cs="Arial"/>
                <w:spacing w:val="-4"/>
              </w:rPr>
              <w:t>r</w:t>
            </w:r>
            <w:r>
              <w:rPr>
                <w:rFonts w:ascii="Arial" w:eastAsia="Arial" w:hAnsi="Arial" w:cs="Arial"/>
              </w:rPr>
              <w:t>owth:</w:t>
            </w:r>
            <w:r>
              <w:rPr>
                <w:rFonts w:ascii="Arial" w:eastAsia="Arial" w:hAnsi="Arial" w:cs="Arial"/>
                <w:spacing w:val="20"/>
              </w:rPr>
              <w:t xml:space="preserve"> </w:t>
            </w:r>
            <w:r>
              <w:rPr>
                <w:rFonts w:ascii="Arial" w:eastAsia="Arial" w:hAnsi="Arial" w:cs="Arial"/>
              </w:rPr>
              <w:t>natural</w:t>
            </w:r>
            <w:r>
              <w:rPr>
                <w:rFonts w:ascii="Arial" w:eastAsia="Arial" w:hAnsi="Arial" w:cs="Arial"/>
                <w:spacing w:val="-7"/>
              </w:rPr>
              <w:t xml:space="preserve"> </w:t>
            </w:r>
            <w:r>
              <w:rPr>
                <w:rFonts w:ascii="Arial" w:eastAsia="Arial" w:hAnsi="Arial" w:cs="Arial"/>
              </w:rPr>
              <w:t>inc</w:t>
            </w:r>
            <w:r>
              <w:rPr>
                <w:rFonts w:ascii="Arial" w:eastAsia="Arial" w:hAnsi="Arial" w:cs="Arial"/>
                <w:spacing w:val="-4"/>
              </w:rPr>
              <w:t>r</w:t>
            </w:r>
            <w:r>
              <w:rPr>
                <w:rFonts w:ascii="Arial" w:eastAsia="Arial" w:hAnsi="Arial" w:cs="Arial"/>
              </w:rPr>
              <w:t>ease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w w:val="101"/>
              </w:rPr>
              <w:t>migration</w:t>
            </w:r>
          </w:p>
          <w:p w14:paraId="759C392C"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rPr>
              <w:t>has</w:t>
            </w:r>
            <w:r>
              <w:rPr>
                <w:rFonts w:ascii="Arial" w:eastAsia="Arial" w:hAnsi="Arial" w:cs="Arial"/>
                <w:spacing w:val="-7"/>
              </w:rPr>
              <w:t xml:space="preserve"> </w:t>
            </w:r>
            <w:r>
              <w:rPr>
                <w:rFonts w:ascii="Arial" w:eastAsia="Arial" w:hAnsi="Arial" w:cs="Arial"/>
              </w:rPr>
              <w:t>c</w:t>
            </w:r>
            <w:r>
              <w:rPr>
                <w:rFonts w:ascii="Arial" w:eastAsia="Arial" w:hAnsi="Arial" w:cs="Arial"/>
                <w:spacing w:val="-4"/>
              </w:rPr>
              <w:t>r</w:t>
            </w:r>
            <w:r>
              <w:rPr>
                <w:rFonts w:ascii="Arial" w:eastAsia="Arial" w:hAnsi="Arial" w:cs="Arial"/>
              </w:rPr>
              <w:t>eated</w:t>
            </w:r>
            <w:r>
              <w:rPr>
                <w:rFonts w:ascii="Arial" w:eastAsia="Arial" w:hAnsi="Arial" w:cs="Arial"/>
                <w:spacing w:val="7"/>
              </w:rPr>
              <w:t xml:space="preserve"> </w:t>
            </w:r>
            <w:r>
              <w:rPr>
                <w:rFonts w:ascii="Arial" w:eastAsia="Arial" w:hAnsi="Arial" w:cs="Arial"/>
                <w:w w:val="102"/>
              </w:rPr>
              <w:t>opportunities:</w:t>
            </w:r>
          </w:p>
          <w:p w14:paraId="054A3271" w14:textId="77777777" w:rsidR="00CD3405" w:rsidRDefault="00CD3405" w:rsidP="005A7482">
            <w:pPr>
              <w:spacing w:before="64" w:after="0" w:line="246" w:lineRule="auto"/>
              <w:ind w:left="674" w:right="406"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social:</w:t>
            </w:r>
            <w:r>
              <w:rPr>
                <w:rFonts w:ascii="Arial" w:eastAsia="Arial" w:hAnsi="Arial" w:cs="Arial"/>
                <w:spacing w:val="6"/>
              </w:rPr>
              <w:t xml:space="preserve"> </w:t>
            </w:r>
            <w:r>
              <w:rPr>
                <w:rFonts w:ascii="Arial" w:eastAsia="Arial" w:hAnsi="Arial" w:cs="Arial"/>
              </w:rPr>
              <w:t>access</w:t>
            </w:r>
            <w:r>
              <w:rPr>
                <w:rFonts w:ascii="Arial" w:eastAsia="Arial" w:hAnsi="Arial" w:cs="Arial"/>
                <w:spacing w:val="7"/>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rPr>
              <w:t>services</w:t>
            </w:r>
            <w:r>
              <w:rPr>
                <w:rFonts w:ascii="Arial" w:eastAsia="Arial" w:hAnsi="Arial" w:cs="Arial"/>
                <w:spacing w:val="-8"/>
              </w:rPr>
              <w:t xml:space="preserve"> </w:t>
            </w:r>
            <w:r>
              <w:rPr>
                <w:rFonts w:ascii="Arial" w:eastAsia="Arial" w:hAnsi="Arial" w:cs="Arial"/>
              </w:rPr>
              <w:t>–</w:t>
            </w:r>
            <w:r>
              <w:rPr>
                <w:rFonts w:ascii="Arial" w:eastAsia="Arial" w:hAnsi="Arial" w:cs="Arial"/>
                <w:spacing w:val="-13"/>
              </w:rPr>
              <w:t xml:space="preserve"> </w:t>
            </w:r>
            <w:r>
              <w:rPr>
                <w:rFonts w:ascii="Arial" w:eastAsia="Arial" w:hAnsi="Arial" w:cs="Arial"/>
              </w:rPr>
              <w:t>health</w:t>
            </w:r>
            <w:r>
              <w:rPr>
                <w:rFonts w:ascii="Arial" w:eastAsia="Arial" w:hAnsi="Arial" w:cs="Arial"/>
                <w:spacing w:val="-6"/>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education;</w:t>
            </w:r>
            <w:r>
              <w:rPr>
                <w:rFonts w:ascii="Arial" w:eastAsia="Arial" w:hAnsi="Arial" w:cs="Arial"/>
                <w:spacing w:val="10"/>
              </w:rPr>
              <w:t xml:space="preserve"> </w:t>
            </w:r>
            <w:r>
              <w:rPr>
                <w:rFonts w:ascii="Arial" w:eastAsia="Arial" w:hAnsi="Arial" w:cs="Arial"/>
              </w:rPr>
              <w:t>access</w:t>
            </w:r>
            <w:r>
              <w:rPr>
                <w:rFonts w:ascii="Arial" w:eastAsia="Arial" w:hAnsi="Arial" w:cs="Arial"/>
                <w:spacing w:val="7"/>
              </w:rPr>
              <w:t xml:space="preserve"> </w:t>
            </w:r>
            <w:r>
              <w:rPr>
                <w:rFonts w:ascii="Arial" w:eastAsia="Arial" w:hAnsi="Arial" w:cs="Arial"/>
                <w:w w:val="106"/>
              </w:rPr>
              <w:t xml:space="preserve">to </w:t>
            </w:r>
            <w:r>
              <w:rPr>
                <w:rFonts w:ascii="Arial" w:eastAsia="Arial" w:hAnsi="Arial" w:cs="Arial"/>
                <w:spacing w:val="-4"/>
              </w:rPr>
              <w:t>r</w:t>
            </w:r>
            <w:r>
              <w:rPr>
                <w:rFonts w:ascii="Arial" w:eastAsia="Arial" w:hAnsi="Arial" w:cs="Arial"/>
              </w:rPr>
              <w:t>esou</w:t>
            </w:r>
            <w:r>
              <w:rPr>
                <w:rFonts w:ascii="Arial" w:eastAsia="Arial" w:hAnsi="Arial" w:cs="Arial"/>
                <w:spacing w:val="-4"/>
              </w:rPr>
              <w:t>r</w:t>
            </w:r>
            <w:r>
              <w:rPr>
                <w:rFonts w:ascii="Arial" w:eastAsia="Arial" w:hAnsi="Arial" w:cs="Arial"/>
              </w:rPr>
              <w:t>ces</w:t>
            </w:r>
            <w:r>
              <w:rPr>
                <w:rFonts w:ascii="Arial" w:eastAsia="Arial" w:hAnsi="Arial" w:cs="Arial"/>
                <w:spacing w:val="-2"/>
              </w:rPr>
              <w:t xml:space="preserve"> </w:t>
            </w:r>
            <w:r>
              <w:rPr>
                <w:rFonts w:ascii="Arial" w:eastAsia="Arial" w:hAnsi="Arial" w:cs="Arial"/>
              </w:rPr>
              <w:t>–</w:t>
            </w:r>
            <w:r>
              <w:rPr>
                <w:rFonts w:ascii="Arial" w:eastAsia="Arial" w:hAnsi="Arial" w:cs="Arial"/>
                <w:spacing w:val="-13"/>
              </w:rPr>
              <w:t xml:space="preserve"> </w:t>
            </w:r>
            <w:r>
              <w:rPr>
                <w:rFonts w:ascii="Arial" w:eastAsia="Arial" w:hAnsi="Arial" w:cs="Arial"/>
              </w:rPr>
              <w:t>water</w:t>
            </w:r>
            <w:r>
              <w:rPr>
                <w:rFonts w:ascii="Arial" w:eastAsia="Arial" w:hAnsi="Arial" w:cs="Arial"/>
                <w:spacing w:val="5"/>
              </w:rPr>
              <w:t xml:space="preserve"> </w:t>
            </w:r>
            <w:r>
              <w:rPr>
                <w:rFonts w:ascii="Arial" w:eastAsia="Arial" w:hAnsi="Arial" w:cs="Arial"/>
              </w:rPr>
              <w:t>suppl</w:t>
            </w:r>
            <w:r>
              <w:rPr>
                <w:rFonts w:ascii="Arial" w:eastAsia="Arial" w:hAnsi="Arial" w:cs="Arial"/>
                <w:spacing w:val="-16"/>
              </w:rPr>
              <w:t>y</w:t>
            </w:r>
            <w:r>
              <w:rPr>
                <w:rFonts w:ascii="Arial" w:eastAsia="Arial" w:hAnsi="Arial" w:cs="Arial"/>
              </w:rPr>
              <w:t>,</w:t>
            </w:r>
            <w:r>
              <w:rPr>
                <w:rFonts w:ascii="Arial" w:eastAsia="Arial" w:hAnsi="Arial" w:cs="Arial"/>
                <w:spacing w:val="13"/>
              </w:rPr>
              <w:t xml:space="preserve"> </w:t>
            </w:r>
            <w:r>
              <w:rPr>
                <w:rFonts w:ascii="Arial" w:eastAsia="Arial" w:hAnsi="Arial" w:cs="Arial"/>
              </w:rPr>
              <w:t>ene</w:t>
            </w:r>
            <w:r>
              <w:rPr>
                <w:rFonts w:ascii="Arial" w:eastAsia="Arial" w:hAnsi="Arial" w:cs="Arial"/>
                <w:spacing w:val="-6"/>
              </w:rPr>
              <w:t>r</w:t>
            </w:r>
            <w:r>
              <w:rPr>
                <w:rFonts w:ascii="Arial" w:eastAsia="Arial" w:hAnsi="Arial" w:cs="Arial"/>
              </w:rPr>
              <w:t>gy</w:t>
            </w:r>
          </w:p>
          <w:p w14:paraId="0A7DCA6F" w14:textId="77777777" w:rsidR="00CD3405" w:rsidRDefault="00CD3405" w:rsidP="005A7482">
            <w:pPr>
              <w:spacing w:before="57" w:after="0" w:line="246" w:lineRule="auto"/>
              <w:ind w:left="674" w:right="491"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economic:</w:t>
            </w:r>
            <w:r>
              <w:rPr>
                <w:rFonts w:ascii="Arial" w:eastAsia="Arial" w:hAnsi="Arial" w:cs="Arial"/>
                <w:spacing w:val="20"/>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industrial</w:t>
            </w:r>
            <w:r>
              <w:rPr>
                <w:rFonts w:ascii="Arial" w:eastAsia="Arial" w:hAnsi="Arial" w:cs="Arial"/>
                <w:spacing w:val="9"/>
              </w:rPr>
              <w:t xml:space="preserve"> </w:t>
            </w:r>
            <w:r>
              <w:rPr>
                <w:rFonts w:ascii="Arial" w:eastAsia="Arial" w:hAnsi="Arial" w:cs="Arial"/>
              </w:rPr>
              <w:t>a</w:t>
            </w:r>
            <w:r>
              <w:rPr>
                <w:rFonts w:ascii="Arial" w:eastAsia="Arial" w:hAnsi="Arial" w:cs="Arial"/>
                <w:spacing w:val="-4"/>
              </w:rPr>
              <w:t>r</w:t>
            </w:r>
            <w:r>
              <w:rPr>
                <w:rFonts w:ascii="Arial" w:eastAsia="Arial" w:hAnsi="Arial" w:cs="Arial"/>
              </w:rPr>
              <w:t>eas</w:t>
            </w:r>
            <w:r>
              <w:rPr>
                <w:rFonts w:ascii="Arial" w:eastAsia="Arial" w:hAnsi="Arial" w:cs="Arial"/>
                <w:spacing w:val="-17"/>
              </w:rPr>
              <w:t xml:space="preserve"> </w:t>
            </w:r>
            <w:r>
              <w:rPr>
                <w:rFonts w:ascii="Arial" w:eastAsia="Arial" w:hAnsi="Arial" w:cs="Arial"/>
              </w:rPr>
              <w:t>can</w:t>
            </w:r>
            <w:r>
              <w:rPr>
                <w:rFonts w:ascii="Arial" w:eastAsia="Arial" w:hAnsi="Arial" w:cs="Arial"/>
                <w:spacing w:val="4"/>
              </w:rPr>
              <w:t xml:space="preserve"> </w:t>
            </w:r>
            <w:r>
              <w:rPr>
                <w:rFonts w:ascii="Arial" w:eastAsia="Arial" w:hAnsi="Arial" w:cs="Arial"/>
              </w:rPr>
              <w:t>be</w:t>
            </w:r>
            <w:r>
              <w:rPr>
                <w:rFonts w:ascii="Arial" w:eastAsia="Arial" w:hAnsi="Arial" w:cs="Arial"/>
                <w:spacing w:val="2"/>
              </w:rPr>
              <w:t xml:space="preserve"> </w:t>
            </w:r>
            <w:r>
              <w:rPr>
                <w:rFonts w:ascii="Arial" w:eastAsia="Arial" w:hAnsi="Arial" w:cs="Arial"/>
              </w:rPr>
              <w:t>a</w:t>
            </w:r>
            <w:r>
              <w:rPr>
                <w:rFonts w:ascii="Arial" w:eastAsia="Arial" w:hAnsi="Arial" w:cs="Arial"/>
                <w:spacing w:val="-5"/>
              </w:rPr>
              <w:t xml:space="preserve"> </w:t>
            </w:r>
            <w:r>
              <w:rPr>
                <w:rFonts w:ascii="Arial" w:eastAsia="Arial" w:hAnsi="Arial" w:cs="Arial"/>
              </w:rPr>
              <w:t>stimulus</w:t>
            </w:r>
            <w:r>
              <w:rPr>
                <w:rFonts w:ascii="Arial" w:eastAsia="Arial" w:hAnsi="Arial" w:cs="Arial"/>
                <w:spacing w:val="8"/>
              </w:rPr>
              <w:t xml:space="preserve"> </w:t>
            </w:r>
            <w:r>
              <w:rPr>
                <w:rFonts w:ascii="Arial" w:eastAsia="Arial" w:hAnsi="Arial" w:cs="Arial"/>
                <w:w w:val="103"/>
              </w:rPr>
              <w:t xml:space="preserve">for </w:t>
            </w:r>
            <w:r>
              <w:rPr>
                <w:rFonts w:ascii="Arial" w:eastAsia="Arial" w:hAnsi="Arial" w:cs="Arial"/>
              </w:rPr>
              <w:t>economic</w:t>
            </w:r>
            <w:r>
              <w:rPr>
                <w:rFonts w:ascii="Arial" w:eastAsia="Arial" w:hAnsi="Arial" w:cs="Arial"/>
                <w:spacing w:val="19"/>
              </w:rPr>
              <w:t xml:space="preserve"> </w:t>
            </w:r>
            <w:r>
              <w:rPr>
                <w:rFonts w:ascii="Arial" w:eastAsia="Arial" w:hAnsi="Arial" w:cs="Arial"/>
                <w:w w:val="101"/>
              </w:rPr>
              <w:t>development</w:t>
            </w:r>
          </w:p>
          <w:p w14:paraId="16CBAC57" w14:textId="77777777" w:rsidR="00CD3405" w:rsidRDefault="00CD3405" w:rsidP="005A7482">
            <w:pPr>
              <w:spacing w:before="57"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rPr>
              <w:t>has</w:t>
            </w:r>
            <w:r>
              <w:rPr>
                <w:rFonts w:ascii="Arial" w:eastAsia="Arial" w:hAnsi="Arial" w:cs="Arial"/>
                <w:spacing w:val="-7"/>
              </w:rPr>
              <w:t xml:space="preserve"> </w:t>
            </w:r>
            <w:r>
              <w:rPr>
                <w:rFonts w:ascii="Arial" w:eastAsia="Arial" w:hAnsi="Arial" w:cs="Arial"/>
              </w:rPr>
              <w:t>c</w:t>
            </w:r>
            <w:r>
              <w:rPr>
                <w:rFonts w:ascii="Arial" w:eastAsia="Arial" w:hAnsi="Arial" w:cs="Arial"/>
                <w:spacing w:val="-4"/>
              </w:rPr>
              <w:t>r</w:t>
            </w:r>
            <w:r>
              <w:rPr>
                <w:rFonts w:ascii="Arial" w:eastAsia="Arial" w:hAnsi="Arial" w:cs="Arial"/>
              </w:rPr>
              <w:t>eated</w:t>
            </w:r>
            <w:r>
              <w:rPr>
                <w:rFonts w:ascii="Arial" w:eastAsia="Arial" w:hAnsi="Arial" w:cs="Arial"/>
                <w:spacing w:val="7"/>
              </w:rPr>
              <w:t xml:space="preserve"> </w:t>
            </w:r>
            <w:r>
              <w:rPr>
                <w:rFonts w:ascii="Arial" w:eastAsia="Arial" w:hAnsi="Arial" w:cs="Arial"/>
              </w:rPr>
              <w:t>challenges:</w:t>
            </w:r>
          </w:p>
          <w:p w14:paraId="1E9F38EF" w14:textId="77777777" w:rsidR="00CD3405" w:rsidRDefault="00CD3405" w:rsidP="005A7482">
            <w:pPr>
              <w:spacing w:before="64" w:after="0" w:line="240" w:lineRule="auto"/>
              <w:ind w:left="391"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managing urban 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rPr>
              <w:t>–</w:t>
            </w:r>
            <w:r>
              <w:rPr>
                <w:rFonts w:ascii="Arial" w:eastAsia="Arial" w:hAnsi="Arial" w:cs="Arial"/>
                <w:spacing w:val="-13"/>
              </w:rPr>
              <w:t xml:space="preserve"> </w:t>
            </w:r>
            <w:r>
              <w:rPr>
                <w:rFonts w:ascii="Arial" w:eastAsia="Arial" w:hAnsi="Arial" w:cs="Arial"/>
              </w:rPr>
              <w:t>slums, squatter</w:t>
            </w:r>
            <w:r>
              <w:rPr>
                <w:rFonts w:ascii="Arial" w:eastAsia="Arial" w:hAnsi="Arial" w:cs="Arial"/>
                <w:spacing w:val="16"/>
              </w:rPr>
              <w:t xml:space="preserve"> </w:t>
            </w:r>
            <w:r>
              <w:rPr>
                <w:rFonts w:ascii="Arial" w:eastAsia="Arial" w:hAnsi="Arial" w:cs="Arial"/>
                <w:w w:val="101"/>
              </w:rPr>
              <w:t>settlements</w:t>
            </w:r>
          </w:p>
          <w:p w14:paraId="5D57EC8F" w14:textId="77777777" w:rsidR="00CD3405" w:rsidRDefault="00CD3405" w:rsidP="005A7482">
            <w:pPr>
              <w:spacing w:before="64" w:after="0" w:line="240" w:lineRule="auto"/>
              <w:ind w:left="391"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p</w:t>
            </w:r>
            <w:r>
              <w:rPr>
                <w:rFonts w:ascii="Arial" w:eastAsia="Arial" w:hAnsi="Arial" w:cs="Arial"/>
                <w:spacing w:val="-4"/>
              </w:rPr>
              <w:t>r</w:t>
            </w:r>
            <w:r>
              <w:rPr>
                <w:rFonts w:ascii="Arial" w:eastAsia="Arial" w:hAnsi="Arial" w:cs="Arial"/>
              </w:rPr>
              <w:t>oviding</w:t>
            </w:r>
            <w:r>
              <w:rPr>
                <w:rFonts w:ascii="Arial" w:eastAsia="Arial" w:hAnsi="Arial" w:cs="Arial"/>
                <w:spacing w:val="22"/>
              </w:rPr>
              <w:t xml:space="preserve"> </w:t>
            </w:r>
            <w:r>
              <w:rPr>
                <w:rFonts w:ascii="Arial" w:eastAsia="Arial" w:hAnsi="Arial" w:cs="Arial"/>
              </w:rPr>
              <w:t>clean</w:t>
            </w:r>
            <w:r>
              <w:rPr>
                <w:rFonts w:ascii="Arial" w:eastAsia="Arial" w:hAnsi="Arial" w:cs="Arial"/>
                <w:spacing w:val="-5"/>
              </w:rPr>
              <w:t xml:space="preserve"> </w:t>
            </w:r>
            <w:r>
              <w:rPr>
                <w:rFonts w:ascii="Arial" w:eastAsia="Arial" w:hAnsi="Arial" w:cs="Arial"/>
              </w:rPr>
              <w:t>wate</w:t>
            </w:r>
            <w:r>
              <w:rPr>
                <w:rFonts w:ascii="Arial" w:eastAsia="Arial" w:hAnsi="Arial" w:cs="Arial"/>
                <w:spacing w:val="-20"/>
              </w:rPr>
              <w:t>r</w:t>
            </w:r>
            <w:r>
              <w:rPr>
                <w:rFonts w:ascii="Arial" w:eastAsia="Arial" w:hAnsi="Arial" w:cs="Arial"/>
              </w:rPr>
              <w:t>,</w:t>
            </w:r>
            <w:r>
              <w:rPr>
                <w:rFonts w:ascii="Arial" w:eastAsia="Arial" w:hAnsi="Arial" w:cs="Arial"/>
                <w:spacing w:val="5"/>
              </w:rPr>
              <w:t xml:space="preserve"> </w:t>
            </w:r>
            <w:r>
              <w:rPr>
                <w:rFonts w:ascii="Arial" w:eastAsia="Arial" w:hAnsi="Arial" w:cs="Arial"/>
              </w:rPr>
              <w:t>sanitation</w:t>
            </w:r>
            <w:r>
              <w:rPr>
                <w:rFonts w:ascii="Arial" w:eastAsia="Arial" w:hAnsi="Arial" w:cs="Arial"/>
                <w:spacing w:val="9"/>
              </w:rPr>
              <w:t xml:space="preserve"> </w:t>
            </w:r>
            <w:r>
              <w:rPr>
                <w:rFonts w:ascii="Arial" w:eastAsia="Arial" w:hAnsi="Arial" w:cs="Arial"/>
              </w:rPr>
              <w:t>systems</w:t>
            </w:r>
            <w:r>
              <w:rPr>
                <w:rFonts w:ascii="Arial" w:eastAsia="Arial" w:hAnsi="Arial" w:cs="Arial"/>
                <w:spacing w:val="8"/>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ene</w:t>
            </w:r>
            <w:r>
              <w:rPr>
                <w:rFonts w:ascii="Arial" w:eastAsia="Arial" w:hAnsi="Arial" w:cs="Arial"/>
                <w:spacing w:val="-6"/>
              </w:rPr>
              <w:t>r</w:t>
            </w:r>
            <w:r>
              <w:rPr>
                <w:rFonts w:ascii="Arial" w:eastAsia="Arial" w:hAnsi="Arial" w:cs="Arial"/>
              </w:rPr>
              <w:t>gy</w:t>
            </w:r>
          </w:p>
          <w:p w14:paraId="111B0B95" w14:textId="77777777" w:rsidR="00CD3405" w:rsidRDefault="00CD3405" w:rsidP="005A7482">
            <w:pPr>
              <w:spacing w:before="64" w:after="0" w:line="240" w:lineRule="auto"/>
              <w:ind w:left="391"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p</w:t>
            </w:r>
            <w:r>
              <w:rPr>
                <w:rFonts w:ascii="Arial" w:eastAsia="Arial" w:hAnsi="Arial" w:cs="Arial"/>
                <w:spacing w:val="-4"/>
              </w:rPr>
              <w:t>r</w:t>
            </w:r>
            <w:r>
              <w:rPr>
                <w:rFonts w:ascii="Arial" w:eastAsia="Arial" w:hAnsi="Arial" w:cs="Arial"/>
              </w:rPr>
              <w:t>oviding</w:t>
            </w:r>
            <w:r>
              <w:rPr>
                <w:rFonts w:ascii="Arial" w:eastAsia="Arial" w:hAnsi="Arial" w:cs="Arial"/>
                <w:spacing w:val="22"/>
              </w:rPr>
              <w:t xml:space="preserve"> </w:t>
            </w:r>
            <w:r>
              <w:rPr>
                <w:rFonts w:ascii="Arial" w:eastAsia="Arial" w:hAnsi="Arial" w:cs="Arial"/>
              </w:rPr>
              <w:t>access</w:t>
            </w:r>
            <w:r>
              <w:rPr>
                <w:rFonts w:ascii="Arial" w:eastAsia="Arial" w:hAnsi="Arial" w:cs="Arial"/>
                <w:spacing w:val="7"/>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rPr>
              <w:t>services</w:t>
            </w:r>
            <w:r>
              <w:rPr>
                <w:rFonts w:ascii="Arial" w:eastAsia="Arial" w:hAnsi="Arial" w:cs="Arial"/>
                <w:spacing w:val="-8"/>
              </w:rPr>
              <w:t xml:space="preserve"> </w:t>
            </w:r>
            <w:r>
              <w:rPr>
                <w:rFonts w:ascii="Arial" w:eastAsia="Arial" w:hAnsi="Arial" w:cs="Arial"/>
              </w:rPr>
              <w:t>–</w:t>
            </w:r>
            <w:r>
              <w:rPr>
                <w:rFonts w:ascii="Arial" w:eastAsia="Arial" w:hAnsi="Arial" w:cs="Arial"/>
                <w:spacing w:val="-13"/>
              </w:rPr>
              <w:t xml:space="preserve"> </w:t>
            </w:r>
            <w:r>
              <w:rPr>
                <w:rFonts w:ascii="Arial" w:eastAsia="Arial" w:hAnsi="Arial" w:cs="Arial"/>
              </w:rPr>
              <w:t>health</w:t>
            </w:r>
            <w:r>
              <w:rPr>
                <w:rFonts w:ascii="Arial" w:eastAsia="Arial" w:hAnsi="Arial" w:cs="Arial"/>
                <w:spacing w:val="-6"/>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w w:val="102"/>
              </w:rPr>
              <w:t>education</w:t>
            </w:r>
          </w:p>
          <w:p w14:paraId="5598209B" w14:textId="77777777" w:rsidR="00CD3405" w:rsidRDefault="00CD3405" w:rsidP="005A7482">
            <w:pPr>
              <w:spacing w:before="64" w:after="0" w:line="240" w:lineRule="auto"/>
              <w:ind w:left="391"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spacing w:val="-4"/>
              </w:rPr>
              <w:t>r</w:t>
            </w:r>
            <w:r>
              <w:rPr>
                <w:rFonts w:ascii="Arial" w:eastAsia="Arial" w:hAnsi="Arial" w:cs="Arial"/>
              </w:rPr>
              <w:t>educing</w:t>
            </w:r>
            <w:r>
              <w:rPr>
                <w:rFonts w:ascii="Arial" w:eastAsia="Arial" w:hAnsi="Arial" w:cs="Arial"/>
                <w:spacing w:val="15"/>
              </w:rPr>
              <w:t xml:space="preserve"> </w:t>
            </w:r>
            <w:r>
              <w:rPr>
                <w:rFonts w:ascii="Arial" w:eastAsia="Arial" w:hAnsi="Arial" w:cs="Arial"/>
              </w:rPr>
              <w:t>unemployment</w:t>
            </w:r>
            <w:r>
              <w:rPr>
                <w:rFonts w:ascii="Arial" w:eastAsia="Arial" w:hAnsi="Arial" w:cs="Arial"/>
                <w:spacing w:val="14"/>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w w:val="101"/>
              </w:rPr>
              <w:t>crime</w:t>
            </w:r>
          </w:p>
          <w:p w14:paraId="4827AD1B" w14:textId="77777777" w:rsidR="00CD3405" w:rsidRDefault="00CD3405" w:rsidP="005A7482">
            <w:pPr>
              <w:spacing w:before="64" w:after="0" w:line="246" w:lineRule="auto"/>
              <w:ind w:left="674" w:right="93"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managing envi</w:t>
            </w:r>
            <w:r>
              <w:rPr>
                <w:rFonts w:ascii="Arial" w:eastAsia="Arial" w:hAnsi="Arial" w:cs="Arial"/>
                <w:spacing w:val="-4"/>
              </w:rPr>
              <w:t>r</w:t>
            </w:r>
            <w:r>
              <w:rPr>
                <w:rFonts w:ascii="Arial" w:eastAsia="Arial" w:hAnsi="Arial" w:cs="Arial"/>
              </w:rPr>
              <w:t>onmental</w:t>
            </w:r>
            <w:r>
              <w:rPr>
                <w:rFonts w:ascii="Arial" w:eastAsia="Arial" w:hAnsi="Arial" w:cs="Arial"/>
                <w:spacing w:val="-5"/>
              </w:rPr>
              <w:t xml:space="preserve"> </w:t>
            </w:r>
            <w:r>
              <w:rPr>
                <w:rFonts w:ascii="Arial" w:eastAsia="Arial" w:hAnsi="Arial" w:cs="Arial"/>
              </w:rPr>
              <w:t>issues</w:t>
            </w:r>
            <w:r>
              <w:rPr>
                <w:rFonts w:ascii="Arial" w:eastAsia="Arial" w:hAnsi="Arial" w:cs="Arial"/>
                <w:spacing w:val="-6"/>
              </w:rPr>
              <w:t xml:space="preserve"> </w:t>
            </w:r>
            <w:r>
              <w:rPr>
                <w:rFonts w:ascii="Arial" w:eastAsia="Arial" w:hAnsi="Arial" w:cs="Arial"/>
              </w:rPr>
              <w:t>–</w:t>
            </w:r>
            <w:r>
              <w:rPr>
                <w:rFonts w:ascii="Arial" w:eastAsia="Arial" w:hAnsi="Arial" w:cs="Arial"/>
                <w:spacing w:val="-13"/>
              </w:rPr>
              <w:t xml:space="preserve"> </w:t>
            </w:r>
            <w:r>
              <w:rPr>
                <w:rFonts w:ascii="Arial" w:eastAsia="Arial" w:hAnsi="Arial" w:cs="Arial"/>
              </w:rPr>
              <w:t>waste</w:t>
            </w:r>
            <w:r>
              <w:rPr>
                <w:rFonts w:ascii="Arial" w:eastAsia="Arial" w:hAnsi="Arial" w:cs="Arial"/>
                <w:spacing w:val="6"/>
              </w:rPr>
              <w:t xml:space="preserve"> </w:t>
            </w:r>
            <w:r>
              <w:rPr>
                <w:rFonts w:ascii="Arial" w:eastAsia="Arial" w:hAnsi="Arial" w:cs="Arial"/>
              </w:rPr>
              <w:t>disposal,</w:t>
            </w:r>
            <w:r>
              <w:rPr>
                <w:rFonts w:ascii="Arial" w:eastAsia="Arial" w:hAnsi="Arial" w:cs="Arial"/>
                <w:spacing w:val="9"/>
              </w:rPr>
              <w:t xml:space="preserve"> </w:t>
            </w:r>
            <w:r>
              <w:rPr>
                <w:rFonts w:ascii="Arial" w:eastAsia="Arial" w:hAnsi="Arial" w:cs="Arial"/>
              </w:rPr>
              <w:t>air</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w w:val="101"/>
              </w:rPr>
              <w:t xml:space="preserve">water </w:t>
            </w:r>
            <w:r>
              <w:rPr>
                <w:rFonts w:ascii="Arial" w:eastAsia="Arial" w:hAnsi="Arial" w:cs="Arial"/>
              </w:rPr>
              <w:t>pollution,</w:t>
            </w:r>
            <w:r>
              <w:rPr>
                <w:rFonts w:ascii="Arial" w:eastAsia="Arial" w:hAnsi="Arial" w:cs="Arial"/>
                <w:spacing w:val="18"/>
              </w:rPr>
              <w:t xml:space="preserve"> </w:t>
            </w:r>
            <w:r>
              <w:rPr>
                <w:rFonts w:ascii="Arial" w:eastAsia="Arial" w:hAnsi="Arial" w:cs="Arial"/>
              </w:rPr>
              <w:t>tra</w:t>
            </w:r>
            <w:r>
              <w:rPr>
                <w:rFonts w:ascii="Arial" w:eastAsia="Arial" w:hAnsi="Arial" w:cs="Arial"/>
                <w:spacing w:val="-4"/>
              </w:rPr>
              <w:t>f</w:t>
            </w:r>
            <w:r>
              <w:rPr>
                <w:rFonts w:ascii="Arial" w:eastAsia="Arial" w:hAnsi="Arial" w:cs="Arial"/>
              </w:rPr>
              <w:t>fic</w:t>
            </w:r>
            <w:r>
              <w:rPr>
                <w:rFonts w:ascii="Arial" w:eastAsia="Arial" w:hAnsi="Arial" w:cs="Arial"/>
                <w:spacing w:val="17"/>
              </w:rPr>
              <w:t xml:space="preserve"> </w:t>
            </w:r>
            <w:r>
              <w:rPr>
                <w:rFonts w:ascii="Arial" w:eastAsia="Arial" w:hAnsi="Arial" w:cs="Arial"/>
                <w:w w:val="102"/>
              </w:rPr>
              <w:t>congestion.</w:t>
            </w:r>
          </w:p>
          <w:p w14:paraId="3528B3A2" w14:textId="77777777" w:rsidR="00CD3405" w:rsidRDefault="00CD3405" w:rsidP="005A7482">
            <w:pPr>
              <w:spacing w:after="0" w:line="170" w:lineRule="exact"/>
              <w:rPr>
                <w:sz w:val="17"/>
                <w:szCs w:val="17"/>
              </w:rPr>
            </w:pPr>
          </w:p>
          <w:p w14:paraId="75802AFC" w14:textId="77777777" w:rsidR="00CD3405" w:rsidRDefault="00CD3405" w:rsidP="005A7482">
            <w:pPr>
              <w:spacing w:after="0" w:line="246" w:lineRule="auto"/>
              <w:ind w:left="107" w:right="130"/>
              <w:rPr>
                <w:rFonts w:ascii="Arial" w:eastAsia="Arial" w:hAnsi="Arial" w:cs="Arial"/>
              </w:rPr>
            </w:pPr>
            <w:r>
              <w:rPr>
                <w:rFonts w:ascii="Arial" w:eastAsia="Arial" w:hAnsi="Arial" w:cs="Arial"/>
              </w:rPr>
              <w:t>An</w:t>
            </w:r>
            <w:r>
              <w:rPr>
                <w:rFonts w:ascii="Arial" w:eastAsia="Arial" w:hAnsi="Arial" w:cs="Arial"/>
                <w:spacing w:val="-5"/>
              </w:rPr>
              <w:t xml:space="preserve"> </w:t>
            </w:r>
            <w:r>
              <w:rPr>
                <w:rFonts w:ascii="Arial" w:eastAsia="Arial" w:hAnsi="Arial" w:cs="Arial"/>
                <w:b/>
                <w:bCs/>
              </w:rPr>
              <w:t xml:space="preserve">example </w:t>
            </w:r>
            <w:r>
              <w:rPr>
                <w:rFonts w:ascii="Arial" w:eastAsia="Arial" w:hAnsi="Arial" w:cs="Arial"/>
              </w:rPr>
              <w:t>of</w:t>
            </w:r>
            <w:r>
              <w:rPr>
                <w:rFonts w:ascii="Arial" w:eastAsia="Arial" w:hAnsi="Arial" w:cs="Arial"/>
                <w:spacing w:val="7"/>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planning is imp</w:t>
            </w:r>
            <w:r>
              <w:rPr>
                <w:rFonts w:ascii="Arial" w:eastAsia="Arial" w:hAnsi="Arial" w:cs="Arial"/>
                <w:spacing w:val="-4"/>
              </w:rPr>
              <w:t>r</w:t>
            </w:r>
            <w:r>
              <w:rPr>
                <w:rFonts w:ascii="Arial" w:eastAsia="Arial" w:hAnsi="Arial" w:cs="Arial"/>
              </w:rPr>
              <w:t>oving</w:t>
            </w:r>
            <w:r>
              <w:rPr>
                <w:rFonts w:ascii="Arial" w:eastAsia="Arial" w:hAnsi="Arial" w:cs="Arial"/>
                <w:spacing w:val="1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quality</w:t>
            </w:r>
            <w:r>
              <w:rPr>
                <w:rFonts w:ascii="Arial" w:eastAsia="Arial" w:hAnsi="Arial" w:cs="Arial"/>
                <w:spacing w:val="6"/>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life</w:t>
            </w:r>
            <w:r>
              <w:rPr>
                <w:rFonts w:ascii="Arial" w:eastAsia="Arial" w:hAnsi="Arial" w:cs="Arial"/>
                <w:spacing w:val="-3"/>
              </w:rPr>
              <w:t xml:space="preserve"> </w:t>
            </w:r>
            <w:r>
              <w:rPr>
                <w:rFonts w:ascii="Arial" w:eastAsia="Arial" w:hAnsi="Arial" w:cs="Arial"/>
                <w:w w:val="103"/>
              </w:rPr>
              <w:t xml:space="preserve">for </w:t>
            </w:r>
            <w:r>
              <w:rPr>
                <w:rFonts w:ascii="Arial" w:eastAsia="Arial" w:hAnsi="Arial" w:cs="Arial"/>
              </w:rPr>
              <w:t>the</w:t>
            </w:r>
            <w:r>
              <w:rPr>
                <w:rFonts w:ascii="Arial" w:eastAsia="Arial" w:hAnsi="Arial" w:cs="Arial"/>
                <w:spacing w:val="3"/>
              </w:rPr>
              <w:t xml:space="preserve"> </w:t>
            </w:r>
            <w:r>
              <w:rPr>
                <w:rFonts w:ascii="Arial" w:eastAsia="Arial" w:hAnsi="Arial" w:cs="Arial"/>
              </w:rPr>
              <w:t xml:space="preserve">urban </w:t>
            </w:r>
            <w:r>
              <w:rPr>
                <w:rFonts w:ascii="Arial" w:eastAsia="Arial" w:hAnsi="Arial" w:cs="Arial"/>
                <w:w w:val="104"/>
              </w:rPr>
              <w:t>poo</w:t>
            </w:r>
            <w:r>
              <w:rPr>
                <w:rFonts w:ascii="Arial" w:eastAsia="Arial" w:hAnsi="Arial" w:cs="Arial"/>
                <w:spacing w:val="-20"/>
              </w:rPr>
              <w:t>r</w:t>
            </w:r>
            <w:r>
              <w:rPr>
                <w:rFonts w:ascii="Arial" w:eastAsia="Arial" w:hAnsi="Arial" w:cs="Arial"/>
              </w:rPr>
              <w:t>.</w:t>
            </w:r>
          </w:p>
        </w:tc>
      </w:tr>
    </w:tbl>
    <w:p w14:paraId="3AEA9730" w14:textId="77777777" w:rsidR="00CD3405" w:rsidRDefault="00CD3405" w:rsidP="00CD3405">
      <w:pPr>
        <w:spacing w:after="0"/>
        <w:sectPr w:rsidR="00CD3405" w:rsidSect="00F5418D">
          <w:pgSz w:w="11920" w:h="16840"/>
          <w:pgMar w:top="1134" w:right="1134" w:bottom="851" w:left="1134" w:header="709" w:footer="709" w:gutter="0"/>
          <w:cols w:space="720"/>
          <w:docGrid w:linePitch="299"/>
        </w:sectPr>
      </w:pPr>
    </w:p>
    <w:p w14:paraId="54B6D2B8" w14:textId="77777777" w:rsidR="00CD3405" w:rsidRDefault="00CD3405" w:rsidP="00CD3405">
      <w:pPr>
        <w:spacing w:before="8" w:after="0" w:line="120" w:lineRule="exact"/>
        <w:rPr>
          <w:sz w:val="12"/>
          <w:szCs w:val="12"/>
        </w:rPr>
      </w:pPr>
    </w:p>
    <w:p w14:paraId="04BEC539" w14:textId="77777777" w:rsidR="00CD3405" w:rsidRDefault="00CD3405" w:rsidP="00CD3405">
      <w:pPr>
        <w:spacing w:after="0" w:line="200" w:lineRule="exact"/>
        <w:rPr>
          <w:sz w:val="20"/>
          <w:szCs w:val="20"/>
        </w:rPr>
      </w:pPr>
    </w:p>
    <w:tbl>
      <w:tblPr>
        <w:tblW w:w="5000" w:type="pct"/>
        <w:tblCellMar>
          <w:left w:w="0" w:type="dxa"/>
          <w:right w:w="0" w:type="dxa"/>
        </w:tblCellMar>
        <w:tblLook w:val="01E0" w:firstRow="1" w:lastRow="1" w:firstColumn="1" w:lastColumn="1" w:noHBand="0" w:noVBand="0"/>
      </w:tblPr>
      <w:tblGrid>
        <w:gridCol w:w="3003"/>
        <w:gridCol w:w="6659"/>
      </w:tblGrid>
      <w:tr w:rsidR="00CD3405" w14:paraId="32B14C5B" w14:textId="77777777" w:rsidTr="00C11B53">
        <w:trPr>
          <w:trHeight w:hRule="exact" w:val="850"/>
        </w:trPr>
        <w:tc>
          <w:tcPr>
            <w:tcW w:w="1554" w:type="pct"/>
            <w:tcBorders>
              <w:top w:val="nil"/>
              <w:left w:val="single" w:sz="4" w:space="0" w:color="939598"/>
              <w:bottom w:val="nil"/>
              <w:right w:val="single" w:sz="4" w:space="0" w:color="939598"/>
            </w:tcBorders>
            <w:shd w:val="clear" w:color="auto" w:fill="ACD48F" w:themeFill="accent2" w:themeFillTint="99"/>
            <w:vAlign w:val="center"/>
          </w:tcPr>
          <w:p w14:paraId="25A0D029" w14:textId="77777777" w:rsidR="00CD3405" w:rsidRPr="00C11B53" w:rsidRDefault="00CD3405" w:rsidP="00C11B53">
            <w:pPr>
              <w:spacing w:before="50" w:after="0" w:line="240" w:lineRule="auto"/>
              <w:ind w:left="107" w:right="-20"/>
              <w:rPr>
                <w:rFonts w:ascii="AQA Chevin Pro DemiBold" w:eastAsia="AQA Chevin Pro DemiBold" w:hAnsi="AQA Chevin Pro DemiBold" w:cs="AQA Chevin Pro DemiBold"/>
                <w:sz w:val="32"/>
                <w:szCs w:val="24"/>
              </w:rPr>
            </w:pPr>
            <w:r w:rsidRPr="00C11B53">
              <w:rPr>
                <w:rFonts w:ascii="AQA Chevin Pro DemiBold" w:eastAsia="AQA Chevin Pro DemiBold" w:hAnsi="AQA Chevin Pro DemiBold" w:cs="AQA Chevin Pro DemiBold"/>
                <w:color w:val="FFFFFF"/>
                <w:spacing w:val="-2"/>
                <w:sz w:val="32"/>
                <w:szCs w:val="24"/>
              </w:rPr>
              <w:t>K</w:t>
            </w:r>
            <w:r w:rsidRPr="00C11B53">
              <w:rPr>
                <w:rFonts w:ascii="AQA Chevin Pro DemiBold" w:eastAsia="AQA Chevin Pro DemiBold" w:hAnsi="AQA Chevin Pro DemiBold" w:cs="AQA Chevin Pro DemiBold"/>
                <w:color w:val="FFFFFF"/>
                <w:spacing w:val="-1"/>
                <w:sz w:val="32"/>
                <w:szCs w:val="24"/>
              </w:rPr>
              <w:t>e</w:t>
            </w:r>
            <w:r w:rsidRPr="00C11B53">
              <w:rPr>
                <w:rFonts w:ascii="AQA Chevin Pro DemiBold" w:eastAsia="AQA Chevin Pro DemiBold" w:hAnsi="AQA Chevin Pro DemiBold" w:cs="AQA Chevin Pro DemiBold"/>
                <w:color w:val="FFFFFF"/>
                <w:sz w:val="32"/>
                <w:szCs w:val="24"/>
              </w:rPr>
              <w:t>y</w:t>
            </w:r>
            <w:r w:rsidRPr="00C11B53">
              <w:rPr>
                <w:rFonts w:ascii="AQA Chevin Pro DemiBold" w:eastAsia="AQA Chevin Pro DemiBold" w:hAnsi="AQA Chevin Pro DemiBold" w:cs="AQA Chevin Pro DemiBold"/>
                <w:color w:val="FFFFFF"/>
                <w:spacing w:val="-4"/>
                <w:sz w:val="32"/>
                <w:szCs w:val="24"/>
              </w:rPr>
              <w:t xml:space="preserve"> </w:t>
            </w:r>
            <w:r w:rsidRPr="00C11B53">
              <w:rPr>
                <w:rFonts w:ascii="AQA Chevin Pro DemiBold" w:eastAsia="AQA Chevin Pro DemiBold" w:hAnsi="AQA Chevin Pro DemiBold" w:cs="AQA Chevin Pro DemiBold"/>
                <w:color w:val="FFFFFF"/>
                <w:sz w:val="32"/>
                <w:szCs w:val="24"/>
              </w:rPr>
              <w:t>id</w:t>
            </w:r>
            <w:r w:rsidRPr="00C11B53">
              <w:rPr>
                <w:rFonts w:ascii="AQA Chevin Pro DemiBold" w:eastAsia="AQA Chevin Pro DemiBold" w:hAnsi="AQA Chevin Pro DemiBold" w:cs="AQA Chevin Pro DemiBold"/>
                <w:color w:val="FFFFFF"/>
                <w:spacing w:val="-1"/>
                <w:sz w:val="32"/>
                <w:szCs w:val="24"/>
              </w:rPr>
              <w:t>e</w:t>
            </w:r>
            <w:r w:rsidRPr="00C11B53">
              <w:rPr>
                <w:rFonts w:ascii="AQA Chevin Pro DemiBold" w:eastAsia="AQA Chevin Pro DemiBold" w:hAnsi="AQA Chevin Pro DemiBold" w:cs="AQA Chevin Pro DemiBold"/>
                <w:color w:val="FFFFFF"/>
                <w:sz w:val="32"/>
                <w:szCs w:val="24"/>
              </w:rPr>
              <w:t>a</w:t>
            </w:r>
          </w:p>
        </w:tc>
        <w:tc>
          <w:tcPr>
            <w:tcW w:w="3446" w:type="pct"/>
            <w:tcBorders>
              <w:top w:val="nil"/>
              <w:left w:val="single" w:sz="4" w:space="0" w:color="939598"/>
              <w:bottom w:val="nil"/>
              <w:right w:val="single" w:sz="4" w:space="0" w:color="939598"/>
            </w:tcBorders>
            <w:shd w:val="clear" w:color="auto" w:fill="ACD48F" w:themeFill="accent2" w:themeFillTint="99"/>
            <w:vAlign w:val="center"/>
          </w:tcPr>
          <w:p w14:paraId="255E6E11" w14:textId="77777777" w:rsidR="00CD3405" w:rsidRPr="00C11B53" w:rsidRDefault="00CD3405" w:rsidP="00C11B53">
            <w:pPr>
              <w:spacing w:before="50" w:after="0" w:line="240" w:lineRule="auto"/>
              <w:ind w:left="107" w:right="-20"/>
              <w:rPr>
                <w:rFonts w:ascii="AQA Chevin Pro DemiBold" w:eastAsia="AQA Chevin Pro DemiBold" w:hAnsi="AQA Chevin Pro DemiBold" w:cs="AQA Chevin Pro DemiBold"/>
                <w:sz w:val="32"/>
                <w:szCs w:val="24"/>
              </w:rPr>
            </w:pPr>
            <w:r w:rsidRPr="00C11B53">
              <w:rPr>
                <w:rFonts w:ascii="AQA Chevin Pro DemiBold" w:eastAsia="AQA Chevin Pro DemiBold" w:hAnsi="AQA Chevin Pro DemiBold" w:cs="AQA Chevin Pro DemiBold"/>
                <w:color w:val="FFFFFF"/>
                <w:sz w:val="32"/>
                <w:szCs w:val="24"/>
              </w:rPr>
              <w:t>Specifi</w:t>
            </w:r>
            <w:r w:rsidRPr="00C11B53">
              <w:rPr>
                <w:rFonts w:ascii="AQA Chevin Pro DemiBold" w:eastAsia="AQA Chevin Pro DemiBold" w:hAnsi="AQA Chevin Pro DemiBold" w:cs="AQA Chevin Pro DemiBold"/>
                <w:color w:val="FFFFFF"/>
                <w:spacing w:val="-1"/>
                <w:sz w:val="32"/>
                <w:szCs w:val="24"/>
              </w:rPr>
              <w:t>ca</w:t>
            </w:r>
            <w:r w:rsidRPr="00C11B53">
              <w:rPr>
                <w:rFonts w:ascii="AQA Chevin Pro DemiBold" w:eastAsia="AQA Chevin Pro DemiBold" w:hAnsi="AQA Chevin Pro DemiBold" w:cs="AQA Chevin Pro DemiBold"/>
                <w:color w:val="FFFFFF"/>
                <w:sz w:val="32"/>
                <w:szCs w:val="24"/>
              </w:rPr>
              <w:t>tion</w:t>
            </w:r>
            <w:r w:rsidRPr="00C11B53">
              <w:rPr>
                <w:rFonts w:ascii="AQA Chevin Pro DemiBold" w:eastAsia="AQA Chevin Pro DemiBold" w:hAnsi="AQA Chevin Pro DemiBold" w:cs="AQA Chevin Pro DemiBold"/>
                <w:color w:val="FFFFFF"/>
                <w:spacing w:val="-16"/>
                <w:sz w:val="32"/>
                <w:szCs w:val="24"/>
              </w:rPr>
              <w:t xml:space="preserve"> </w:t>
            </w:r>
            <w:r w:rsidRPr="00C11B53">
              <w:rPr>
                <w:rFonts w:ascii="AQA Chevin Pro DemiBold" w:eastAsia="AQA Chevin Pro DemiBold" w:hAnsi="AQA Chevin Pro DemiBold" w:cs="AQA Chevin Pro DemiBold"/>
                <w:color w:val="FFFFFF"/>
                <w:spacing w:val="-2"/>
                <w:sz w:val="32"/>
                <w:szCs w:val="24"/>
              </w:rPr>
              <w:t>c</w:t>
            </w:r>
            <w:r w:rsidRPr="00C11B53">
              <w:rPr>
                <w:rFonts w:ascii="AQA Chevin Pro DemiBold" w:eastAsia="AQA Chevin Pro DemiBold" w:hAnsi="AQA Chevin Pro DemiBold" w:cs="AQA Chevin Pro DemiBold"/>
                <w:color w:val="FFFFFF"/>
                <w:sz w:val="32"/>
                <w:szCs w:val="24"/>
              </w:rPr>
              <w:t>on</w:t>
            </w:r>
            <w:r w:rsidRPr="00C11B53">
              <w:rPr>
                <w:rFonts w:ascii="AQA Chevin Pro DemiBold" w:eastAsia="AQA Chevin Pro DemiBold" w:hAnsi="AQA Chevin Pro DemiBold" w:cs="AQA Chevin Pro DemiBold"/>
                <w:color w:val="FFFFFF"/>
                <w:spacing w:val="-2"/>
                <w:sz w:val="32"/>
                <w:szCs w:val="24"/>
              </w:rPr>
              <w:t>t</w:t>
            </w:r>
            <w:r w:rsidRPr="00C11B53">
              <w:rPr>
                <w:rFonts w:ascii="AQA Chevin Pro DemiBold" w:eastAsia="AQA Chevin Pro DemiBold" w:hAnsi="AQA Chevin Pro DemiBold" w:cs="AQA Chevin Pro DemiBold"/>
                <w:color w:val="FFFFFF"/>
                <w:sz w:val="32"/>
                <w:szCs w:val="24"/>
              </w:rPr>
              <w:t>ent</w:t>
            </w:r>
          </w:p>
        </w:tc>
      </w:tr>
      <w:tr w:rsidR="00CD3405" w14:paraId="0211B6AC" w14:textId="77777777" w:rsidTr="00C11B53">
        <w:trPr>
          <w:trHeight w:hRule="exact" w:val="7298"/>
        </w:trPr>
        <w:tc>
          <w:tcPr>
            <w:tcW w:w="1554" w:type="pct"/>
            <w:tcBorders>
              <w:top w:val="nil"/>
              <w:left w:val="nil"/>
              <w:bottom w:val="single" w:sz="4" w:space="0" w:color="939598"/>
              <w:right w:val="single" w:sz="4" w:space="0" w:color="939598"/>
            </w:tcBorders>
            <w:shd w:val="clear" w:color="auto" w:fill="E3F0D9" w:themeFill="accent2" w:themeFillTint="33"/>
          </w:tcPr>
          <w:p w14:paraId="56CB1227" w14:textId="77777777" w:rsidR="00CD3405" w:rsidRDefault="00CD3405" w:rsidP="003D5F7C">
            <w:pPr>
              <w:spacing w:before="58" w:after="0" w:line="246" w:lineRule="auto"/>
              <w:ind w:left="113" w:right="563"/>
              <w:rPr>
                <w:rFonts w:ascii="Arial" w:eastAsia="Arial" w:hAnsi="Arial" w:cs="Arial"/>
              </w:rPr>
            </w:pPr>
            <w:r>
              <w:rPr>
                <w:rFonts w:ascii="Arial" w:eastAsia="Arial" w:hAnsi="Arial" w:cs="Arial"/>
              </w:rPr>
              <w:t>Urban change in cities</w:t>
            </w:r>
            <w:r>
              <w:rPr>
                <w:rFonts w:ascii="Arial" w:eastAsia="Arial" w:hAnsi="Arial" w:cs="Arial"/>
                <w:spacing w:val="10"/>
              </w:rPr>
              <w:t xml:space="preserve"> </w:t>
            </w:r>
            <w:r>
              <w:rPr>
                <w:rFonts w:ascii="Arial" w:eastAsia="Arial" w:hAnsi="Arial" w:cs="Arial"/>
              </w:rPr>
              <w:t>in the</w:t>
            </w:r>
            <w:r>
              <w:rPr>
                <w:rFonts w:ascii="Arial" w:eastAsia="Arial" w:hAnsi="Arial" w:cs="Arial"/>
                <w:spacing w:val="3"/>
              </w:rPr>
              <w:t xml:space="preserve"> </w:t>
            </w:r>
            <w:r>
              <w:rPr>
                <w:rFonts w:ascii="Arial" w:eastAsia="Arial" w:hAnsi="Arial" w:cs="Arial"/>
              </w:rPr>
              <w:t>UK leads</w:t>
            </w:r>
            <w:r>
              <w:rPr>
                <w:rFonts w:ascii="Arial" w:eastAsia="Arial" w:hAnsi="Arial" w:cs="Arial"/>
                <w:spacing w:val="-5"/>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rPr>
              <w:t>a</w:t>
            </w:r>
            <w:r>
              <w:rPr>
                <w:rFonts w:ascii="Arial" w:eastAsia="Arial" w:hAnsi="Arial" w:cs="Arial"/>
                <w:spacing w:val="-5"/>
              </w:rPr>
              <w:t xml:space="preserve"> </w:t>
            </w:r>
            <w:r>
              <w:rPr>
                <w:rFonts w:ascii="Arial" w:eastAsia="Arial" w:hAnsi="Arial" w:cs="Arial"/>
              </w:rPr>
              <w:t>variety of</w:t>
            </w:r>
            <w:r>
              <w:rPr>
                <w:rFonts w:ascii="Arial" w:eastAsia="Arial" w:hAnsi="Arial" w:cs="Arial"/>
                <w:spacing w:val="7"/>
              </w:rPr>
              <w:t xml:space="preserve"> </w:t>
            </w:r>
            <w:r>
              <w:rPr>
                <w:rFonts w:ascii="Arial" w:eastAsia="Arial" w:hAnsi="Arial" w:cs="Arial"/>
              </w:rPr>
              <w:t>social,</w:t>
            </w:r>
            <w:r>
              <w:rPr>
                <w:rFonts w:ascii="Arial" w:eastAsia="Arial" w:hAnsi="Arial" w:cs="Arial"/>
                <w:spacing w:val="6"/>
              </w:rPr>
              <w:t xml:space="preserve"> </w:t>
            </w:r>
            <w:r>
              <w:rPr>
                <w:rFonts w:ascii="Arial" w:eastAsia="Arial" w:hAnsi="Arial" w:cs="Arial"/>
              </w:rPr>
              <w:t>economic</w:t>
            </w:r>
            <w:r>
              <w:rPr>
                <w:rFonts w:ascii="Arial" w:eastAsia="Arial" w:hAnsi="Arial" w:cs="Arial"/>
                <w:spacing w:val="19"/>
              </w:rPr>
              <w:t xml:space="preserve"> </w:t>
            </w:r>
            <w:r>
              <w:rPr>
                <w:rFonts w:ascii="Arial" w:eastAsia="Arial" w:hAnsi="Arial" w:cs="Arial"/>
                <w:w w:val="101"/>
              </w:rPr>
              <w:t>and</w:t>
            </w:r>
          </w:p>
          <w:p w14:paraId="47844CDE" w14:textId="77777777" w:rsidR="00CD3405" w:rsidRDefault="00CD3405" w:rsidP="003D5F7C">
            <w:pPr>
              <w:spacing w:after="0" w:line="246" w:lineRule="auto"/>
              <w:ind w:left="113" w:right="253"/>
              <w:rPr>
                <w:rFonts w:ascii="Arial" w:eastAsia="Arial" w:hAnsi="Arial" w:cs="Arial"/>
              </w:rPr>
            </w:pPr>
            <w:r>
              <w:rPr>
                <w:rFonts w:ascii="Arial" w:eastAsia="Arial" w:hAnsi="Arial" w:cs="Arial"/>
              </w:rPr>
              <w:t>envi</w:t>
            </w:r>
            <w:r>
              <w:rPr>
                <w:rFonts w:ascii="Arial" w:eastAsia="Arial" w:hAnsi="Arial" w:cs="Arial"/>
                <w:spacing w:val="-4"/>
              </w:rPr>
              <w:t>r</w:t>
            </w:r>
            <w:r>
              <w:rPr>
                <w:rFonts w:ascii="Arial" w:eastAsia="Arial" w:hAnsi="Arial" w:cs="Arial"/>
              </w:rPr>
              <w:t>onmental</w:t>
            </w:r>
            <w:r>
              <w:rPr>
                <w:rFonts w:ascii="Arial" w:eastAsia="Arial" w:hAnsi="Arial" w:cs="Arial"/>
                <w:spacing w:val="-5"/>
              </w:rPr>
              <w:t xml:space="preserve"> </w:t>
            </w:r>
            <w:r>
              <w:rPr>
                <w:rFonts w:ascii="Arial" w:eastAsia="Arial" w:hAnsi="Arial" w:cs="Arial"/>
                <w:w w:val="102"/>
              </w:rPr>
              <w:t xml:space="preserve">opportunities </w:t>
            </w:r>
            <w:r>
              <w:rPr>
                <w:rFonts w:ascii="Arial" w:eastAsia="Arial" w:hAnsi="Arial" w:cs="Arial"/>
              </w:rPr>
              <w:t>and</w:t>
            </w:r>
            <w:r>
              <w:rPr>
                <w:rFonts w:ascii="Arial" w:eastAsia="Arial" w:hAnsi="Arial" w:cs="Arial"/>
                <w:spacing w:val="4"/>
              </w:rPr>
              <w:t xml:space="preserve"> </w:t>
            </w:r>
            <w:r>
              <w:rPr>
                <w:rFonts w:ascii="Arial" w:eastAsia="Arial" w:hAnsi="Arial" w:cs="Arial"/>
              </w:rPr>
              <w:t>challenges.</w:t>
            </w:r>
          </w:p>
        </w:tc>
        <w:tc>
          <w:tcPr>
            <w:tcW w:w="3446" w:type="pct"/>
            <w:tcBorders>
              <w:top w:val="nil"/>
              <w:left w:val="single" w:sz="4" w:space="0" w:color="939598"/>
              <w:bottom w:val="single" w:sz="4" w:space="0" w:color="939598"/>
              <w:right w:val="nil"/>
            </w:tcBorders>
          </w:tcPr>
          <w:p w14:paraId="585635D8" w14:textId="2494E48D" w:rsidR="00CD3405" w:rsidRDefault="00CD3405" w:rsidP="008A10BD">
            <w:pPr>
              <w:spacing w:before="58" w:after="0" w:line="240" w:lineRule="auto"/>
              <w:ind w:left="107" w:right="-20"/>
              <w:rPr>
                <w:rFonts w:ascii="Arial" w:eastAsia="Arial" w:hAnsi="Arial" w:cs="Arial"/>
              </w:rPr>
            </w:pPr>
            <w:r>
              <w:rPr>
                <w:rFonts w:ascii="Arial" w:eastAsia="Arial" w:hAnsi="Arial" w:cs="Arial"/>
              </w:rPr>
              <w:t>Overview</w:t>
            </w:r>
            <w:r>
              <w:rPr>
                <w:rFonts w:ascii="Arial" w:eastAsia="Arial" w:hAnsi="Arial" w:cs="Arial"/>
                <w:spacing w:val="-9"/>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distribution</w:t>
            </w:r>
            <w:r>
              <w:rPr>
                <w:rFonts w:ascii="Arial" w:eastAsia="Arial" w:hAnsi="Arial" w:cs="Arial"/>
                <w:spacing w:val="32"/>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population</w:t>
            </w:r>
            <w:r>
              <w:rPr>
                <w:rFonts w:ascii="Arial" w:eastAsia="Arial" w:hAnsi="Arial" w:cs="Arial"/>
                <w:spacing w:val="2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major cities</w:t>
            </w:r>
            <w:r>
              <w:rPr>
                <w:rFonts w:ascii="Arial" w:eastAsia="Arial" w:hAnsi="Arial" w:cs="Arial"/>
                <w:spacing w:val="10"/>
              </w:rPr>
              <w:t xml:space="preserve"> </w:t>
            </w:r>
            <w:r>
              <w:rPr>
                <w:rFonts w:ascii="Arial" w:eastAsia="Arial" w:hAnsi="Arial" w:cs="Arial"/>
              </w:rPr>
              <w:t xml:space="preserve">in </w:t>
            </w:r>
            <w:r>
              <w:rPr>
                <w:rFonts w:ascii="Arial" w:eastAsia="Arial" w:hAnsi="Arial" w:cs="Arial"/>
                <w:w w:val="101"/>
              </w:rPr>
              <w:t>the</w:t>
            </w:r>
            <w:r w:rsidR="004C267D">
              <w:rPr>
                <w:rFonts w:ascii="Arial" w:eastAsia="Arial" w:hAnsi="Arial" w:cs="Arial"/>
              </w:rPr>
              <w:t xml:space="preserve"> </w:t>
            </w:r>
            <w:r>
              <w:rPr>
                <w:rFonts w:ascii="Arial" w:eastAsia="Arial" w:hAnsi="Arial" w:cs="Arial"/>
              </w:rPr>
              <w:t>UK.</w:t>
            </w:r>
          </w:p>
          <w:p w14:paraId="7E5C7542" w14:textId="77777777" w:rsidR="00CD3405" w:rsidRDefault="00CD3405" w:rsidP="005A7482">
            <w:pPr>
              <w:spacing w:before="7" w:after="0" w:line="170" w:lineRule="exact"/>
              <w:rPr>
                <w:sz w:val="17"/>
                <w:szCs w:val="17"/>
              </w:rPr>
            </w:pPr>
          </w:p>
          <w:p w14:paraId="3C0B645B" w14:textId="77777777" w:rsidR="00CD3405" w:rsidRDefault="00CD3405" w:rsidP="005A7482">
            <w:pPr>
              <w:spacing w:after="0" w:line="240" w:lineRule="auto"/>
              <w:ind w:left="107" w:right="-20"/>
              <w:rPr>
                <w:rFonts w:ascii="Arial" w:eastAsia="Arial" w:hAnsi="Arial" w:cs="Arial"/>
              </w:rPr>
            </w:pPr>
            <w:r>
              <w:rPr>
                <w:rFonts w:ascii="Arial" w:eastAsia="Arial" w:hAnsi="Arial" w:cs="Arial"/>
              </w:rPr>
              <w:t>A</w:t>
            </w:r>
            <w:r>
              <w:rPr>
                <w:rFonts w:ascii="Arial" w:eastAsia="Arial" w:hAnsi="Arial" w:cs="Arial"/>
                <w:spacing w:val="-4"/>
              </w:rPr>
              <w:t xml:space="preserve"> </w:t>
            </w:r>
            <w:r>
              <w:rPr>
                <w:rFonts w:ascii="Arial" w:eastAsia="Arial" w:hAnsi="Arial" w:cs="Arial"/>
                <w:b/>
                <w:bCs/>
              </w:rPr>
              <w:t>case</w:t>
            </w:r>
            <w:r>
              <w:rPr>
                <w:rFonts w:ascii="Arial" w:eastAsia="Arial" w:hAnsi="Arial" w:cs="Arial"/>
                <w:b/>
                <w:bCs/>
                <w:spacing w:val="5"/>
              </w:rPr>
              <w:t xml:space="preserve"> </w:t>
            </w:r>
            <w:r>
              <w:rPr>
                <w:rFonts w:ascii="Arial" w:eastAsia="Arial" w:hAnsi="Arial" w:cs="Arial"/>
                <w:b/>
                <w:bCs/>
              </w:rPr>
              <w:t>study</w:t>
            </w:r>
            <w:r>
              <w:rPr>
                <w:rFonts w:ascii="Arial" w:eastAsia="Arial" w:hAnsi="Arial" w:cs="Arial"/>
                <w:b/>
                <w:bCs/>
                <w:spacing w:val="-18"/>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a</w:t>
            </w:r>
            <w:r>
              <w:rPr>
                <w:rFonts w:ascii="Arial" w:eastAsia="Arial" w:hAnsi="Arial" w:cs="Arial"/>
                <w:spacing w:val="-5"/>
              </w:rPr>
              <w:t xml:space="preserve"> </w:t>
            </w:r>
            <w:r>
              <w:rPr>
                <w:rFonts w:ascii="Arial" w:eastAsia="Arial" w:hAnsi="Arial" w:cs="Arial"/>
              </w:rPr>
              <w:t>major city</w:t>
            </w:r>
            <w:r>
              <w:rPr>
                <w:rFonts w:ascii="Arial" w:eastAsia="Arial" w:hAnsi="Arial" w:cs="Arial"/>
                <w:spacing w:val="13"/>
              </w:rPr>
              <w:t xml:space="preserve"> </w:t>
            </w:r>
            <w:r>
              <w:rPr>
                <w:rFonts w:ascii="Arial" w:eastAsia="Arial" w:hAnsi="Arial" w:cs="Arial"/>
              </w:rPr>
              <w:t>in the</w:t>
            </w:r>
            <w:r>
              <w:rPr>
                <w:rFonts w:ascii="Arial" w:eastAsia="Arial" w:hAnsi="Arial" w:cs="Arial"/>
                <w:spacing w:val="3"/>
              </w:rPr>
              <w:t xml:space="preserve"> </w:t>
            </w:r>
            <w:r>
              <w:rPr>
                <w:rFonts w:ascii="Arial" w:eastAsia="Arial" w:hAnsi="Arial" w:cs="Arial"/>
              </w:rPr>
              <w:t>UK to</w:t>
            </w:r>
            <w:r>
              <w:rPr>
                <w:rFonts w:ascii="Arial" w:eastAsia="Arial" w:hAnsi="Arial" w:cs="Arial"/>
                <w:spacing w:val="11"/>
              </w:rPr>
              <w:t xml:space="preserve"> </w:t>
            </w:r>
            <w:r>
              <w:rPr>
                <w:rFonts w:ascii="Arial" w:eastAsia="Arial" w:hAnsi="Arial" w:cs="Arial"/>
              </w:rPr>
              <w:t>illustrate:</w:t>
            </w:r>
          </w:p>
          <w:p w14:paraId="1C15C8CF" w14:textId="77777777" w:rsidR="00CD3405" w:rsidRDefault="00CD3405" w:rsidP="005A7482">
            <w:pPr>
              <w:spacing w:before="64" w:after="0" w:line="246" w:lineRule="auto"/>
              <w:ind w:left="391" w:right="412"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location</w:t>
            </w:r>
            <w:r>
              <w:rPr>
                <w:rFonts w:ascii="Arial" w:eastAsia="Arial" w:hAnsi="Arial" w:cs="Arial"/>
                <w:spacing w:val="1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importance</w:t>
            </w:r>
            <w:r>
              <w:rPr>
                <w:rFonts w:ascii="Arial" w:eastAsia="Arial" w:hAnsi="Arial" w:cs="Arial"/>
                <w:spacing w:val="22"/>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city</w:t>
            </w:r>
            <w:r>
              <w:rPr>
                <w:rFonts w:ascii="Arial" w:eastAsia="Arial" w:hAnsi="Arial" w:cs="Arial"/>
                <w:spacing w:val="13"/>
              </w:rPr>
              <w:t xml:space="preserve"> </w:t>
            </w:r>
            <w:r>
              <w:rPr>
                <w:rFonts w:ascii="Arial" w:eastAsia="Arial" w:hAnsi="Arial" w:cs="Arial"/>
              </w:rPr>
              <w:t>in the</w:t>
            </w:r>
            <w:r>
              <w:rPr>
                <w:rFonts w:ascii="Arial" w:eastAsia="Arial" w:hAnsi="Arial" w:cs="Arial"/>
                <w:spacing w:val="3"/>
              </w:rPr>
              <w:t xml:space="preserve"> </w:t>
            </w:r>
            <w:r>
              <w:rPr>
                <w:rFonts w:ascii="Arial" w:eastAsia="Arial" w:hAnsi="Arial" w:cs="Arial"/>
              </w:rPr>
              <w:t>UK 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w w:val="102"/>
              </w:rPr>
              <w:t xml:space="preserve">wider </w:t>
            </w:r>
            <w:r>
              <w:rPr>
                <w:rFonts w:ascii="Arial" w:eastAsia="Arial" w:hAnsi="Arial" w:cs="Arial"/>
                <w:w w:val="103"/>
              </w:rPr>
              <w:t>world</w:t>
            </w:r>
          </w:p>
          <w:p w14:paraId="0AC56733" w14:textId="77777777" w:rsidR="00CD3405" w:rsidRDefault="00CD3405" w:rsidP="005A7482">
            <w:pPr>
              <w:spacing w:before="57" w:after="0" w:line="246" w:lineRule="auto"/>
              <w:ind w:left="391" w:right="159"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impacts</w:t>
            </w:r>
            <w:r>
              <w:rPr>
                <w:rFonts w:ascii="Arial" w:eastAsia="Arial" w:hAnsi="Arial" w:cs="Arial"/>
                <w:spacing w:val="23"/>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national and</w:t>
            </w:r>
            <w:r>
              <w:rPr>
                <w:rFonts w:ascii="Arial" w:eastAsia="Arial" w:hAnsi="Arial" w:cs="Arial"/>
                <w:spacing w:val="4"/>
              </w:rPr>
              <w:t xml:space="preserve"> </w:t>
            </w:r>
            <w:r>
              <w:rPr>
                <w:rFonts w:ascii="Arial" w:eastAsia="Arial" w:hAnsi="Arial" w:cs="Arial"/>
              </w:rPr>
              <w:t>inte</w:t>
            </w:r>
            <w:r>
              <w:rPr>
                <w:rFonts w:ascii="Arial" w:eastAsia="Arial" w:hAnsi="Arial" w:cs="Arial"/>
                <w:spacing w:val="4"/>
              </w:rPr>
              <w:t>r</w:t>
            </w:r>
            <w:r>
              <w:rPr>
                <w:rFonts w:ascii="Arial" w:eastAsia="Arial" w:hAnsi="Arial" w:cs="Arial"/>
              </w:rPr>
              <w:t>national migration</w:t>
            </w:r>
            <w:r>
              <w:rPr>
                <w:rFonts w:ascii="Arial" w:eastAsia="Arial" w:hAnsi="Arial" w:cs="Arial"/>
                <w:spacing w:val="9"/>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w w:val="101"/>
              </w:rPr>
              <w:t xml:space="preserve">and </w:t>
            </w:r>
            <w:r>
              <w:rPr>
                <w:rFonts w:ascii="Arial" w:eastAsia="Arial" w:hAnsi="Arial" w:cs="Arial"/>
              </w:rPr>
              <w:t>character</w:t>
            </w:r>
            <w:r>
              <w:rPr>
                <w:rFonts w:ascii="Arial" w:eastAsia="Arial" w:hAnsi="Arial" w:cs="Arial"/>
                <w:spacing w:val="9"/>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w w:val="104"/>
              </w:rPr>
              <w:t>city</w:t>
            </w:r>
          </w:p>
          <w:p w14:paraId="5214B344" w14:textId="77777777" w:rsidR="00CD3405" w:rsidRDefault="00CD3405" w:rsidP="005A7482">
            <w:pPr>
              <w:spacing w:before="57"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change has</w:t>
            </w:r>
            <w:r>
              <w:rPr>
                <w:rFonts w:ascii="Arial" w:eastAsia="Arial" w:hAnsi="Arial" w:cs="Arial"/>
                <w:spacing w:val="-7"/>
              </w:rPr>
              <w:t xml:space="preserve"> </w:t>
            </w:r>
            <w:r>
              <w:rPr>
                <w:rFonts w:ascii="Arial" w:eastAsia="Arial" w:hAnsi="Arial" w:cs="Arial"/>
              </w:rPr>
              <w:t>c</w:t>
            </w:r>
            <w:r>
              <w:rPr>
                <w:rFonts w:ascii="Arial" w:eastAsia="Arial" w:hAnsi="Arial" w:cs="Arial"/>
                <w:spacing w:val="-4"/>
              </w:rPr>
              <w:t>r</w:t>
            </w:r>
            <w:r>
              <w:rPr>
                <w:rFonts w:ascii="Arial" w:eastAsia="Arial" w:hAnsi="Arial" w:cs="Arial"/>
              </w:rPr>
              <w:t>eated</w:t>
            </w:r>
            <w:r>
              <w:rPr>
                <w:rFonts w:ascii="Arial" w:eastAsia="Arial" w:hAnsi="Arial" w:cs="Arial"/>
                <w:spacing w:val="7"/>
              </w:rPr>
              <w:t xml:space="preserve"> </w:t>
            </w:r>
            <w:r>
              <w:rPr>
                <w:rFonts w:ascii="Arial" w:eastAsia="Arial" w:hAnsi="Arial" w:cs="Arial"/>
                <w:w w:val="102"/>
              </w:rPr>
              <w:t>opportunities:</w:t>
            </w:r>
          </w:p>
          <w:p w14:paraId="7F2E2A31" w14:textId="77777777" w:rsidR="00CD3405" w:rsidRDefault="00CD3405" w:rsidP="005A7482">
            <w:pPr>
              <w:spacing w:before="64" w:after="0" w:line="246" w:lineRule="auto"/>
              <w:ind w:left="674" w:right="641"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social</w:t>
            </w:r>
            <w:r>
              <w:rPr>
                <w:rFonts w:ascii="Arial" w:eastAsia="Arial" w:hAnsi="Arial" w:cs="Arial"/>
                <w:spacing w:val="6"/>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economic:</w:t>
            </w:r>
            <w:r>
              <w:rPr>
                <w:rFonts w:ascii="Arial" w:eastAsia="Arial" w:hAnsi="Arial" w:cs="Arial"/>
                <w:spacing w:val="20"/>
              </w:rPr>
              <w:t xml:space="preserve"> </w:t>
            </w:r>
            <w:r>
              <w:rPr>
                <w:rFonts w:ascii="Arial" w:eastAsia="Arial" w:hAnsi="Arial" w:cs="Arial"/>
              </w:rPr>
              <w:t>cultural</w:t>
            </w:r>
            <w:r>
              <w:rPr>
                <w:rFonts w:ascii="Arial" w:eastAsia="Arial" w:hAnsi="Arial" w:cs="Arial"/>
                <w:spacing w:val="7"/>
              </w:rPr>
              <w:t xml:space="preserve"> </w:t>
            </w:r>
            <w:r>
              <w:rPr>
                <w:rFonts w:ascii="Arial" w:eastAsia="Arial" w:hAnsi="Arial" w:cs="Arial"/>
              </w:rPr>
              <w:t>mix,</w:t>
            </w:r>
            <w:r>
              <w:rPr>
                <w:rFonts w:ascii="Arial" w:eastAsia="Arial" w:hAnsi="Arial" w:cs="Arial"/>
                <w:spacing w:val="8"/>
              </w:rPr>
              <w:t xml:space="preserve"> </w:t>
            </w:r>
            <w:r>
              <w:rPr>
                <w:rFonts w:ascii="Arial" w:eastAsia="Arial" w:hAnsi="Arial" w:cs="Arial"/>
                <w:spacing w:val="-4"/>
              </w:rPr>
              <w:t>r</w:t>
            </w:r>
            <w:r>
              <w:rPr>
                <w:rFonts w:ascii="Arial" w:eastAsia="Arial" w:hAnsi="Arial" w:cs="Arial"/>
              </w:rPr>
              <w:t>ec</w:t>
            </w:r>
            <w:r>
              <w:rPr>
                <w:rFonts w:ascii="Arial" w:eastAsia="Arial" w:hAnsi="Arial" w:cs="Arial"/>
                <w:spacing w:val="-4"/>
              </w:rPr>
              <w:t>r</w:t>
            </w:r>
            <w:r>
              <w:rPr>
                <w:rFonts w:ascii="Arial" w:eastAsia="Arial" w:hAnsi="Arial" w:cs="Arial"/>
              </w:rPr>
              <w:t>eation</w:t>
            </w:r>
            <w:r>
              <w:rPr>
                <w:rFonts w:ascii="Arial" w:eastAsia="Arial" w:hAnsi="Arial" w:cs="Arial"/>
                <w:spacing w:val="3"/>
              </w:rPr>
              <w:t xml:space="preserve"> </w:t>
            </w:r>
            <w:r>
              <w:rPr>
                <w:rFonts w:ascii="Arial" w:eastAsia="Arial" w:hAnsi="Arial" w:cs="Arial"/>
                <w:w w:val="101"/>
              </w:rPr>
              <w:t xml:space="preserve">and </w:t>
            </w:r>
            <w:r>
              <w:rPr>
                <w:rFonts w:ascii="Arial" w:eastAsia="Arial" w:hAnsi="Arial" w:cs="Arial"/>
              </w:rPr>
              <w:t>entertainment, employment,</w:t>
            </w:r>
            <w:r>
              <w:rPr>
                <w:rFonts w:ascii="Arial" w:eastAsia="Arial" w:hAnsi="Arial" w:cs="Arial"/>
                <w:spacing w:val="13"/>
              </w:rPr>
              <w:t xml:space="preserve"> </w:t>
            </w:r>
            <w:r>
              <w:rPr>
                <w:rFonts w:ascii="Arial" w:eastAsia="Arial" w:hAnsi="Arial" w:cs="Arial"/>
              </w:rPr>
              <w:t>integrated</w:t>
            </w:r>
            <w:r>
              <w:rPr>
                <w:rFonts w:ascii="Arial" w:eastAsia="Arial" w:hAnsi="Arial" w:cs="Arial"/>
                <w:spacing w:val="10"/>
              </w:rPr>
              <w:t xml:space="preserve"> </w:t>
            </w:r>
            <w:r>
              <w:rPr>
                <w:rFonts w:ascii="Arial" w:eastAsia="Arial" w:hAnsi="Arial" w:cs="Arial"/>
              </w:rPr>
              <w:t>transport</w:t>
            </w:r>
            <w:r>
              <w:rPr>
                <w:rFonts w:ascii="Arial" w:eastAsia="Arial" w:hAnsi="Arial" w:cs="Arial"/>
                <w:spacing w:val="17"/>
              </w:rPr>
              <w:t xml:space="preserve"> </w:t>
            </w:r>
            <w:r>
              <w:rPr>
                <w:rFonts w:ascii="Arial" w:eastAsia="Arial" w:hAnsi="Arial" w:cs="Arial"/>
                <w:w w:val="101"/>
              </w:rPr>
              <w:t>systems</w:t>
            </w:r>
          </w:p>
          <w:p w14:paraId="2915889F" w14:textId="77777777" w:rsidR="00CD3405" w:rsidRDefault="00CD3405" w:rsidP="005A7482">
            <w:pPr>
              <w:spacing w:before="57" w:after="0" w:line="240" w:lineRule="auto"/>
              <w:ind w:left="391"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envi</w:t>
            </w:r>
            <w:r>
              <w:rPr>
                <w:rFonts w:ascii="Arial" w:eastAsia="Arial" w:hAnsi="Arial" w:cs="Arial"/>
                <w:spacing w:val="-4"/>
              </w:rPr>
              <w:t>r</w:t>
            </w:r>
            <w:r>
              <w:rPr>
                <w:rFonts w:ascii="Arial" w:eastAsia="Arial" w:hAnsi="Arial" w:cs="Arial"/>
              </w:rPr>
              <w:t>onmental:</w:t>
            </w:r>
            <w:r>
              <w:rPr>
                <w:rFonts w:ascii="Arial" w:eastAsia="Arial" w:hAnsi="Arial" w:cs="Arial"/>
                <w:spacing w:val="-5"/>
              </w:rPr>
              <w:t xml:space="preserve"> </w:t>
            </w:r>
            <w:r>
              <w:rPr>
                <w:rFonts w:ascii="Arial" w:eastAsia="Arial" w:hAnsi="Arial" w:cs="Arial"/>
              </w:rPr>
              <w:t>urban g</w:t>
            </w:r>
            <w:r>
              <w:rPr>
                <w:rFonts w:ascii="Arial" w:eastAsia="Arial" w:hAnsi="Arial" w:cs="Arial"/>
                <w:spacing w:val="-4"/>
              </w:rPr>
              <w:t>r</w:t>
            </w:r>
            <w:r>
              <w:rPr>
                <w:rFonts w:ascii="Arial" w:eastAsia="Arial" w:hAnsi="Arial" w:cs="Arial"/>
              </w:rPr>
              <w:t>eening</w:t>
            </w:r>
          </w:p>
          <w:p w14:paraId="3A27081D"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how</w:t>
            </w:r>
            <w:r>
              <w:rPr>
                <w:rFonts w:ascii="Arial" w:eastAsia="Arial" w:hAnsi="Arial" w:cs="Arial"/>
                <w:spacing w:val="8"/>
              </w:rPr>
              <w:t xml:space="preserve"> </w:t>
            </w:r>
            <w:r>
              <w:rPr>
                <w:rFonts w:ascii="Arial" w:eastAsia="Arial" w:hAnsi="Arial" w:cs="Arial"/>
              </w:rPr>
              <w:t>urban change has</w:t>
            </w:r>
            <w:r>
              <w:rPr>
                <w:rFonts w:ascii="Arial" w:eastAsia="Arial" w:hAnsi="Arial" w:cs="Arial"/>
                <w:spacing w:val="-7"/>
              </w:rPr>
              <w:t xml:space="preserve"> </w:t>
            </w:r>
            <w:r>
              <w:rPr>
                <w:rFonts w:ascii="Arial" w:eastAsia="Arial" w:hAnsi="Arial" w:cs="Arial"/>
              </w:rPr>
              <w:t>c</w:t>
            </w:r>
            <w:r>
              <w:rPr>
                <w:rFonts w:ascii="Arial" w:eastAsia="Arial" w:hAnsi="Arial" w:cs="Arial"/>
                <w:spacing w:val="-4"/>
              </w:rPr>
              <w:t>r</w:t>
            </w:r>
            <w:r>
              <w:rPr>
                <w:rFonts w:ascii="Arial" w:eastAsia="Arial" w:hAnsi="Arial" w:cs="Arial"/>
              </w:rPr>
              <w:t>eated</w:t>
            </w:r>
            <w:r>
              <w:rPr>
                <w:rFonts w:ascii="Arial" w:eastAsia="Arial" w:hAnsi="Arial" w:cs="Arial"/>
                <w:spacing w:val="7"/>
              </w:rPr>
              <w:t xml:space="preserve"> </w:t>
            </w:r>
            <w:r>
              <w:rPr>
                <w:rFonts w:ascii="Arial" w:eastAsia="Arial" w:hAnsi="Arial" w:cs="Arial"/>
              </w:rPr>
              <w:t>challenges:</w:t>
            </w:r>
          </w:p>
          <w:p w14:paraId="066F1DE6" w14:textId="77777777" w:rsidR="00CD3405" w:rsidRDefault="00CD3405" w:rsidP="005A7482">
            <w:pPr>
              <w:spacing w:before="64" w:after="0" w:line="246" w:lineRule="auto"/>
              <w:ind w:left="674" w:right="56"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social</w:t>
            </w:r>
            <w:r>
              <w:rPr>
                <w:rFonts w:ascii="Arial" w:eastAsia="Arial" w:hAnsi="Arial" w:cs="Arial"/>
                <w:spacing w:val="5"/>
              </w:rPr>
              <w:t xml:space="preserve"> </w:t>
            </w:r>
            <w:r>
              <w:rPr>
                <w:rFonts w:ascii="Arial" w:eastAsia="Arial" w:hAnsi="Arial" w:cs="Arial"/>
              </w:rPr>
              <w:t>and</w:t>
            </w:r>
            <w:r>
              <w:rPr>
                <w:rFonts w:ascii="Arial" w:eastAsia="Arial" w:hAnsi="Arial" w:cs="Arial"/>
                <w:spacing w:val="3"/>
              </w:rPr>
              <w:t xml:space="preserve"> </w:t>
            </w:r>
            <w:r>
              <w:rPr>
                <w:rFonts w:ascii="Arial" w:eastAsia="Arial" w:hAnsi="Arial" w:cs="Arial"/>
              </w:rPr>
              <w:t>economic:</w:t>
            </w:r>
            <w:r>
              <w:rPr>
                <w:rFonts w:ascii="Arial" w:eastAsia="Arial" w:hAnsi="Arial" w:cs="Arial"/>
                <w:spacing w:val="19"/>
              </w:rPr>
              <w:t xml:space="preserve"> </w:t>
            </w:r>
            <w:r>
              <w:rPr>
                <w:rFonts w:ascii="Arial" w:eastAsia="Arial" w:hAnsi="Arial" w:cs="Arial"/>
              </w:rPr>
              <w:t>urban</w:t>
            </w:r>
            <w:r>
              <w:rPr>
                <w:rFonts w:ascii="Arial" w:eastAsia="Arial" w:hAnsi="Arial" w:cs="Arial"/>
                <w:spacing w:val="-1"/>
              </w:rPr>
              <w:t xml:space="preserve"> </w:t>
            </w:r>
            <w:r>
              <w:rPr>
                <w:rFonts w:ascii="Arial" w:eastAsia="Arial" w:hAnsi="Arial" w:cs="Arial"/>
              </w:rPr>
              <w:t>deprivation,</w:t>
            </w:r>
            <w:r>
              <w:rPr>
                <w:rFonts w:ascii="Arial" w:eastAsia="Arial" w:hAnsi="Arial" w:cs="Arial"/>
                <w:spacing w:val="10"/>
              </w:rPr>
              <w:t xml:space="preserve"> </w:t>
            </w:r>
            <w:r>
              <w:rPr>
                <w:rFonts w:ascii="Arial" w:eastAsia="Arial" w:hAnsi="Arial" w:cs="Arial"/>
              </w:rPr>
              <w:t>inequalities</w:t>
            </w:r>
            <w:r>
              <w:rPr>
                <w:rFonts w:ascii="Arial" w:eastAsia="Arial" w:hAnsi="Arial" w:cs="Arial"/>
                <w:spacing w:val="-1"/>
              </w:rPr>
              <w:t xml:space="preserve"> </w:t>
            </w:r>
            <w:r>
              <w:rPr>
                <w:rFonts w:ascii="Arial" w:eastAsia="Arial" w:hAnsi="Arial" w:cs="Arial"/>
              </w:rPr>
              <w:t>in</w:t>
            </w:r>
            <w:r>
              <w:rPr>
                <w:rFonts w:ascii="Arial" w:eastAsia="Arial" w:hAnsi="Arial" w:cs="Arial"/>
                <w:spacing w:val="-1"/>
              </w:rPr>
              <w:t xml:space="preserve"> </w:t>
            </w:r>
            <w:r>
              <w:rPr>
                <w:rFonts w:ascii="Arial" w:eastAsia="Arial" w:hAnsi="Arial" w:cs="Arial"/>
              </w:rPr>
              <w:t>housing, education,</w:t>
            </w:r>
            <w:r>
              <w:rPr>
                <w:rFonts w:ascii="Arial" w:eastAsia="Arial" w:hAnsi="Arial" w:cs="Arial"/>
                <w:spacing w:val="10"/>
              </w:rPr>
              <w:t xml:space="preserve"> </w:t>
            </w:r>
            <w:r>
              <w:rPr>
                <w:rFonts w:ascii="Arial" w:eastAsia="Arial" w:hAnsi="Arial" w:cs="Arial"/>
              </w:rPr>
              <w:t>health</w:t>
            </w:r>
            <w:r>
              <w:rPr>
                <w:rFonts w:ascii="Arial" w:eastAsia="Arial" w:hAnsi="Arial" w:cs="Arial"/>
                <w:spacing w:val="-6"/>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w w:val="101"/>
              </w:rPr>
              <w:t>employment</w:t>
            </w:r>
          </w:p>
          <w:p w14:paraId="6FDAC077" w14:textId="77777777" w:rsidR="00CD3405" w:rsidRDefault="00CD3405" w:rsidP="005A7482">
            <w:pPr>
              <w:spacing w:before="57" w:after="0" w:line="246" w:lineRule="auto"/>
              <w:ind w:left="674" w:right="1033"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envi</w:t>
            </w:r>
            <w:r>
              <w:rPr>
                <w:rFonts w:ascii="Arial" w:eastAsia="Arial" w:hAnsi="Arial" w:cs="Arial"/>
                <w:spacing w:val="-4"/>
              </w:rPr>
              <w:t>r</w:t>
            </w:r>
            <w:r>
              <w:rPr>
                <w:rFonts w:ascii="Arial" w:eastAsia="Arial" w:hAnsi="Arial" w:cs="Arial"/>
              </w:rPr>
              <w:t>onmental:</w:t>
            </w:r>
            <w:r>
              <w:rPr>
                <w:rFonts w:ascii="Arial" w:eastAsia="Arial" w:hAnsi="Arial" w:cs="Arial"/>
                <w:spacing w:val="-5"/>
              </w:rPr>
              <w:t xml:space="preserve"> </w:t>
            </w:r>
            <w:r>
              <w:rPr>
                <w:rFonts w:ascii="Arial" w:eastAsia="Arial" w:hAnsi="Arial" w:cs="Arial"/>
              </w:rPr>
              <w:t>de</w:t>
            </w:r>
            <w:r>
              <w:rPr>
                <w:rFonts w:ascii="Arial" w:eastAsia="Arial" w:hAnsi="Arial" w:cs="Arial"/>
                <w:spacing w:val="-4"/>
              </w:rPr>
              <w:t>r</w:t>
            </w:r>
            <w:r>
              <w:rPr>
                <w:rFonts w:ascii="Arial" w:eastAsia="Arial" w:hAnsi="Arial" w:cs="Arial"/>
              </w:rPr>
              <w:t>eliction,</w:t>
            </w:r>
            <w:r>
              <w:rPr>
                <w:rFonts w:ascii="Arial" w:eastAsia="Arial" w:hAnsi="Arial" w:cs="Arial"/>
                <w:spacing w:val="18"/>
              </w:rPr>
              <w:t xml:space="preserve"> </w:t>
            </w:r>
            <w:r>
              <w:rPr>
                <w:rFonts w:ascii="Arial" w:eastAsia="Arial" w:hAnsi="Arial" w:cs="Arial"/>
              </w:rPr>
              <w:t>building</w:t>
            </w:r>
            <w:r>
              <w:rPr>
                <w:rFonts w:ascii="Arial" w:eastAsia="Arial" w:hAnsi="Arial" w:cs="Arial"/>
                <w:spacing w:val="15"/>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b</w:t>
            </w:r>
            <w:r>
              <w:rPr>
                <w:rFonts w:ascii="Arial" w:eastAsia="Arial" w:hAnsi="Arial" w:cs="Arial"/>
                <w:spacing w:val="-4"/>
              </w:rPr>
              <w:t>r</w:t>
            </w:r>
            <w:r>
              <w:rPr>
                <w:rFonts w:ascii="Arial" w:eastAsia="Arial" w:hAnsi="Arial" w:cs="Arial"/>
              </w:rPr>
              <w:t>ownfield</w:t>
            </w:r>
            <w:r>
              <w:rPr>
                <w:rFonts w:ascii="Arial" w:eastAsia="Arial" w:hAnsi="Arial" w:cs="Arial"/>
                <w:spacing w:val="24"/>
              </w:rPr>
              <w:t xml:space="preserve"> </w:t>
            </w:r>
            <w:r>
              <w:rPr>
                <w:rFonts w:ascii="Arial" w:eastAsia="Arial" w:hAnsi="Arial" w:cs="Arial"/>
                <w:w w:val="101"/>
              </w:rPr>
              <w:t xml:space="preserve">and </w:t>
            </w:r>
            <w:r>
              <w:rPr>
                <w:rFonts w:ascii="Arial" w:eastAsia="Arial" w:hAnsi="Arial" w:cs="Arial"/>
              </w:rPr>
              <w:t>g</w:t>
            </w:r>
            <w:r>
              <w:rPr>
                <w:rFonts w:ascii="Arial" w:eastAsia="Arial" w:hAnsi="Arial" w:cs="Arial"/>
                <w:spacing w:val="-4"/>
              </w:rPr>
              <w:t>r</w:t>
            </w:r>
            <w:r>
              <w:rPr>
                <w:rFonts w:ascii="Arial" w:eastAsia="Arial" w:hAnsi="Arial" w:cs="Arial"/>
              </w:rPr>
              <w:t>eenfield</w:t>
            </w:r>
            <w:r>
              <w:rPr>
                <w:rFonts w:ascii="Arial" w:eastAsia="Arial" w:hAnsi="Arial" w:cs="Arial"/>
                <w:spacing w:val="-4"/>
              </w:rPr>
              <w:t xml:space="preserve"> </w:t>
            </w:r>
            <w:r>
              <w:rPr>
                <w:rFonts w:ascii="Arial" w:eastAsia="Arial" w:hAnsi="Arial" w:cs="Arial"/>
              </w:rPr>
              <w:t>sites, waste</w:t>
            </w:r>
            <w:r>
              <w:rPr>
                <w:rFonts w:ascii="Arial" w:eastAsia="Arial" w:hAnsi="Arial" w:cs="Arial"/>
                <w:spacing w:val="6"/>
              </w:rPr>
              <w:t xml:space="preserve"> </w:t>
            </w:r>
            <w:r>
              <w:rPr>
                <w:rFonts w:ascii="Arial" w:eastAsia="Arial" w:hAnsi="Arial" w:cs="Arial"/>
                <w:w w:val="101"/>
              </w:rPr>
              <w:t>disposal</w:t>
            </w:r>
          </w:p>
          <w:p w14:paraId="3616931C" w14:textId="77777777" w:rsidR="00CD3405" w:rsidRDefault="00CD3405" w:rsidP="005A7482">
            <w:pPr>
              <w:spacing w:before="57" w:after="0" w:line="246" w:lineRule="auto"/>
              <w:ind w:left="674" w:right="320" w:hanging="283"/>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impact</w:t>
            </w:r>
            <w:r>
              <w:rPr>
                <w:rFonts w:ascii="Arial" w:eastAsia="Arial" w:hAnsi="Arial" w:cs="Arial"/>
                <w:spacing w:val="19"/>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urban sprawl</w:t>
            </w:r>
            <w:r>
              <w:rPr>
                <w:rFonts w:ascii="Arial" w:eastAsia="Arial" w:hAnsi="Arial" w:cs="Arial"/>
                <w:spacing w:val="6"/>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rural–urban</w:t>
            </w:r>
            <w:r>
              <w:rPr>
                <w:rFonts w:ascii="Arial" w:eastAsia="Arial" w:hAnsi="Arial" w:cs="Arial"/>
                <w:spacing w:val="-22"/>
              </w:rPr>
              <w:t xml:space="preserve"> </w:t>
            </w:r>
            <w:r>
              <w:rPr>
                <w:rFonts w:ascii="Arial" w:eastAsia="Arial" w:hAnsi="Arial" w:cs="Arial"/>
              </w:rPr>
              <w:t>fringe, and</w:t>
            </w:r>
            <w:r>
              <w:rPr>
                <w:rFonts w:ascii="Arial" w:eastAsia="Arial" w:hAnsi="Arial" w:cs="Arial"/>
                <w:spacing w:val="4"/>
              </w:rPr>
              <w:t xml:space="preserve"> </w:t>
            </w:r>
            <w:r>
              <w:rPr>
                <w:rFonts w:ascii="Arial" w:eastAsia="Arial" w:hAnsi="Arial" w:cs="Arial"/>
                <w:w w:val="101"/>
              </w:rPr>
              <w:t xml:space="preserve">the </w:t>
            </w:r>
            <w:r>
              <w:rPr>
                <w:rFonts w:ascii="Arial" w:eastAsia="Arial" w:hAnsi="Arial" w:cs="Arial"/>
              </w:rPr>
              <w:t>g</w:t>
            </w:r>
            <w:r>
              <w:rPr>
                <w:rFonts w:ascii="Arial" w:eastAsia="Arial" w:hAnsi="Arial" w:cs="Arial"/>
                <w:spacing w:val="-4"/>
              </w:rPr>
              <w:t>r</w:t>
            </w:r>
            <w:r>
              <w:rPr>
                <w:rFonts w:ascii="Arial" w:eastAsia="Arial" w:hAnsi="Arial" w:cs="Arial"/>
              </w:rPr>
              <w:t>owth</w:t>
            </w:r>
            <w:r>
              <w:rPr>
                <w:rFonts w:ascii="Arial" w:eastAsia="Arial" w:hAnsi="Arial" w:cs="Arial"/>
                <w:spacing w:val="22"/>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commuter</w:t>
            </w:r>
            <w:r>
              <w:rPr>
                <w:rFonts w:ascii="Arial" w:eastAsia="Arial" w:hAnsi="Arial" w:cs="Arial"/>
                <w:spacing w:val="20"/>
              </w:rPr>
              <w:t xml:space="preserve"> </w:t>
            </w:r>
            <w:r>
              <w:rPr>
                <w:rFonts w:ascii="Arial" w:eastAsia="Arial" w:hAnsi="Arial" w:cs="Arial"/>
                <w:w w:val="101"/>
              </w:rPr>
              <w:t>settlements.</w:t>
            </w:r>
          </w:p>
          <w:p w14:paraId="1B167902" w14:textId="77777777" w:rsidR="00CD3405" w:rsidRDefault="00CD3405" w:rsidP="005A7482">
            <w:pPr>
              <w:spacing w:after="0" w:line="170" w:lineRule="exact"/>
              <w:rPr>
                <w:sz w:val="17"/>
                <w:szCs w:val="17"/>
              </w:rPr>
            </w:pPr>
          </w:p>
          <w:p w14:paraId="482D016A" w14:textId="77777777" w:rsidR="00CD3405" w:rsidRDefault="00CD3405" w:rsidP="005A7482">
            <w:pPr>
              <w:spacing w:after="0" w:line="240" w:lineRule="auto"/>
              <w:ind w:left="107" w:right="-20"/>
              <w:rPr>
                <w:rFonts w:ascii="Arial" w:eastAsia="Arial" w:hAnsi="Arial" w:cs="Arial"/>
              </w:rPr>
            </w:pPr>
            <w:r>
              <w:rPr>
                <w:rFonts w:ascii="Arial" w:eastAsia="Arial" w:hAnsi="Arial" w:cs="Arial"/>
              </w:rPr>
              <w:t>An</w:t>
            </w:r>
            <w:r>
              <w:rPr>
                <w:rFonts w:ascii="Arial" w:eastAsia="Arial" w:hAnsi="Arial" w:cs="Arial"/>
                <w:spacing w:val="-5"/>
              </w:rPr>
              <w:t xml:space="preserve"> </w:t>
            </w:r>
            <w:r>
              <w:rPr>
                <w:rFonts w:ascii="Arial" w:eastAsia="Arial" w:hAnsi="Arial" w:cs="Arial"/>
                <w:b/>
                <w:bCs/>
              </w:rPr>
              <w:t xml:space="preserve">example </w:t>
            </w:r>
            <w:r>
              <w:rPr>
                <w:rFonts w:ascii="Arial" w:eastAsia="Arial" w:hAnsi="Arial" w:cs="Arial"/>
              </w:rPr>
              <w:t>of</w:t>
            </w:r>
            <w:r>
              <w:rPr>
                <w:rFonts w:ascii="Arial" w:eastAsia="Arial" w:hAnsi="Arial" w:cs="Arial"/>
                <w:spacing w:val="7"/>
              </w:rPr>
              <w:t xml:space="preserve"> </w:t>
            </w:r>
            <w:r>
              <w:rPr>
                <w:rFonts w:ascii="Arial" w:eastAsia="Arial" w:hAnsi="Arial" w:cs="Arial"/>
              </w:rPr>
              <w:t>an</w:t>
            </w:r>
            <w:r>
              <w:rPr>
                <w:rFonts w:ascii="Arial" w:eastAsia="Arial" w:hAnsi="Arial" w:cs="Arial"/>
                <w:spacing w:val="-5"/>
              </w:rPr>
              <w:t xml:space="preserve"> </w:t>
            </w:r>
            <w:r>
              <w:rPr>
                <w:rFonts w:ascii="Arial" w:eastAsia="Arial" w:hAnsi="Arial" w:cs="Arial"/>
              </w:rPr>
              <w:t xml:space="preserve">urban </w:t>
            </w:r>
            <w:r>
              <w:rPr>
                <w:rFonts w:ascii="Arial" w:eastAsia="Arial" w:hAnsi="Arial" w:cs="Arial"/>
                <w:spacing w:val="-4"/>
              </w:rPr>
              <w:t>r</w:t>
            </w:r>
            <w:r>
              <w:rPr>
                <w:rFonts w:ascii="Arial" w:eastAsia="Arial" w:hAnsi="Arial" w:cs="Arial"/>
              </w:rPr>
              <w:t>egeneration</w:t>
            </w:r>
            <w:r>
              <w:rPr>
                <w:rFonts w:ascii="Arial" w:eastAsia="Arial" w:hAnsi="Arial" w:cs="Arial"/>
                <w:spacing w:val="-12"/>
              </w:rPr>
              <w:t xml:space="preserve"> </w:t>
            </w:r>
            <w:r>
              <w:rPr>
                <w:rFonts w:ascii="Arial" w:eastAsia="Arial" w:hAnsi="Arial" w:cs="Arial"/>
              </w:rPr>
              <w:t>p</w:t>
            </w:r>
            <w:r>
              <w:rPr>
                <w:rFonts w:ascii="Arial" w:eastAsia="Arial" w:hAnsi="Arial" w:cs="Arial"/>
                <w:spacing w:val="-4"/>
              </w:rPr>
              <w:t>r</w:t>
            </w:r>
            <w:r>
              <w:rPr>
                <w:rFonts w:ascii="Arial" w:eastAsia="Arial" w:hAnsi="Arial" w:cs="Arial"/>
              </w:rPr>
              <w:t>oject</w:t>
            </w:r>
            <w:r>
              <w:rPr>
                <w:rFonts w:ascii="Arial" w:eastAsia="Arial" w:hAnsi="Arial" w:cs="Arial"/>
                <w:spacing w:val="22"/>
              </w:rPr>
              <w:t xml:space="preserve"> </w:t>
            </w:r>
            <w:r>
              <w:rPr>
                <w:rFonts w:ascii="Arial" w:eastAsia="Arial" w:hAnsi="Arial" w:cs="Arial"/>
              </w:rPr>
              <w:t>to</w:t>
            </w:r>
            <w:r>
              <w:rPr>
                <w:rFonts w:ascii="Arial" w:eastAsia="Arial" w:hAnsi="Arial" w:cs="Arial"/>
                <w:spacing w:val="11"/>
              </w:rPr>
              <w:t xml:space="preserve"> </w:t>
            </w:r>
            <w:r>
              <w:rPr>
                <w:rFonts w:ascii="Arial" w:eastAsia="Arial" w:hAnsi="Arial" w:cs="Arial"/>
                <w:w w:val="102"/>
              </w:rPr>
              <w:t>show:</w:t>
            </w:r>
          </w:p>
          <w:p w14:paraId="019C287D"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spacing w:val="-4"/>
              </w:rPr>
              <w:t>r</w:t>
            </w:r>
            <w:r>
              <w:rPr>
                <w:rFonts w:ascii="Arial" w:eastAsia="Arial" w:hAnsi="Arial" w:cs="Arial"/>
              </w:rPr>
              <w:t>easons</w:t>
            </w:r>
            <w:r>
              <w:rPr>
                <w:rFonts w:ascii="Arial" w:eastAsia="Arial" w:hAnsi="Arial" w:cs="Arial"/>
                <w:spacing w:val="-7"/>
              </w:rPr>
              <w:t xml:space="preserve"> </w:t>
            </w:r>
            <w:r>
              <w:rPr>
                <w:rFonts w:ascii="Arial" w:eastAsia="Arial" w:hAnsi="Arial" w:cs="Arial"/>
              </w:rPr>
              <w:t>why</w:t>
            </w:r>
            <w:r>
              <w:rPr>
                <w:rFonts w:ascii="Arial" w:eastAsia="Arial" w:hAnsi="Arial" w:cs="Arial"/>
                <w:spacing w:val="8"/>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a</w:t>
            </w:r>
            <w:r>
              <w:rPr>
                <w:rFonts w:ascii="Arial" w:eastAsia="Arial" w:hAnsi="Arial" w:cs="Arial"/>
                <w:spacing w:val="-4"/>
              </w:rPr>
              <w:t>r</w:t>
            </w:r>
            <w:r>
              <w:rPr>
                <w:rFonts w:ascii="Arial" w:eastAsia="Arial" w:hAnsi="Arial" w:cs="Arial"/>
              </w:rPr>
              <w:t>ea</w:t>
            </w:r>
            <w:r>
              <w:rPr>
                <w:rFonts w:ascii="Arial" w:eastAsia="Arial" w:hAnsi="Arial" w:cs="Arial"/>
                <w:spacing w:val="-16"/>
              </w:rPr>
              <w:t xml:space="preserve"> </w:t>
            </w:r>
            <w:r>
              <w:rPr>
                <w:rFonts w:ascii="Arial" w:eastAsia="Arial" w:hAnsi="Arial" w:cs="Arial"/>
              </w:rPr>
              <w:t xml:space="preserve">needed </w:t>
            </w:r>
            <w:r>
              <w:rPr>
                <w:rFonts w:ascii="Arial" w:eastAsia="Arial" w:hAnsi="Arial" w:cs="Arial"/>
                <w:spacing w:val="-4"/>
              </w:rPr>
              <w:t>r</w:t>
            </w:r>
            <w:r>
              <w:rPr>
                <w:rFonts w:ascii="Arial" w:eastAsia="Arial" w:hAnsi="Arial" w:cs="Arial"/>
              </w:rPr>
              <w:t>egeneration</w:t>
            </w:r>
          </w:p>
          <w:p w14:paraId="5EC9E2E1"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main featu</w:t>
            </w:r>
            <w:r>
              <w:rPr>
                <w:rFonts w:ascii="Arial" w:eastAsia="Arial" w:hAnsi="Arial" w:cs="Arial"/>
                <w:spacing w:val="-4"/>
              </w:rPr>
              <w:t>r</w:t>
            </w:r>
            <w:r>
              <w:rPr>
                <w:rFonts w:ascii="Arial" w:eastAsia="Arial" w:hAnsi="Arial" w:cs="Arial"/>
              </w:rPr>
              <w:t>es</w:t>
            </w:r>
            <w:r>
              <w:rPr>
                <w:rFonts w:ascii="Arial" w:eastAsia="Arial" w:hAnsi="Arial" w:cs="Arial"/>
                <w:spacing w:val="-5"/>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w w:val="104"/>
              </w:rPr>
              <w:t>p</w:t>
            </w:r>
            <w:r>
              <w:rPr>
                <w:rFonts w:ascii="Arial" w:eastAsia="Arial" w:hAnsi="Arial" w:cs="Arial"/>
                <w:spacing w:val="-4"/>
                <w:w w:val="104"/>
              </w:rPr>
              <w:t>r</w:t>
            </w:r>
            <w:r>
              <w:rPr>
                <w:rFonts w:ascii="Arial" w:eastAsia="Arial" w:hAnsi="Arial" w:cs="Arial"/>
                <w:w w:val="103"/>
              </w:rPr>
              <w:t>oject.</w:t>
            </w:r>
          </w:p>
        </w:tc>
      </w:tr>
      <w:tr w:rsidR="00CD3405" w14:paraId="4381FEBE" w14:textId="77777777" w:rsidTr="00C11B53">
        <w:trPr>
          <w:trHeight w:hRule="exact" w:val="2422"/>
        </w:trPr>
        <w:tc>
          <w:tcPr>
            <w:tcW w:w="1554" w:type="pct"/>
            <w:tcBorders>
              <w:top w:val="single" w:sz="4" w:space="0" w:color="939598"/>
              <w:left w:val="nil"/>
              <w:bottom w:val="single" w:sz="4" w:space="0" w:color="939598"/>
              <w:right w:val="single" w:sz="4" w:space="0" w:color="939598"/>
            </w:tcBorders>
            <w:shd w:val="clear" w:color="auto" w:fill="E3F0D9" w:themeFill="accent2" w:themeFillTint="33"/>
          </w:tcPr>
          <w:p w14:paraId="7C9996C2" w14:textId="77777777" w:rsidR="00CD3405" w:rsidRDefault="00CD3405" w:rsidP="005A7482">
            <w:pPr>
              <w:spacing w:before="60" w:after="0" w:line="246" w:lineRule="auto"/>
              <w:ind w:left="113" w:right="205"/>
              <w:rPr>
                <w:rFonts w:ascii="Arial" w:eastAsia="Arial" w:hAnsi="Arial" w:cs="Arial"/>
              </w:rPr>
            </w:pPr>
            <w:r>
              <w:rPr>
                <w:rFonts w:ascii="Arial" w:eastAsia="Arial" w:hAnsi="Arial" w:cs="Arial"/>
              </w:rPr>
              <w:t>Urban sustainability</w:t>
            </w:r>
            <w:r>
              <w:rPr>
                <w:rFonts w:ascii="Arial" w:eastAsia="Arial" w:hAnsi="Arial" w:cs="Arial"/>
                <w:spacing w:val="13"/>
              </w:rPr>
              <w:t xml:space="preserve"> </w:t>
            </w:r>
            <w:r>
              <w:rPr>
                <w:rFonts w:ascii="Arial" w:eastAsia="Arial" w:hAnsi="Arial" w:cs="Arial"/>
                <w:spacing w:val="-4"/>
              </w:rPr>
              <w:t>r</w:t>
            </w:r>
            <w:r>
              <w:rPr>
                <w:rFonts w:ascii="Arial" w:eastAsia="Arial" w:hAnsi="Arial" w:cs="Arial"/>
              </w:rPr>
              <w:t>equi</w:t>
            </w:r>
            <w:r>
              <w:rPr>
                <w:rFonts w:ascii="Arial" w:eastAsia="Arial" w:hAnsi="Arial" w:cs="Arial"/>
                <w:spacing w:val="-4"/>
              </w:rPr>
              <w:t>r</w:t>
            </w:r>
            <w:r>
              <w:rPr>
                <w:rFonts w:ascii="Arial" w:eastAsia="Arial" w:hAnsi="Arial" w:cs="Arial"/>
              </w:rPr>
              <w:t>es management of</w:t>
            </w:r>
            <w:r>
              <w:rPr>
                <w:rFonts w:ascii="Arial" w:eastAsia="Arial" w:hAnsi="Arial" w:cs="Arial"/>
                <w:spacing w:val="7"/>
              </w:rPr>
              <w:t xml:space="preserve"> </w:t>
            </w:r>
            <w:r>
              <w:rPr>
                <w:rFonts w:ascii="Arial" w:eastAsia="Arial" w:hAnsi="Arial" w:cs="Arial"/>
                <w:spacing w:val="-4"/>
              </w:rPr>
              <w:t>r</w:t>
            </w:r>
            <w:r>
              <w:rPr>
                <w:rFonts w:ascii="Arial" w:eastAsia="Arial" w:hAnsi="Arial" w:cs="Arial"/>
              </w:rPr>
              <w:t>esou</w:t>
            </w:r>
            <w:r>
              <w:rPr>
                <w:rFonts w:ascii="Arial" w:eastAsia="Arial" w:hAnsi="Arial" w:cs="Arial"/>
                <w:spacing w:val="-4"/>
              </w:rPr>
              <w:t>r</w:t>
            </w:r>
            <w:r>
              <w:rPr>
                <w:rFonts w:ascii="Arial" w:eastAsia="Arial" w:hAnsi="Arial" w:cs="Arial"/>
              </w:rPr>
              <w:t>ces and</w:t>
            </w:r>
            <w:r>
              <w:rPr>
                <w:rFonts w:ascii="Arial" w:eastAsia="Arial" w:hAnsi="Arial" w:cs="Arial"/>
                <w:spacing w:val="4"/>
              </w:rPr>
              <w:t xml:space="preserve"> </w:t>
            </w:r>
            <w:r>
              <w:rPr>
                <w:rFonts w:ascii="Arial" w:eastAsia="Arial" w:hAnsi="Arial" w:cs="Arial"/>
                <w:w w:val="102"/>
              </w:rPr>
              <w:t>transport.</w:t>
            </w:r>
          </w:p>
        </w:tc>
        <w:tc>
          <w:tcPr>
            <w:tcW w:w="3446" w:type="pct"/>
            <w:tcBorders>
              <w:top w:val="single" w:sz="4" w:space="0" w:color="939598"/>
              <w:left w:val="single" w:sz="4" w:space="0" w:color="939598"/>
              <w:bottom w:val="single" w:sz="4" w:space="0" w:color="939598"/>
              <w:right w:val="nil"/>
            </w:tcBorders>
          </w:tcPr>
          <w:p w14:paraId="2B398C1D" w14:textId="77777777" w:rsidR="00CD3405" w:rsidRDefault="00CD3405" w:rsidP="005A7482">
            <w:pPr>
              <w:spacing w:before="60" w:after="0" w:line="240" w:lineRule="auto"/>
              <w:ind w:left="107" w:right="-20"/>
              <w:rPr>
                <w:rFonts w:ascii="Arial" w:eastAsia="Arial" w:hAnsi="Arial" w:cs="Arial"/>
              </w:rPr>
            </w:pPr>
            <w:r>
              <w:rPr>
                <w:rFonts w:ascii="Arial" w:eastAsia="Arial" w:hAnsi="Arial" w:cs="Arial"/>
              </w:rPr>
              <w:t>Featu</w:t>
            </w:r>
            <w:r>
              <w:rPr>
                <w:rFonts w:ascii="Arial" w:eastAsia="Arial" w:hAnsi="Arial" w:cs="Arial"/>
                <w:spacing w:val="-4"/>
              </w:rPr>
              <w:t>r</w:t>
            </w:r>
            <w:r>
              <w:rPr>
                <w:rFonts w:ascii="Arial" w:eastAsia="Arial" w:hAnsi="Arial" w:cs="Arial"/>
              </w:rPr>
              <w:t>es</w:t>
            </w:r>
            <w:r>
              <w:rPr>
                <w:rFonts w:ascii="Arial" w:eastAsia="Arial" w:hAnsi="Arial" w:cs="Arial"/>
                <w:spacing w:val="-17"/>
              </w:rPr>
              <w:t xml:space="preserve"> </w:t>
            </w:r>
            <w:r>
              <w:rPr>
                <w:rFonts w:ascii="Arial" w:eastAsia="Arial" w:hAnsi="Arial" w:cs="Arial"/>
              </w:rPr>
              <w:t>of</w:t>
            </w:r>
            <w:r>
              <w:rPr>
                <w:rFonts w:ascii="Arial" w:eastAsia="Arial" w:hAnsi="Arial" w:cs="Arial"/>
                <w:spacing w:val="7"/>
              </w:rPr>
              <w:t xml:space="preserve"> </w:t>
            </w:r>
            <w:r>
              <w:rPr>
                <w:rFonts w:ascii="Arial" w:eastAsia="Arial" w:hAnsi="Arial" w:cs="Arial"/>
              </w:rPr>
              <w:t>sustainable urban living:</w:t>
            </w:r>
          </w:p>
          <w:p w14:paraId="59C0F3D9"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water</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ene</w:t>
            </w:r>
            <w:r>
              <w:rPr>
                <w:rFonts w:ascii="Arial" w:eastAsia="Arial" w:hAnsi="Arial" w:cs="Arial"/>
                <w:spacing w:val="-6"/>
              </w:rPr>
              <w:t>r</w:t>
            </w:r>
            <w:r>
              <w:rPr>
                <w:rFonts w:ascii="Arial" w:eastAsia="Arial" w:hAnsi="Arial" w:cs="Arial"/>
              </w:rPr>
              <w:t>gy</w:t>
            </w:r>
            <w:r>
              <w:rPr>
                <w:rFonts w:ascii="Arial" w:eastAsia="Arial" w:hAnsi="Arial" w:cs="Arial"/>
                <w:spacing w:val="-6"/>
              </w:rPr>
              <w:t xml:space="preserve"> </w:t>
            </w:r>
            <w:r>
              <w:rPr>
                <w:rFonts w:ascii="Arial" w:eastAsia="Arial" w:hAnsi="Arial" w:cs="Arial"/>
                <w:w w:val="101"/>
              </w:rPr>
              <w:t>conservation</w:t>
            </w:r>
          </w:p>
          <w:p w14:paraId="5A57B854"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waste</w:t>
            </w:r>
            <w:r>
              <w:rPr>
                <w:rFonts w:ascii="Arial" w:eastAsia="Arial" w:hAnsi="Arial" w:cs="Arial"/>
                <w:spacing w:val="6"/>
              </w:rPr>
              <w:t xml:space="preserve"> </w:t>
            </w:r>
            <w:r>
              <w:rPr>
                <w:rFonts w:ascii="Arial" w:eastAsia="Arial" w:hAnsi="Arial" w:cs="Arial"/>
                <w:spacing w:val="-4"/>
              </w:rPr>
              <w:t>r</w:t>
            </w:r>
            <w:r>
              <w:rPr>
                <w:rFonts w:ascii="Arial" w:eastAsia="Arial" w:hAnsi="Arial" w:cs="Arial"/>
                <w:w w:val="102"/>
              </w:rPr>
              <w:t>ecycling</w:t>
            </w:r>
          </w:p>
          <w:p w14:paraId="724748F4" w14:textId="77777777" w:rsidR="00CD3405" w:rsidRDefault="00CD3405" w:rsidP="005A7482">
            <w:pPr>
              <w:spacing w:before="64" w:after="0" w:line="240" w:lineRule="auto"/>
              <w:ind w:left="107" w:right="-20"/>
              <w:rPr>
                <w:rFonts w:ascii="Arial" w:eastAsia="Arial" w:hAnsi="Arial" w:cs="Arial"/>
              </w:rPr>
            </w:pPr>
            <w:r>
              <w:rPr>
                <w:rFonts w:ascii="Arial" w:eastAsia="Arial" w:hAnsi="Arial" w:cs="Arial"/>
                <w:w w:val="142"/>
              </w:rPr>
              <w:t>•</w:t>
            </w:r>
            <w:r>
              <w:rPr>
                <w:rFonts w:ascii="Arial" w:eastAsia="Arial" w:hAnsi="Arial" w:cs="Arial"/>
                <w:spacing w:val="87"/>
                <w:w w:val="142"/>
              </w:rPr>
              <w:t xml:space="preserve"> </w:t>
            </w:r>
            <w:r>
              <w:rPr>
                <w:rFonts w:ascii="Arial" w:eastAsia="Arial" w:hAnsi="Arial" w:cs="Arial"/>
              </w:rPr>
              <w:t>c</w:t>
            </w:r>
            <w:r>
              <w:rPr>
                <w:rFonts w:ascii="Arial" w:eastAsia="Arial" w:hAnsi="Arial" w:cs="Arial"/>
                <w:spacing w:val="-4"/>
              </w:rPr>
              <w:t>r</w:t>
            </w:r>
            <w:r>
              <w:rPr>
                <w:rFonts w:ascii="Arial" w:eastAsia="Arial" w:hAnsi="Arial" w:cs="Arial"/>
              </w:rPr>
              <w:t>eating</w:t>
            </w:r>
            <w:r>
              <w:rPr>
                <w:rFonts w:ascii="Arial" w:eastAsia="Arial" w:hAnsi="Arial" w:cs="Arial"/>
                <w:spacing w:val="7"/>
              </w:rPr>
              <w:t xml:space="preserve"> </w:t>
            </w:r>
            <w:r>
              <w:rPr>
                <w:rFonts w:ascii="Arial" w:eastAsia="Arial" w:hAnsi="Arial" w:cs="Arial"/>
              </w:rPr>
              <w:t>g</w:t>
            </w:r>
            <w:r>
              <w:rPr>
                <w:rFonts w:ascii="Arial" w:eastAsia="Arial" w:hAnsi="Arial" w:cs="Arial"/>
                <w:spacing w:val="-4"/>
              </w:rPr>
              <w:t>r</w:t>
            </w:r>
            <w:r>
              <w:rPr>
                <w:rFonts w:ascii="Arial" w:eastAsia="Arial" w:hAnsi="Arial" w:cs="Arial"/>
              </w:rPr>
              <w:t>een</w:t>
            </w:r>
            <w:r>
              <w:rPr>
                <w:rFonts w:ascii="Arial" w:eastAsia="Arial" w:hAnsi="Arial" w:cs="Arial"/>
                <w:spacing w:val="-7"/>
              </w:rPr>
              <w:t xml:space="preserve"> </w:t>
            </w:r>
            <w:r>
              <w:rPr>
                <w:rFonts w:ascii="Arial" w:eastAsia="Arial" w:hAnsi="Arial" w:cs="Arial"/>
                <w:w w:val="101"/>
              </w:rPr>
              <w:t>space.</w:t>
            </w:r>
          </w:p>
          <w:p w14:paraId="33C69BB2" w14:textId="77777777" w:rsidR="00CD3405" w:rsidRDefault="00CD3405" w:rsidP="005A7482">
            <w:pPr>
              <w:spacing w:before="7" w:after="0" w:line="170" w:lineRule="exact"/>
              <w:rPr>
                <w:sz w:val="17"/>
                <w:szCs w:val="17"/>
              </w:rPr>
            </w:pPr>
          </w:p>
          <w:p w14:paraId="654FDA99" w14:textId="77777777" w:rsidR="00CD3405" w:rsidRDefault="00CD3405" w:rsidP="005A7482">
            <w:pPr>
              <w:spacing w:after="0" w:line="240" w:lineRule="auto"/>
              <w:ind w:left="107" w:right="-20"/>
              <w:rPr>
                <w:rFonts w:ascii="Arial" w:eastAsia="Arial" w:hAnsi="Arial" w:cs="Arial"/>
              </w:rPr>
            </w:pPr>
            <w:r>
              <w:rPr>
                <w:rFonts w:ascii="Arial" w:eastAsia="Arial" w:hAnsi="Arial" w:cs="Arial"/>
              </w:rPr>
              <w:t>How</w:t>
            </w:r>
            <w:r>
              <w:rPr>
                <w:rFonts w:ascii="Arial" w:eastAsia="Arial" w:hAnsi="Arial" w:cs="Arial"/>
                <w:spacing w:val="9"/>
              </w:rPr>
              <w:t xml:space="preserve"> </w:t>
            </w:r>
            <w:r>
              <w:rPr>
                <w:rFonts w:ascii="Arial" w:eastAsia="Arial" w:hAnsi="Arial" w:cs="Arial"/>
              </w:rPr>
              <w:t>urban transport</w:t>
            </w:r>
            <w:r>
              <w:rPr>
                <w:rFonts w:ascii="Arial" w:eastAsia="Arial" w:hAnsi="Arial" w:cs="Arial"/>
                <w:spacing w:val="17"/>
              </w:rPr>
              <w:t xml:space="preserve"> </w:t>
            </w:r>
            <w:r>
              <w:rPr>
                <w:rFonts w:ascii="Arial" w:eastAsia="Arial" w:hAnsi="Arial" w:cs="Arial"/>
              </w:rPr>
              <w:t>strategies a</w:t>
            </w:r>
            <w:r>
              <w:rPr>
                <w:rFonts w:ascii="Arial" w:eastAsia="Arial" w:hAnsi="Arial" w:cs="Arial"/>
                <w:spacing w:val="-4"/>
              </w:rPr>
              <w:t>r</w:t>
            </w:r>
            <w:r>
              <w:rPr>
                <w:rFonts w:ascii="Arial" w:eastAsia="Arial" w:hAnsi="Arial" w:cs="Arial"/>
              </w:rPr>
              <w:t>e</w:t>
            </w:r>
            <w:r>
              <w:rPr>
                <w:rFonts w:ascii="Arial" w:eastAsia="Arial" w:hAnsi="Arial" w:cs="Arial"/>
                <w:spacing w:val="-11"/>
              </w:rPr>
              <w:t xml:space="preserve"> </w:t>
            </w:r>
            <w:r>
              <w:rPr>
                <w:rFonts w:ascii="Arial" w:eastAsia="Arial" w:hAnsi="Arial" w:cs="Arial"/>
              </w:rPr>
              <w:t>used to</w:t>
            </w:r>
            <w:r>
              <w:rPr>
                <w:rFonts w:ascii="Arial" w:eastAsia="Arial" w:hAnsi="Arial" w:cs="Arial"/>
                <w:spacing w:val="11"/>
              </w:rPr>
              <w:t xml:space="preserve"> </w:t>
            </w:r>
            <w:r>
              <w:rPr>
                <w:rFonts w:ascii="Arial" w:eastAsia="Arial" w:hAnsi="Arial" w:cs="Arial"/>
                <w:spacing w:val="-4"/>
              </w:rPr>
              <w:t>r</w:t>
            </w:r>
            <w:r>
              <w:rPr>
                <w:rFonts w:ascii="Arial" w:eastAsia="Arial" w:hAnsi="Arial" w:cs="Arial"/>
              </w:rPr>
              <w:t>educe</w:t>
            </w:r>
            <w:r>
              <w:rPr>
                <w:rFonts w:ascii="Arial" w:eastAsia="Arial" w:hAnsi="Arial" w:cs="Arial"/>
                <w:spacing w:val="6"/>
              </w:rPr>
              <w:t xml:space="preserve"> </w:t>
            </w:r>
            <w:r>
              <w:rPr>
                <w:rFonts w:ascii="Arial" w:eastAsia="Arial" w:hAnsi="Arial" w:cs="Arial"/>
              </w:rPr>
              <w:t>tra</w:t>
            </w:r>
            <w:r>
              <w:rPr>
                <w:rFonts w:ascii="Arial" w:eastAsia="Arial" w:hAnsi="Arial" w:cs="Arial"/>
                <w:spacing w:val="-4"/>
              </w:rPr>
              <w:t>f</w:t>
            </w:r>
            <w:r>
              <w:rPr>
                <w:rFonts w:ascii="Arial" w:eastAsia="Arial" w:hAnsi="Arial" w:cs="Arial"/>
              </w:rPr>
              <w:t>fic</w:t>
            </w:r>
            <w:r>
              <w:rPr>
                <w:rFonts w:ascii="Arial" w:eastAsia="Arial" w:hAnsi="Arial" w:cs="Arial"/>
                <w:spacing w:val="17"/>
              </w:rPr>
              <w:t xml:space="preserve"> </w:t>
            </w:r>
            <w:r>
              <w:rPr>
                <w:rFonts w:ascii="Arial" w:eastAsia="Arial" w:hAnsi="Arial" w:cs="Arial"/>
                <w:w w:val="102"/>
              </w:rPr>
              <w:t>congestion.</w:t>
            </w:r>
          </w:p>
        </w:tc>
      </w:tr>
    </w:tbl>
    <w:p w14:paraId="6D168CB9" w14:textId="77777777" w:rsidR="00CD3405" w:rsidRDefault="00CD3405" w:rsidP="00CD3405">
      <w:pPr>
        <w:spacing w:after="0"/>
      </w:pPr>
    </w:p>
    <w:p w14:paraId="15217CE9" w14:textId="77777777" w:rsidR="003D5F7C" w:rsidRDefault="003D5F7C" w:rsidP="00CD3405">
      <w:pPr>
        <w:spacing w:after="0"/>
        <w:sectPr w:rsidR="003D5F7C" w:rsidSect="00F5418D">
          <w:headerReference w:type="even" r:id="rId16"/>
          <w:headerReference w:type="default" r:id="rId17"/>
          <w:footerReference w:type="default" r:id="rId18"/>
          <w:pgSz w:w="11920" w:h="16840"/>
          <w:pgMar w:top="1134" w:right="1134" w:bottom="851" w:left="1134" w:header="709" w:footer="709" w:gutter="0"/>
          <w:cols w:space="720"/>
          <w:docGrid w:linePitch="299"/>
        </w:sectPr>
      </w:pPr>
    </w:p>
    <w:p w14:paraId="40C1B91B" w14:textId="77777777" w:rsidR="00626573" w:rsidRPr="00626573" w:rsidRDefault="00626573" w:rsidP="00A52A1F">
      <w:pPr>
        <w:shd w:val="clear" w:color="auto" w:fill="C7E2B4" w:themeFill="accent2" w:themeFillTint="66"/>
        <w:spacing w:after="0"/>
        <w:rPr>
          <w:rFonts w:ascii="Arial" w:hAnsi="Arial" w:cs="Arial"/>
          <w:sz w:val="4"/>
        </w:rPr>
      </w:pPr>
    </w:p>
    <w:p w14:paraId="62E71F11" w14:textId="1ED5C4D9" w:rsidR="00A52A1F" w:rsidRDefault="002C5628" w:rsidP="00A52A1F">
      <w:pPr>
        <w:shd w:val="clear" w:color="auto" w:fill="C7E2B4" w:themeFill="accent2" w:themeFillTint="66"/>
        <w:spacing w:after="0"/>
        <w:rPr>
          <w:rFonts w:ascii="Arial" w:hAnsi="Arial" w:cs="Arial"/>
          <w:sz w:val="28"/>
        </w:rPr>
      </w:pPr>
      <w:r>
        <w:rPr>
          <w:rFonts w:ascii="Arial" w:hAnsi="Arial" w:cs="Arial"/>
          <w:sz w:val="28"/>
        </w:rPr>
        <w:t xml:space="preserve">Ofqual </w:t>
      </w:r>
      <w:r w:rsidR="00626573">
        <w:rPr>
          <w:rFonts w:ascii="Arial" w:hAnsi="Arial" w:cs="Arial"/>
          <w:sz w:val="28"/>
        </w:rPr>
        <w:t>assessment objectives for GCSE Geography</w:t>
      </w:r>
    </w:p>
    <w:p w14:paraId="579FBC58" w14:textId="77777777" w:rsidR="00626573" w:rsidRPr="00626573" w:rsidRDefault="00626573" w:rsidP="00A52A1F">
      <w:pPr>
        <w:shd w:val="clear" w:color="auto" w:fill="C7E2B4" w:themeFill="accent2" w:themeFillTint="66"/>
        <w:spacing w:after="0"/>
        <w:rPr>
          <w:rFonts w:ascii="Arial" w:hAnsi="Arial" w:cs="Arial"/>
          <w:sz w:val="4"/>
        </w:rPr>
      </w:pPr>
    </w:p>
    <w:p w14:paraId="26096EC3" w14:textId="77777777" w:rsidR="00A52A1F" w:rsidRDefault="00A52A1F" w:rsidP="00CD3405">
      <w:pPr>
        <w:spacing w:after="0"/>
        <w:rPr>
          <w:rFonts w:ascii="Arial" w:hAnsi="Arial" w:cs="Arial"/>
          <w:szCs w:val="19"/>
          <w:shd w:val="clear" w:color="auto" w:fill="FFFFFF"/>
        </w:rPr>
      </w:pPr>
    </w:p>
    <w:p w14:paraId="52EAECCE" w14:textId="77777777" w:rsidR="00A52A1F" w:rsidRDefault="003D5F7C" w:rsidP="00CD3405">
      <w:pPr>
        <w:spacing w:after="0"/>
        <w:rPr>
          <w:rFonts w:ascii="Arial" w:hAnsi="Arial" w:cs="Arial"/>
          <w:szCs w:val="19"/>
          <w:shd w:val="clear" w:color="auto" w:fill="FFFFFF"/>
        </w:rPr>
      </w:pPr>
      <w:r w:rsidRPr="00A52A1F">
        <w:rPr>
          <w:rFonts w:ascii="Arial" w:hAnsi="Arial" w:cs="Arial"/>
          <w:szCs w:val="19"/>
          <w:shd w:val="clear" w:color="auto" w:fill="FFFFFF"/>
        </w:rPr>
        <w:t>Assessment objectives (AOs) are set by Ofqual and are the same across all GCSE Geography specifications and all exam boards.</w:t>
      </w:r>
    </w:p>
    <w:p w14:paraId="198B7CFF" w14:textId="77777777" w:rsidR="00A52A1F" w:rsidRDefault="00A52A1F" w:rsidP="00CD3405">
      <w:pPr>
        <w:spacing w:after="0"/>
        <w:rPr>
          <w:rFonts w:ascii="Arial" w:hAnsi="Arial" w:cs="Arial"/>
          <w:szCs w:val="19"/>
          <w:shd w:val="clear" w:color="auto" w:fill="FFFFFF"/>
        </w:rPr>
      </w:pPr>
    </w:p>
    <w:p w14:paraId="1746F42B" w14:textId="77777777" w:rsidR="00A52A1F" w:rsidRDefault="003D5F7C" w:rsidP="00CD3405">
      <w:pPr>
        <w:spacing w:after="0"/>
        <w:rPr>
          <w:rFonts w:ascii="Arial" w:hAnsi="Arial" w:cs="Arial"/>
          <w:szCs w:val="19"/>
          <w:shd w:val="clear" w:color="auto" w:fill="FFFFFF"/>
        </w:rPr>
      </w:pPr>
      <w:r w:rsidRPr="00A52A1F">
        <w:rPr>
          <w:rFonts w:ascii="Arial" w:hAnsi="Arial" w:cs="Arial"/>
          <w:szCs w:val="19"/>
          <w:shd w:val="clear" w:color="auto" w:fill="FFFFFF"/>
        </w:rPr>
        <w:t>The exams will measure how students have achieved the following assessment objectives.</w:t>
      </w:r>
    </w:p>
    <w:p w14:paraId="1811CB92" w14:textId="77777777" w:rsidR="00A52A1F" w:rsidRDefault="00A52A1F" w:rsidP="00CD3405">
      <w:pPr>
        <w:spacing w:after="0"/>
        <w:rPr>
          <w:rFonts w:ascii="Arial" w:hAnsi="Arial" w:cs="Arial"/>
          <w:szCs w:val="19"/>
          <w:shd w:val="clear" w:color="auto" w:fill="FFFFFF"/>
        </w:rPr>
      </w:pPr>
    </w:p>
    <w:p w14:paraId="7DBB717C" w14:textId="77777777" w:rsidR="00A52A1F" w:rsidRPr="00A52A1F" w:rsidRDefault="003D5F7C" w:rsidP="00A52A1F">
      <w:pPr>
        <w:pStyle w:val="ListParagraph"/>
        <w:numPr>
          <w:ilvl w:val="0"/>
          <w:numId w:val="99"/>
        </w:numPr>
        <w:spacing w:after="0"/>
        <w:ind w:left="360"/>
        <w:rPr>
          <w:rFonts w:ascii="Arial" w:hAnsi="Arial" w:cs="Arial"/>
          <w:szCs w:val="19"/>
          <w:shd w:val="clear" w:color="auto" w:fill="FFFFFF"/>
        </w:rPr>
      </w:pPr>
      <w:r w:rsidRPr="00A52A1F">
        <w:rPr>
          <w:rFonts w:ascii="Arial" w:hAnsi="Arial" w:cs="Arial"/>
          <w:szCs w:val="19"/>
          <w:shd w:val="clear" w:color="auto" w:fill="FFFFFF"/>
        </w:rPr>
        <w:t>AO1: Demonstrate knowledge of locations, places, processes, environments and different scales (15 %).</w:t>
      </w:r>
    </w:p>
    <w:p w14:paraId="1AFD8CE6" w14:textId="77777777" w:rsidR="00A52A1F" w:rsidRDefault="00A52A1F" w:rsidP="00A52A1F">
      <w:pPr>
        <w:spacing w:after="0"/>
        <w:rPr>
          <w:rFonts w:ascii="Arial" w:hAnsi="Arial" w:cs="Arial"/>
          <w:szCs w:val="19"/>
          <w:shd w:val="clear" w:color="auto" w:fill="FFFFFF"/>
        </w:rPr>
      </w:pPr>
    </w:p>
    <w:p w14:paraId="0C1307EF" w14:textId="77777777" w:rsidR="00A52A1F" w:rsidRPr="00A52A1F" w:rsidRDefault="003D5F7C" w:rsidP="00A52A1F">
      <w:pPr>
        <w:pStyle w:val="ListParagraph"/>
        <w:numPr>
          <w:ilvl w:val="0"/>
          <w:numId w:val="99"/>
        </w:numPr>
        <w:spacing w:after="0"/>
        <w:ind w:left="360"/>
        <w:rPr>
          <w:rFonts w:ascii="Arial" w:hAnsi="Arial" w:cs="Arial"/>
          <w:szCs w:val="19"/>
          <w:shd w:val="clear" w:color="auto" w:fill="FFFFFF"/>
        </w:rPr>
      </w:pPr>
      <w:r w:rsidRPr="00A52A1F">
        <w:rPr>
          <w:rFonts w:ascii="Arial" w:hAnsi="Arial" w:cs="Arial"/>
          <w:szCs w:val="19"/>
          <w:shd w:val="clear" w:color="auto" w:fill="FFFFFF"/>
        </w:rPr>
        <w:t>AO2: Demonstrate geographical understanding of: concepts and how they are used in relation to places, environments and processes; the interrelationships between places, environments and processes (25 %).</w:t>
      </w:r>
    </w:p>
    <w:p w14:paraId="51240E07" w14:textId="77777777" w:rsidR="00A52A1F" w:rsidRDefault="00A52A1F" w:rsidP="00A52A1F">
      <w:pPr>
        <w:spacing w:after="0"/>
        <w:rPr>
          <w:rFonts w:ascii="Arial" w:hAnsi="Arial" w:cs="Arial"/>
          <w:szCs w:val="19"/>
        </w:rPr>
      </w:pPr>
    </w:p>
    <w:p w14:paraId="6F3AF0D7" w14:textId="77777777" w:rsidR="00A52A1F" w:rsidRPr="00A52A1F" w:rsidRDefault="003D5F7C" w:rsidP="00A52A1F">
      <w:pPr>
        <w:pStyle w:val="ListParagraph"/>
        <w:numPr>
          <w:ilvl w:val="0"/>
          <w:numId w:val="99"/>
        </w:numPr>
        <w:spacing w:after="0"/>
        <w:ind w:left="360"/>
        <w:rPr>
          <w:rFonts w:ascii="Arial" w:hAnsi="Arial" w:cs="Arial"/>
          <w:szCs w:val="19"/>
          <w:shd w:val="clear" w:color="auto" w:fill="FFFFFF"/>
        </w:rPr>
      </w:pPr>
      <w:r w:rsidRPr="00A52A1F">
        <w:rPr>
          <w:rFonts w:ascii="Arial" w:hAnsi="Arial" w:cs="Arial"/>
          <w:szCs w:val="19"/>
          <w:shd w:val="clear" w:color="auto" w:fill="FFFFFF"/>
        </w:rPr>
        <w:t>AO3: Apply knowledge and understanding to interpret, analyse and evaluate geographical information and issues to make judgements (35 %, including 10 % applied to fieldwork context(s)).</w:t>
      </w:r>
    </w:p>
    <w:p w14:paraId="43366131" w14:textId="77777777" w:rsidR="00A52A1F" w:rsidRDefault="00A52A1F" w:rsidP="00A52A1F">
      <w:pPr>
        <w:spacing w:after="0"/>
        <w:rPr>
          <w:rFonts w:ascii="Arial" w:hAnsi="Arial" w:cs="Arial"/>
          <w:szCs w:val="19"/>
          <w:shd w:val="clear" w:color="auto" w:fill="FFFFFF"/>
        </w:rPr>
      </w:pPr>
    </w:p>
    <w:p w14:paraId="183B5CA9" w14:textId="30EB3AFD" w:rsidR="00A52A1F" w:rsidRPr="00A52A1F" w:rsidRDefault="003D5F7C" w:rsidP="00A52A1F">
      <w:pPr>
        <w:pStyle w:val="ListParagraph"/>
        <w:numPr>
          <w:ilvl w:val="0"/>
          <w:numId w:val="99"/>
        </w:numPr>
        <w:spacing w:after="0"/>
        <w:ind w:left="360"/>
        <w:rPr>
          <w:rFonts w:ascii="Arial" w:hAnsi="Arial" w:cs="Arial"/>
          <w:szCs w:val="19"/>
          <w:shd w:val="clear" w:color="auto" w:fill="FFFFFF"/>
        </w:rPr>
      </w:pPr>
      <w:r w:rsidRPr="00A52A1F">
        <w:rPr>
          <w:rFonts w:ascii="Arial" w:hAnsi="Arial" w:cs="Arial"/>
          <w:szCs w:val="19"/>
          <w:shd w:val="clear" w:color="auto" w:fill="FFFFFF"/>
        </w:rPr>
        <w:t>AO4: Select, adapt and use a variety of skills and techniques to investigate questions and issues and communicate findings (25 %, including 5 % used to respond to fieldwork data and contexts).</w:t>
      </w:r>
    </w:p>
    <w:p w14:paraId="385E7A4A" w14:textId="77777777" w:rsidR="00A52A1F" w:rsidRPr="00A52A1F" w:rsidRDefault="00A52A1F" w:rsidP="00A52A1F">
      <w:pPr>
        <w:spacing w:after="0"/>
        <w:rPr>
          <w:rFonts w:ascii="Arial" w:hAnsi="Arial" w:cs="Arial"/>
          <w:sz w:val="12"/>
          <w:szCs w:val="19"/>
          <w:shd w:val="clear" w:color="auto" w:fill="FFFFFF"/>
        </w:rPr>
      </w:pPr>
    </w:p>
    <w:p w14:paraId="1B8639E2" w14:textId="77777777" w:rsidR="003D5F7C" w:rsidRPr="00A52A1F" w:rsidRDefault="003D5F7C" w:rsidP="00CD3405">
      <w:pPr>
        <w:spacing w:after="0"/>
        <w:rPr>
          <w:rFonts w:ascii="Arial" w:hAnsi="Arial" w:cs="Arial"/>
          <w:b/>
          <w:bCs/>
          <w:szCs w:val="19"/>
          <w:shd w:val="clear" w:color="auto" w:fill="FFFFFF"/>
        </w:rPr>
      </w:pPr>
    </w:p>
    <w:tbl>
      <w:tblPr>
        <w:tblStyle w:val="TableGrid"/>
        <w:tblW w:w="4884" w:type="pct"/>
        <w:tblInd w:w="108" w:type="dxa"/>
        <w:tblBorders>
          <w:top w:val="single" w:sz="4" w:space="0" w:color="75B746" w:themeColor="accent2"/>
          <w:left w:val="single" w:sz="4" w:space="0" w:color="75B746" w:themeColor="accent2"/>
          <w:bottom w:val="single" w:sz="4" w:space="0" w:color="75B746" w:themeColor="accent2"/>
          <w:right w:val="single" w:sz="4" w:space="0" w:color="75B746" w:themeColor="accent2"/>
          <w:insideH w:val="single" w:sz="4" w:space="0" w:color="75B746" w:themeColor="accent2"/>
          <w:insideV w:val="single" w:sz="4" w:space="0" w:color="75B746" w:themeColor="accent2"/>
        </w:tblBorders>
        <w:tblLook w:val="04A0" w:firstRow="1" w:lastRow="0" w:firstColumn="1" w:lastColumn="0" w:noHBand="0" w:noVBand="1"/>
      </w:tblPr>
      <w:tblGrid>
        <w:gridCol w:w="3213"/>
        <w:gridCol w:w="3214"/>
        <w:gridCol w:w="3212"/>
      </w:tblGrid>
      <w:tr w:rsidR="003D5F7C" w:rsidRPr="003D5F7C" w14:paraId="2213B608" w14:textId="77777777" w:rsidTr="00A52A1F">
        <w:trPr>
          <w:trHeight w:val="1134"/>
        </w:trPr>
        <w:tc>
          <w:tcPr>
            <w:tcW w:w="5000" w:type="pct"/>
            <w:gridSpan w:val="3"/>
            <w:shd w:val="clear" w:color="auto" w:fill="ACD48F" w:themeFill="accent2" w:themeFillTint="99"/>
            <w:vAlign w:val="center"/>
          </w:tcPr>
          <w:p w14:paraId="07675425" w14:textId="77777777" w:rsidR="003D5F7C" w:rsidRPr="00A52A1F" w:rsidRDefault="003D5F7C" w:rsidP="00A52A1F">
            <w:pPr>
              <w:spacing w:after="0"/>
              <w:rPr>
                <w:rFonts w:ascii="Arial" w:hAnsi="Arial" w:cs="Arial"/>
                <w:b/>
              </w:rPr>
            </w:pPr>
            <w:r w:rsidRPr="00A52A1F">
              <w:rPr>
                <w:rFonts w:ascii="Arial" w:hAnsi="Arial" w:cs="Arial"/>
                <w:b/>
                <w:color w:val="FFFFFF" w:themeColor="background1"/>
                <w:sz w:val="32"/>
              </w:rPr>
              <w:t>Assess</w:t>
            </w:r>
            <w:r w:rsidR="00A52A1F" w:rsidRPr="00A52A1F">
              <w:rPr>
                <w:rFonts w:ascii="Arial" w:hAnsi="Arial" w:cs="Arial"/>
                <w:b/>
                <w:color w:val="FFFFFF" w:themeColor="background1"/>
                <w:sz w:val="32"/>
              </w:rPr>
              <w:t>ment objective weightings for GCSE Geography (Paper 2)</w:t>
            </w:r>
          </w:p>
        </w:tc>
      </w:tr>
      <w:tr w:rsidR="003D5F7C" w:rsidRPr="003D5F7C" w14:paraId="4CB24A16" w14:textId="77777777" w:rsidTr="00A52A1F">
        <w:trPr>
          <w:trHeight w:val="1020"/>
        </w:trPr>
        <w:tc>
          <w:tcPr>
            <w:tcW w:w="1667" w:type="pct"/>
            <w:shd w:val="clear" w:color="auto" w:fill="C7E2B4" w:themeFill="accent2" w:themeFillTint="66"/>
            <w:vAlign w:val="center"/>
          </w:tcPr>
          <w:p w14:paraId="693B1949" w14:textId="77777777" w:rsidR="003D5F7C" w:rsidRPr="00A52A1F" w:rsidRDefault="003D5F7C" w:rsidP="00A52A1F">
            <w:pPr>
              <w:spacing w:after="0"/>
              <w:rPr>
                <w:rFonts w:ascii="Arial" w:hAnsi="Arial" w:cs="Arial"/>
                <w:b/>
                <w:sz w:val="24"/>
              </w:rPr>
            </w:pPr>
            <w:r w:rsidRPr="00A52A1F">
              <w:rPr>
                <w:rFonts w:ascii="Arial" w:hAnsi="Arial" w:cs="Arial"/>
                <w:b/>
                <w:sz w:val="24"/>
              </w:rPr>
              <w:t>Assessment objectives (AOs)     </w:t>
            </w:r>
          </w:p>
        </w:tc>
        <w:tc>
          <w:tcPr>
            <w:tcW w:w="1667" w:type="pct"/>
            <w:shd w:val="clear" w:color="auto" w:fill="C7E2B4" w:themeFill="accent2" w:themeFillTint="66"/>
            <w:vAlign w:val="center"/>
          </w:tcPr>
          <w:p w14:paraId="1B45F132" w14:textId="09ED77A0" w:rsidR="003D5F7C" w:rsidRPr="00A52A1F" w:rsidRDefault="003D5F7C" w:rsidP="00A52A1F">
            <w:pPr>
              <w:spacing w:after="0"/>
              <w:rPr>
                <w:rFonts w:ascii="Arial" w:hAnsi="Arial" w:cs="Arial"/>
                <w:b/>
                <w:sz w:val="24"/>
              </w:rPr>
            </w:pPr>
            <w:r w:rsidRPr="00A52A1F">
              <w:rPr>
                <w:rFonts w:ascii="Arial" w:hAnsi="Arial" w:cs="Arial"/>
                <w:b/>
                <w:sz w:val="24"/>
              </w:rPr>
              <w:t>Component weightings (</w:t>
            </w:r>
            <w:proofErr w:type="spellStart"/>
            <w:r w:rsidR="002C5628">
              <w:rPr>
                <w:rFonts w:ascii="Arial" w:hAnsi="Arial" w:cs="Arial"/>
                <w:b/>
                <w:sz w:val="24"/>
              </w:rPr>
              <w:t>approx</w:t>
            </w:r>
            <w:proofErr w:type="spellEnd"/>
            <w:r w:rsidR="002C5628">
              <w:rPr>
                <w:rFonts w:ascii="Arial" w:hAnsi="Arial" w:cs="Arial"/>
                <w:b/>
                <w:sz w:val="24"/>
              </w:rPr>
              <w:t xml:space="preserve"> %)</w:t>
            </w:r>
          </w:p>
        </w:tc>
        <w:tc>
          <w:tcPr>
            <w:tcW w:w="1666" w:type="pct"/>
            <w:shd w:val="clear" w:color="auto" w:fill="C7E2B4" w:themeFill="accent2" w:themeFillTint="66"/>
            <w:vAlign w:val="center"/>
          </w:tcPr>
          <w:p w14:paraId="1E8FEFED" w14:textId="77777777" w:rsidR="002C5628" w:rsidRDefault="003D5F7C" w:rsidP="00A52A1F">
            <w:pPr>
              <w:spacing w:after="0"/>
              <w:rPr>
                <w:rFonts w:ascii="Arial" w:hAnsi="Arial" w:cs="Arial"/>
                <w:b/>
                <w:sz w:val="24"/>
              </w:rPr>
            </w:pPr>
            <w:r w:rsidRPr="00A52A1F">
              <w:rPr>
                <w:rFonts w:ascii="Arial" w:hAnsi="Arial" w:cs="Arial"/>
                <w:b/>
                <w:sz w:val="24"/>
              </w:rPr>
              <w:t xml:space="preserve">Overall weighting </w:t>
            </w:r>
          </w:p>
          <w:p w14:paraId="6542BF50" w14:textId="12F42A7F" w:rsidR="003D5F7C" w:rsidRPr="00A52A1F" w:rsidRDefault="003D5F7C" w:rsidP="00A52A1F">
            <w:pPr>
              <w:spacing w:after="0"/>
              <w:rPr>
                <w:rFonts w:ascii="Arial" w:hAnsi="Arial" w:cs="Arial"/>
                <w:b/>
                <w:sz w:val="24"/>
              </w:rPr>
            </w:pPr>
            <w:r w:rsidRPr="00A52A1F">
              <w:rPr>
                <w:rFonts w:ascii="Arial" w:hAnsi="Arial" w:cs="Arial"/>
                <w:b/>
                <w:sz w:val="24"/>
              </w:rPr>
              <w:t>(approx %)</w:t>
            </w:r>
          </w:p>
        </w:tc>
      </w:tr>
      <w:tr w:rsidR="003D5F7C" w:rsidRPr="003D5F7C" w14:paraId="633A1CDC" w14:textId="77777777" w:rsidTr="00A52A1F">
        <w:trPr>
          <w:trHeight w:val="1020"/>
        </w:trPr>
        <w:tc>
          <w:tcPr>
            <w:tcW w:w="1667" w:type="pct"/>
            <w:shd w:val="clear" w:color="auto" w:fill="E3F0D9" w:themeFill="accent2" w:themeFillTint="33"/>
            <w:vAlign w:val="center"/>
          </w:tcPr>
          <w:p w14:paraId="6ED108A7" w14:textId="77777777" w:rsidR="003D5F7C" w:rsidRPr="00A52A1F" w:rsidRDefault="003D5F7C" w:rsidP="00A52A1F">
            <w:pPr>
              <w:spacing w:after="0"/>
              <w:rPr>
                <w:rFonts w:ascii="Arial" w:hAnsi="Arial" w:cs="Arial"/>
                <w:sz w:val="24"/>
              </w:rPr>
            </w:pPr>
            <w:r w:rsidRPr="00A52A1F">
              <w:rPr>
                <w:rFonts w:ascii="Arial" w:hAnsi="Arial" w:cs="Arial"/>
                <w:sz w:val="24"/>
              </w:rPr>
              <w:t>AO1  </w:t>
            </w:r>
          </w:p>
        </w:tc>
        <w:tc>
          <w:tcPr>
            <w:tcW w:w="1667" w:type="pct"/>
            <w:shd w:val="clear" w:color="auto" w:fill="E3F0D9" w:themeFill="accent2" w:themeFillTint="33"/>
            <w:vAlign w:val="center"/>
          </w:tcPr>
          <w:p w14:paraId="6445E6A0" w14:textId="77777777" w:rsidR="003D5F7C" w:rsidRPr="00A52A1F" w:rsidRDefault="003D5F7C" w:rsidP="00A52A1F">
            <w:pPr>
              <w:spacing w:after="0"/>
              <w:rPr>
                <w:rFonts w:ascii="Arial" w:hAnsi="Arial" w:cs="Arial"/>
                <w:sz w:val="24"/>
              </w:rPr>
            </w:pPr>
            <w:r w:rsidRPr="00A52A1F">
              <w:rPr>
                <w:rFonts w:ascii="Arial" w:hAnsi="Arial" w:cs="Arial"/>
                <w:sz w:val="24"/>
              </w:rPr>
              <w:t>7.5</w:t>
            </w:r>
          </w:p>
        </w:tc>
        <w:tc>
          <w:tcPr>
            <w:tcW w:w="1666" w:type="pct"/>
            <w:shd w:val="clear" w:color="auto" w:fill="E3F0D9" w:themeFill="accent2" w:themeFillTint="33"/>
            <w:vAlign w:val="center"/>
          </w:tcPr>
          <w:p w14:paraId="68AD80FB" w14:textId="77777777" w:rsidR="003D5F7C" w:rsidRPr="00A52A1F" w:rsidRDefault="003D5F7C" w:rsidP="00A52A1F">
            <w:pPr>
              <w:spacing w:after="0"/>
              <w:rPr>
                <w:rFonts w:ascii="Arial" w:hAnsi="Arial" w:cs="Arial"/>
                <w:sz w:val="24"/>
              </w:rPr>
            </w:pPr>
            <w:r w:rsidRPr="00A52A1F">
              <w:rPr>
                <w:rFonts w:ascii="Arial" w:hAnsi="Arial" w:cs="Arial"/>
                <w:sz w:val="24"/>
              </w:rPr>
              <w:t>15</w:t>
            </w:r>
          </w:p>
        </w:tc>
      </w:tr>
      <w:tr w:rsidR="003D5F7C" w:rsidRPr="003D5F7C" w14:paraId="7C133E03" w14:textId="77777777" w:rsidTr="00A52A1F">
        <w:trPr>
          <w:trHeight w:val="1020"/>
        </w:trPr>
        <w:tc>
          <w:tcPr>
            <w:tcW w:w="1667" w:type="pct"/>
            <w:shd w:val="clear" w:color="auto" w:fill="C7E2B4" w:themeFill="accent2" w:themeFillTint="66"/>
            <w:vAlign w:val="center"/>
          </w:tcPr>
          <w:p w14:paraId="4772118B" w14:textId="77777777" w:rsidR="003D5F7C" w:rsidRPr="00A52A1F" w:rsidRDefault="003D5F7C" w:rsidP="00A52A1F">
            <w:pPr>
              <w:spacing w:after="0"/>
              <w:rPr>
                <w:rFonts w:ascii="Arial" w:hAnsi="Arial" w:cs="Arial"/>
                <w:sz w:val="24"/>
              </w:rPr>
            </w:pPr>
            <w:r w:rsidRPr="00A52A1F">
              <w:rPr>
                <w:rFonts w:ascii="Arial" w:hAnsi="Arial" w:cs="Arial"/>
                <w:sz w:val="24"/>
              </w:rPr>
              <w:t>AO2     </w:t>
            </w:r>
          </w:p>
        </w:tc>
        <w:tc>
          <w:tcPr>
            <w:tcW w:w="1667" w:type="pct"/>
            <w:shd w:val="clear" w:color="auto" w:fill="C7E2B4" w:themeFill="accent2" w:themeFillTint="66"/>
            <w:vAlign w:val="center"/>
          </w:tcPr>
          <w:p w14:paraId="7E17D15E" w14:textId="77777777" w:rsidR="003D5F7C" w:rsidRPr="00A52A1F" w:rsidRDefault="003D5F7C" w:rsidP="00A52A1F">
            <w:pPr>
              <w:spacing w:after="0"/>
              <w:rPr>
                <w:rFonts w:ascii="Arial" w:hAnsi="Arial" w:cs="Arial"/>
                <w:sz w:val="24"/>
              </w:rPr>
            </w:pPr>
            <w:r w:rsidRPr="00A52A1F">
              <w:rPr>
                <w:rFonts w:ascii="Arial" w:hAnsi="Arial" w:cs="Arial"/>
                <w:sz w:val="24"/>
              </w:rPr>
              <w:t>11</w:t>
            </w:r>
          </w:p>
        </w:tc>
        <w:tc>
          <w:tcPr>
            <w:tcW w:w="1666" w:type="pct"/>
            <w:shd w:val="clear" w:color="auto" w:fill="C7E2B4" w:themeFill="accent2" w:themeFillTint="66"/>
            <w:vAlign w:val="center"/>
          </w:tcPr>
          <w:p w14:paraId="72C7F51D" w14:textId="77777777" w:rsidR="003D5F7C" w:rsidRPr="00A52A1F" w:rsidRDefault="003D5F7C" w:rsidP="00A52A1F">
            <w:pPr>
              <w:spacing w:after="0"/>
              <w:rPr>
                <w:rFonts w:ascii="Arial" w:hAnsi="Arial" w:cs="Arial"/>
                <w:sz w:val="24"/>
              </w:rPr>
            </w:pPr>
            <w:r w:rsidRPr="00A52A1F">
              <w:rPr>
                <w:rFonts w:ascii="Arial" w:hAnsi="Arial" w:cs="Arial"/>
                <w:sz w:val="24"/>
              </w:rPr>
              <w:t>25</w:t>
            </w:r>
          </w:p>
        </w:tc>
      </w:tr>
      <w:tr w:rsidR="003D5F7C" w:rsidRPr="003D5F7C" w14:paraId="60771090" w14:textId="77777777" w:rsidTr="00A52A1F">
        <w:trPr>
          <w:trHeight w:val="1020"/>
        </w:trPr>
        <w:tc>
          <w:tcPr>
            <w:tcW w:w="1667" w:type="pct"/>
            <w:shd w:val="clear" w:color="auto" w:fill="E3F0D9" w:themeFill="accent2" w:themeFillTint="33"/>
            <w:vAlign w:val="center"/>
          </w:tcPr>
          <w:p w14:paraId="093EE943" w14:textId="77777777" w:rsidR="003D5F7C" w:rsidRPr="00A52A1F" w:rsidRDefault="003D5F7C" w:rsidP="00A52A1F">
            <w:pPr>
              <w:spacing w:after="0"/>
              <w:rPr>
                <w:rFonts w:ascii="Arial" w:hAnsi="Arial" w:cs="Arial"/>
                <w:sz w:val="24"/>
              </w:rPr>
            </w:pPr>
            <w:r w:rsidRPr="00A52A1F">
              <w:rPr>
                <w:rFonts w:ascii="Arial" w:hAnsi="Arial" w:cs="Arial"/>
                <w:sz w:val="24"/>
              </w:rPr>
              <w:t>AO3               </w:t>
            </w:r>
          </w:p>
        </w:tc>
        <w:tc>
          <w:tcPr>
            <w:tcW w:w="1667" w:type="pct"/>
            <w:shd w:val="clear" w:color="auto" w:fill="E3F0D9" w:themeFill="accent2" w:themeFillTint="33"/>
            <w:vAlign w:val="center"/>
          </w:tcPr>
          <w:p w14:paraId="4D875FAB" w14:textId="77777777" w:rsidR="003D5F7C" w:rsidRPr="00A52A1F" w:rsidRDefault="003D5F7C" w:rsidP="00A52A1F">
            <w:pPr>
              <w:spacing w:after="0"/>
              <w:rPr>
                <w:rFonts w:ascii="Arial" w:hAnsi="Arial" w:cs="Arial"/>
                <w:sz w:val="24"/>
              </w:rPr>
            </w:pPr>
            <w:r w:rsidRPr="00A52A1F">
              <w:rPr>
                <w:rFonts w:ascii="Arial" w:hAnsi="Arial" w:cs="Arial"/>
                <w:sz w:val="24"/>
              </w:rPr>
              <w:t>8.5</w:t>
            </w:r>
          </w:p>
        </w:tc>
        <w:tc>
          <w:tcPr>
            <w:tcW w:w="1666" w:type="pct"/>
            <w:shd w:val="clear" w:color="auto" w:fill="E3F0D9" w:themeFill="accent2" w:themeFillTint="33"/>
            <w:vAlign w:val="center"/>
          </w:tcPr>
          <w:p w14:paraId="5D6E0307" w14:textId="77777777" w:rsidR="003D5F7C" w:rsidRPr="00A52A1F" w:rsidRDefault="003D5F7C" w:rsidP="00A52A1F">
            <w:pPr>
              <w:spacing w:after="0"/>
              <w:rPr>
                <w:rFonts w:ascii="Arial" w:hAnsi="Arial" w:cs="Arial"/>
                <w:sz w:val="24"/>
              </w:rPr>
            </w:pPr>
            <w:r w:rsidRPr="00A52A1F">
              <w:rPr>
                <w:rFonts w:ascii="Arial" w:hAnsi="Arial" w:cs="Arial"/>
                <w:sz w:val="24"/>
              </w:rPr>
              <w:t>35</w:t>
            </w:r>
          </w:p>
        </w:tc>
      </w:tr>
      <w:tr w:rsidR="003D5F7C" w:rsidRPr="003D5F7C" w14:paraId="6F82F82A" w14:textId="77777777" w:rsidTr="00A52A1F">
        <w:trPr>
          <w:trHeight w:val="1020"/>
        </w:trPr>
        <w:tc>
          <w:tcPr>
            <w:tcW w:w="1667" w:type="pct"/>
            <w:shd w:val="clear" w:color="auto" w:fill="C7E2B4" w:themeFill="accent2" w:themeFillTint="66"/>
            <w:vAlign w:val="center"/>
          </w:tcPr>
          <w:p w14:paraId="52C3492A" w14:textId="77777777" w:rsidR="003D5F7C" w:rsidRPr="00A52A1F" w:rsidRDefault="003D5F7C" w:rsidP="00A52A1F">
            <w:pPr>
              <w:spacing w:after="0"/>
              <w:rPr>
                <w:rFonts w:ascii="Arial" w:hAnsi="Arial" w:cs="Arial"/>
                <w:sz w:val="24"/>
              </w:rPr>
            </w:pPr>
            <w:r w:rsidRPr="00A52A1F">
              <w:rPr>
                <w:rFonts w:ascii="Arial" w:hAnsi="Arial" w:cs="Arial"/>
                <w:sz w:val="24"/>
              </w:rPr>
              <w:t>AO4 </w:t>
            </w:r>
          </w:p>
        </w:tc>
        <w:tc>
          <w:tcPr>
            <w:tcW w:w="1667" w:type="pct"/>
            <w:shd w:val="clear" w:color="auto" w:fill="C7E2B4" w:themeFill="accent2" w:themeFillTint="66"/>
            <w:vAlign w:val="center"/>
          </w:tcPr>
          <w:p w14:paraId="28DABCD5" w14:textId="77777777" w:rsidR="003D5F7C" w:rsidRPr="00A52A1F" w:rsidRDefault="003D5F7C" w:rsidP="00A52A1F">
            <w:pPr>
              <w:spacing w:after="0"/>
              <w:rPr>
                <w:rFonts w:ascii="Arial" w:hAnsi="Arial" w:cs="Arial"/>
                <w:sz w:val="24"/>
              </w:rPr>
            </w:pPr>
            <w:r w:rsidRPr="00A52A1F">
              <w:rPr>
                <w:rFonts w:ascii="Arial" w:hAnsi="Arial" w:cs="Arial"/>
                <w:sz w:val="24"/>
              </w:rPr>
              <w:t>8</w:t>
            </w:r>
          </w:p>
        </w:tc>
        <w:tc>
          <w:tcPr>
            <w:tcW w:w="1666" w:type="pct"/>
            <w:shd w:val="clear" w:color="auto" w:fill="C7E2B4" w:themeFill="accent2" w:themeFillTint="66"/>
            <w:vAlign w:val="center"/>
          </w:tcPr>
          <w:p w14:paraId="6A8AF26C" w14:textId="77777777" w:rsidR="003D5F7C" w:rsidRPr="00A52A1F" w:rsidRDefault="003D5F7C" w:rsidP="00A52A1F">
            <w:pPr>
              <w:spacing w:after="0"/>
              <w:rPr>
                <w:rFonts w:ascii="Arial" w:hAnsi="Arial" w:cs="Arial"/>
                <w:sz w:val="24"/>
              </w:rPr>
            </w:pPr>
            <w:r w:rsidRPr="00A52A1F">
              <w:rPr>
                <w:rFonts w:ascii="Arial" w:hAnsi="Arial" w:cs="Arial"/>
                <w:sz w:val="24"/>
              </w:rPr>
              <w:t>25</w:t>
            </w:r>
          </w:p>
        </w:tc>
      </w:tr>
    </w:tbl>
    <w:p w14:paraId="0E7768C9" w14:textId="77777777" w:rsidR="00C11B53" w:rsidRDefault="00C11B53" w:rsidP="00CD3405">
      <w:pPr>
        <w:spacing w:after="0"/>
        <w:sectPr w:rsidR="00C11B53" w:rsidSect="00F5418D">
          <w:pgSz w:w="11920" w:h="16840"/>
          <w:pgMar w:top="1134" w:right="1134" w:bottom="851" w:left="1134" w:header="709" w:footer="709" w:gutter="0"/>
          <w:cols w:space="720"/>
          <w:docGrid w:linePitch="299"/>
        </w:sectPr>
      </w:pPr>
    </w:p>
    <w:p w14:paraId="15FB8E82" w14:textId="77777777" w:rsidR="008B0C4B" w:rsidRPr="00626573" w:rsidRDefault="00F96F46" w:rsidP="005F3F44">
      <w:pPr>
        <w:pStyle w:val="1Header"/>
        <w:pBdr>
          <w:bottom w:val="single" w:sz="4" w:space="1" w:color="3E6680" w:themeColor="accent6" w:themeShade="80"/>
        </w:pBdr>
        <w:spacing w:after="0" w:line="276" w:lineRule="auto"/>
        <w:rPr>
          <w:rFonts w:ascii="Arial" w:hAnsi="Arial" w:cs="Arial"/>
          <w:color w:val="auto"/>
          <w:sz w:val="28"/>
          <w:szCs w:val="22"/>
        </w:rPr>
      </w:pPr>
      <w:r w:rsidRPr="00626573">
        <w:rPr>
          <w:rFonts w:ascii="Arial" w:hAnsi="Arial" w:cs="Arial"/>
          <w:color w:val="auto"/>
          <w:sz w:val="28"/>
          <w:szCs w:val="22"/>
        </w:rPr>
        <w:lastRenderedPageBreak/>
        <w:t>Teaching notes and suggested route through</w:t>
      </w:r>
    </w:p>
    <w:p w14:paraId="6E96E080" w14:textId="77777777" w:rsidR="00F96F46" w:rsidRPr="00F42F2D" w:rsidRDefault="00F96F46" w:rsidP="00281FE1">
      <w:pPr>
        <w:spacing w:after="0"/>
        <w:rPr>
          <w:rFonts w:ascii="Arial" w:hAnsi="Arial" w:cs="Arial"/>
          <w:b/>
        </w:rPr>
      </w:pPr>
    </w:p>
    <w:p w14:paraId="2D2F6F16" w14:textId="77777777" w:rsidR="00F96F46" w:rsidRPr="00F42F2D" w:rsidRDefault="00F96F46" w:rsidP="00281FE1">
      <w:pPr>
        <w:spacing w:after="0"/>
        <w:rPr>
          <w:rFonts w:ascii="Arial" w:hAnsi="Arial" w:cs="Arial"/>
          <w:b/>
          <w:color w:val="3E6680" w:themeColor="accent6" w:themeShade="80"/>
          <w:sz w:val="24"/>
        </w:rPr>
      </w:pPr>
      <w:r w:rsidRPr="00F42F2D">
        <w:rPr>
          <w:rFonts w:ascii="Arial" w:hAnsi="Arial" w:cs="Arial"/>
          <w:b/>
          <w:color w:val="3E6680" w:themeColor="accent6" w:themeShade="80"/>
          <w:sz w:val="24"/>
        </w:rPr>
        <w:t>Week 1: Why do people wish to live in urban areas?</w:t>
      </w:r>
    </w:p>
    <w:p w14:paraId="0FC557B7" w14:textId="77777777" w:rsidR="00225FBF" w:rsidRDefault="00225FBF" w:rsidP="00281FE1">
      <w:pPr>
        <w:pStyle w:val="6Resourcetype"/>
        <w:spacing w:after="0"/>
        <w:rPr>
          <w:rFonts w:ascii="Arial" w:hAnsi="Arial" w:cs="Arial"/>
          <w:sz w:val="22"/>
          <w:szCs w:val="22"/>
        </w:rPr>
      </w:pPr>
    </w:p>
    <w:p w14:paraId="20C2CE37"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Starter activities:</w:t>
      </w:r>
    </w:p>
    <w:p w14:paraId="6C6DD970" w14:textId="77777777" w:rsidR="00127AA7" w:rsidRPr="00F42F2D" w:rsidRDefault="00127AA7" w:rsidP="00281FE1">
      <w:pPr>
        <w:pStyle w:val="6Resourcetype"/>
        <w:spacing w:after="0"/>
        <w:rPr>
          <w:rFonts w:ascii="Arial" w:hAnsi="Arial" w:cs="Arial"/>
          <w:sz w:val="22"/>
          <w:szCs w:val="22"/>
        </w:rPr>
      </w:pPr>
    </w:p>
    <w:p w14:paraId="4D3B8623"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Urban geography — 5Ws and how?</w:t>
      </w:r>
      <w:r w:rsidR="004C267D">
        <w:rPr>
          <w:rFonts w:ascii="Arial" w:hAnsi="Arial" w:cs="Arial"/>
          <w:sz w:val="22"/>
          <w:szCs w:val="22"/>
        </w:rPr>
        <w:t>'</w:t>
      </w:r>
    </w:p>
    <w:p w14:paraId="7F95CEA4" w14:textId="77777777" w:rsidR="00F96F46" w:rsidRPr="00F42F2D" w:rsidRDefault="00F96F46" w:rsidP="00281FE1">
      <w:pPr>
        <w:pStyle w:val="7Resourcenumber"/>
        <w:shd w:val="clear" w:color="auto" w:fill="auto"/>
        <w:spacing w:after="0"/>
        <w:rPr>
          <w:rFonts w:ascii="Arial" w:hAnsi="Arial" w:cs="Arial"/>
          <w:sz w:val="22"/>
          <w:szCs w:val="22"/>
        </w:rPr>
      </w:pPr>
    </w:p>
    <w:p w14:paraId="3125794B" w14:textId="77777777" w:rsidR="00F96F46" w:rsidRPr="00F42F2D" w:rsidRDefault="00F96F46" w:rsidP="00127AA7">
      <w:pPr>
        <w:pStyle w:val="2Body"/>
        <w:numPr>
          <w:ilvl w:val="0"/>
          <w:numId w:val="2"/>
        </w:numPr>
        <w:spacing w:after="0"/>
        <w:rPr>
          <w:rFonts w:ascii="Arial" w:hAnsi="Arial" w:cs="Arial"/>
          <w:sz w:val="22"/>
          <w:szCs w:val="22"/>
        </w:rPr>
      </w:pPr>
      <w:r w:rsidRPr="00F42F2D">
        <w:rPr>
          <w:rFonts w:ascii="Arial" w:hAnsi="Arial" w:cs="Arial"/>
          <w:sz w:val="22"/>
          <w:szCs w:val="22"/>
        </w:rPr>
        <w:t>Get students to work in pairs.  Ask them to note the fact, look carefully at the image and then consider the six questions surrounding it.  Feedback into a whole class discussion.</w:t>
      </w:r>
    </w:p>
    <w:p w14:paraId="05AAF4B6" w14:textId="77777777" w:rsidR="00F96F46" w:rsidRPr="00F42F2D" w:rsidRDefault="00F96F46" w:rsidP="00AE731C">
      <w:pPr>
        <w:pStyle w:val="2Body"/>
        <w:spacing w:after="0"/>
        <w:ind w:left="360"/>
        <w:rPr>
          <w:rFonts w:ascii="Arial" w:hAnsi="Arial" w:cs="Arial"/>
          <w:sz w:val="22"/>
          <w:szCs w:val="22"/>
        </w:rPr>
      </w:pPr>
    </w:p>
    <w:p w14:paraId="0A7AA204" w14:textId="77777777" w:rsidR="00F96F46" w:rsidRPr="00F42F2D" w:rsidRDefault="00F96F46" w:rsidP="008F6BB0">
      <w:pPr>
        <w:pStyle w:val="2Body"/>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Urban growth per hour</w:t>
      </w:r>
      <w:r w:rsidR="004C267D">
        <w:rPr>
          <w:rFonts w:ascii="Arial" w:hAnsi="Arial" w:cs="Arial"/>
          <w:sz w:val="22"/>
          <w:szCs w:val="22"/>
        </w:rPr>
        <w:t>'</w:t>
      </w:r>
    </w:p>
    <w:p w14:paraId="1DA63A43" w14:textId="77777777" w:rsidR="00F96F46" w:rsidRPr="00F42F2D" w:rsidRDefault="00F96F46" w:rsidP="00281FE1">
      <w:pPr>
        <w:pStyle w:val="2Body"/>
        <w:spacing w:after="0"/>
        <w:ind w:left="720"/>
        <w:rPr>
          <w:rFonts w:ascii="Arial" w:hAnsi="Arial" w:cs="Arial"/>
          <w:sz w:val="22"/>
          <w:szCs w:val="22"/>
        </w:rPr>
      </w:pPr>
    </w:p>
    <w:p w14:paraId="0D15E8C5" w14:textId="77777777" w:rsidR="00F96F46" w:rsidRPr="00F42F2D" w:rsidRDefault="00F96F46" w:rsidP="00127AA7">
      <w:pPr>
        <w:pStyle w:val="2Body"/>
        <w:numPr>
          <w:ilvl w:val="0"/>
          <w:numId w:val="2"/>
        </w:numPr>
        <w:spacing w:after="0"/>
        <w:rPr>
          <w:rFonts w:ascii="Arial" w:hAnsi="Arial" w:cs="Arial"/>
          <w:sz w:val="22"/>
          <w:szCs w:val="22"/>
        </w:rPr>
      </w:pPr>
      <w:r w:rsidRPr="00F42F2D">
        <w:rPr>
          <w:rFonts w:ascii="Arial" w:hAnsi="Arial" w:cs="Arial"/>
          <w:sz w:val="22"/>
          <w:szCs w:val="22"/>
        </w:rPr>
        <w:t>Work through the slides showing the growth of Shenzhen in China since 1950.  There is an opportunity to locate Shenzhen, Jakarta and Tokyo in an atlas or online.  Pose the questions on slide 7 to students, e.g. How does Jakarta compare with the other cities listed?  Which cities are experiencing the greatest urban growth?  What is happening in Tokyo?  Does urban growth appear to be concentrated in a particular part of the world?  Is it restricted to the Far East?</w:t>
      </w:r>
    </w:p>
    <w:p w14:paraId="49E8C290" w14:textId="77777777" w:rsidR="00127AA7" w:rsidRPr="00F42F2D" w:rsidRDefault="00127AA7" w:rsidP="00281FE1">
      <w:pPr>
        <w:pStyle w:val="2Body"/>
        <w:spacing w:after="0"/>
        <w:ind w:left="720"/>
        <w:rPr>
          <w:rFonts w:ascii="Arial" w:hAnsi="Arial" w:cs="Arial"/>
          <w:sz w:val="22"/>
          <w:szCs w:val="22"/>
        </w:rPr>
      </w:pPr>
    </w:p>
    <w:p w14:paraId="017CE635"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Main activities:</w:t>
      </w:r>
    </w:p>
    <w:p w14:paraId="2F983534" w14:textId="77777777" w:rsidR="00127AA7" w:rsidRPr="00F42F2D" w:rsidRDefault="00127AA7" w:rsidP="00281FE1">
      <w:pPr>
        <w:pStyle w:val="6Resourcetype"/>
        <w:spacing w:after="0"/>
        <w:rPr>
          <w:rFonts w:ascii="Arial" w:hAnsi="Arial" w:cs="Arial"/>
          <w:sz w:val="22"/>
          <w:szCs w:val="22"/>
        </w:rPr>
      </w:pPr>
    </w:p>
    <w:p w14:paraId="7D3DDD56" w14:textId="77777777" w:rsidR="00F96F46" w:rsidRPr="00F42F2D" w:rsidRDefault="00F96F46" w:rsidP="008F6BB0">
      <w:pPr>
        <w:pStyle w:val="6Resourcetype"/>
        <w:shd w:val="clear" w:color="auto" w:fill="E7F0D0" w:themeFill="accent5" w:themeFillTint="66"/>
        <w:spacing w:after="0"/>
        <w:rPr>
          <w:rFonts w:ascii="Arial" w:hAnsi="Arial" w:cs="Arial"/>
          <w:b w:val="0"/>
          <w:sz w:val="22"/>
          <w:szCs w:val="22"/>
        </w:rPr>
      </w:pPr>
      <w:r w:rsidRPr="00F42F2D">
        <w:rPr>
          <w:rFonts w:ascii="Arial" w:hAnsi="Arial" w:cs="Arial"/>
          <w:sz w:val="22"/>
          <w:szCs w:val="22"/>
        </w:rPr>
        <w:t>Resource 3:</w:t>
      </w:r>
      <w:r w:rsidRPr="00F42F2D">
        <w:rPr>
          <w:rFonts w:ascii="Arial" w:hAnsi="Arial" w:cs="Arial"/>
          <w:b w:val="0"/>
          <w:sz w:val="22"/>
          <w:szCs w:val="22"/>
        </w:rPr>
        <w:t xml:space="preserve"> </w:t>
      </w:r>
      <w:r w:rsidR="004C267D">
        <w:rPr>
          <w:rFonts w:ascii="Arial" w:hAnsi="Arial" w:cs="Arial"/>
          <w:b w:val="0"/>
          <w:sz w:val="22"/>
          <w:szCs w:val="22"/>
        </w:rPr>
        <w:t>'</w:t>
      </w:r>
      <w:r w:rsidRPr="00F42F2D">
        <w:rPr>
          <w:rFonts w:ascii="Arial" w:hAnsi="Arial" w:cs="Arial"/>
          <w:b w:val="0"/>
          <w:sz w:val="22"/>
          <w:szCs w:val="22"/>
        </w:rPr>
        <w:t>Global urbanisation</w:t>
      </w:r>
      <w:r w:rsidR="004C267D">
        <w:rPr>
          <w:rFonts w:ascii="Arial" w:hAnsi="Arial" w:cs="Arial"/>
          <w:b w:val="0"/>
          <w:sz w:val="22"/>
          <w:szCs w:val="22"/>
        </w:rPr>
        <w:t>'</w:t>
      </w:r>
      <w:r w:rsidRPr="00F42F2D">
        <w:rPr>
          <w:rFonts w:ascii="Arial" w:hAnsi="Arial" w:cs="Arial"/>
          <w:b w:val="0"/>
          <w:sz w:val="22"/>
          <w:szCs w:val="22"/>
        </w:rPr>
        <w:t xml:space="preserve"> </w:t>
      </w:r>
    </w:p>
    <w:p w14:paraId="49612297" w14:textId="77777777" w:rsidR="00F96F46" w:rsidRPr="00F42F2D" w:rsidRDefault="00F96F46" w:rsidP="00281FE1">
      <w:pPr>
        <w:pStyle w:val="6Resourcetype"/>
        <w:spacing w:after="0"/>
        <w:ind w:left="720"/>
        <w:rPr>
          <w:rFonts w:ascii="Arial" w:hAnsi="Arial" w:cs="Arial"/>
          <w:b w:val="0"/>
          <w:sz w:val="22"/>
          <w:szCs w:val="22"/>
        </w:rPr>
      </w:pPr>
    </w:p>
    <w:p w14:paraId="2E78E422" w14:textId="4B42C6D7" w:rsidR="00F96F46" w:rsidRPr="00F42F2D" w:rsidRDefault="00F96F46" w:rsidP="00127AA7">
      <w:pPr>
        <w:pStyle w:val="6Resourcetype"/>
        <w:numPr>
          <w:ilvl w:val="0"/>
          <w:numId w:val="3"/>
        </w:numPr>
        <w:spacing w:after="0"/>
        <w:rPr>
          <w:rFonts w:ascii="Arial" w:hAnsi="Arial" w:cs="Arial"/>
          <w:b w:val="0"/>
          <w:sz w:val="22"/>
          <w:szCs w:val="22"/>
        </w:rPr>
      </w:pPr>
      <w:r w:rsidRPr="00F42F2D">
        <w:rPr>
          <w:rFonts w:ascii="Arial" w:hAnsi="Arial" w:cs="Arial"/>
          <w:b w:val="0"/>
          <w:sz w:val="22"/>
          <w:szCs w:val="22"/>
        </w:rPr>
        <w:t>Introduce the students to the five global urbanisation facts (1800</w:t>
      </w:r>
      <w:r w:rsidR="004C267D">
        <w:rPr>
          <w:rFonts w:ascii="Arial" w:hAnsi="Arial" w:cs="Arial"/>
          <w:b w:val="0"/>
          <w:sz w:val="22"/>
          <w:szCs w:val="22"/>
        </w:rPr>
        <w:t>–</w:t>
      </w:r>
      <w:r w:rsidRPr="00F42F2D">
        <w:rPr>
          <w:rFonts w:ascii="Arial" w:hAnsi="Arial" w:cs="Arial"/>
          <w:b w:val="0"/>
          <w:sz w:val="22"/>
          <w:szCs w:val="22"/>
        </w:rPr>
        <w:t>2050) provided on the worksheet and in the PowerPoint.  Ask the question as to the accuracy of the last statement.  Links can be made from the map to the development status of a country but obvious exceptions, e.g. Saudi Arabia should be highlighted.</w:t>
      </w:r>
    </w:p>
    <w:p w14:paraId="6ED4A7B1" w14:textId="77777777" w:rsidR="00F96F46" w:rsidRPr="00F42F2D" w:rsidRDefault="00F96F46" w:rsidP="00281FE1">
      <w:pPr>
        <w:pStyle w:val="6Resourcetype"/>
        <w:spacing w:after="0"/>
        <w:ind w:left="720"/>
        <w:rPr>
          <w:rFonts w:ascii="Arial" w:hAnsi="Arial" w:cs="Arial"/>
          <w:b w:val="0"/>
          <w:sz w:val="22"/>
          <w:szCs w:val="22"/>
        </w:rPr>
      </w:pPr>
    </w:p>
    <w:p w14:paraId="6F322C1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Urban growth</w:t>
      </w:r>
      <w:r w:rsidR="004C267D">
        <w:rPr>
          <w:rFonts w:ascii="Arial" w:hAnsi="Arial" w:cs="Arial"/>
          <w:sz w:val="22"/>
          <w:szCs w:val="22"/>
        </w:rPr>
        <w:t>'</w:t>
      </w:r>
      <w:r w:rsidR="00C92DCE">
        <w:rPr>
          <w:rFonts w:ascii="Arial" w:hAnsi="Arial" w:cs="Arial"/>
          <w:sz w:val="22"/>
          <w:szCs w:val="22"/>
        </w:rPr>
        <w:t xml:space="preserve"> and </w:t>
      </w:r>
      <w:r w:rsidR="004C267D">
        <w:rPr>
          <w:rFonts w:ascii="Arial" w:hAnsi="Arial" w:cs="Arial"/>
          <w:sz w:val="22"/>
          <w:szCs w:val="22"/>
        </w:rPr>
        <w:t>'</w:t>
      </w:r>
      <w:r w:rsidR="00C92DCE">
        <w:rPr>
          <w:rFonts w:ascii="Arial" w:hAnsi="Arial" w:cs="Arial"/>
          <w:sz w:val="22"/>
          <w:szCs w:val="22"/>
        </w:rPr>
        <w:t>The growth of world cities</w:t>
      </w:r>
      <w:r w:rsidR="004C267D">
        <w:rPr>
          <w:rFonts w:ascii="Arial" w:hAnsi="Arial" w:cs="Arial"/>
          <w:sz w:val="22"/>
          <w:szCs w:val="22"/>
        </w:rPr>
        <w:t>'</w:t>
      </w:r>
    </w:p>
    <w:p w14:paraId="72D2FCEB" w14:textId="77777777" w:rsidR="00F96F46" w:rsidRPr="00F42F2D" w:rsidRDefault="00F96F46" w:rsidP="00281FE1">
      <w:pPr>
        <w:pStyle w:val="ListParagraph"/>
        <w:spacing w:after="0"/>
        <w:rPr>
          <w:rFonts w:ascii="Arial" w:hAnsi="Arial" w:cs="Arial"/>
        </w:rPr>
      </w:pPr>
    </w:p>
    <w:p w14:paraId="233DBFFB" w14:textId="5BD2F228" w:rsidR="00F96F46" w:rsidRPr="00F42F2D" w:rsidRDefault="00F96F46" w:rsidP="00127AA7">
      <w:pPr>
        <w:pStyle w:val="ListParagraph"/>
        <w:numPr>
          <w:ilvl w:val="0"/>
          <w:numId w:val="3"/>
        </w:numPr>
        <w:spacing w:after="0"/>
        <w:rPr>
          <w:rFonts w:ascii="Arial" w:hAnsi="Arial" w:cs="Arial"/>
        </w:rPr>
      </w:pPr>
      <w:r w:rsidRPr="00F42F2D">
        <w:rPr>
          <w:rFonts w:ascii="Arial" w:hAnsi="Arial" w:cs="Arial"/>
        </w:rPr>
        <w:t xml:space="preserve">A possible starting question could be to ask the location and size of the world’s largest city.  There is an opportunity for discussion as to what constitutes a city and how the boundaries of a city are defined.  Share background to </w:t>
      </w:r>
      <w:r w:rsidR="004C267D">
        <w:rPr>
          <w:rFonts w:ascii="Arial" w:hAnsi="Arial" w:cs="Arial"/>
        </w:rPr>
        <w:t>'U</w:t>
      </w:r>
      <w:r w:rsidR="004C267D" w:rsidRPr="00F42F2D">
        <w:rPr>
          <w:rFonts w:ascii="Arial" w:hAnsi="Arial" w:cs="Arial"/>
        </w:rPr>
        <w:t xml:space="preserve">rban </w:t>
      </w:r>
      <w:r w:rsidRPr="00F42F2D">
        <w:rPr>
          <w:rFonts w:ascii="Arial" w:hAnsi="Arial" w:cs="Arial"/>
        </w:rPr>
        <w:t>growth</w:t>
      </w:r>
      <w:r w:rsidR="004C267D">
        <w:rPr>
          <w:rFonts w:ascii="Arial" w:hAnsi="Arial" w:cs="Arial"/>
        </w:rPr>
        <w:t>'</w:t>
      </w:r>
      <w:r w:rsidRPr="00F42F2D">
        <w:rPr>
          <w:rFonts w:ascii="Arial" w:hAnsi="Arial" w:cs="Arial"/>
        </w:rPr>
        <w:t xml:space="preserve"> with students, emphasising key statistics and geographical vocabulary in the process.  Get students to make use of a software application, such as Excel, to complete the activities thereafter.  There is an opportunity for work with an atlas or with the internet to show the location of Shenzhen in China.</w:t>
      </w:r>
    </w:p>
    <w:p w14:paraId="12FAB65C" w14:textId="77777777" w:rsidR="00F96F46" w:rsidRPr="00F42F2D" w:rsidRDefault="00F96F46" w:rsidP="00281FE1">
      <w:pPr>
        <w:spacing w:after="0"/>
        <w:rPr>
          <w:rFonts w:ascii="Arial" w:hAnsi="Arial" w:cs="Arial"/>
        </w:rPr>
      </w:pPr>
    </w:p>
    <w:p w14:paraId="3732A769" w14:textId="77777777" w:rsidR="00F96F46" w:rsidRPr="00F42F2D" w:rsidRDefault="00F96F46" w:rsidP="008F6BB0">
      <w:pPr>
        <w:shd w:val="clear" w:color="auto" w:fill="E7F0D0" w:themeFill="accent5" w:themeFillTint="66"/>
        <w:spacing w:after="0"/>
        <w:rPr>
          <w:rFonts w:ascii="Arial" w:hAnsi="Arial" w:cs="Arial"/>
        </w:rPr>
      </w:pPr>
      <w:r w:rsidRPr="00F42F2D">
        <w:rPr>
          <w:rFonts w:ascii="Arial" w:hAnsi="Arial" w:cs="Arial"/>
          <w:b/>
        </w:rPr>
        <w:t>Resource 5:</w:t>
      </w:r>
      <w:r w:rsidRPr="00F42F2D">
        <w:rPr>
          <w:rFonts w:ascii="Arial" w:hAnsi="Arial" w:cs="Arial"/>
        </w:rPr>
        <w:t xml:space="preserve"> </w:t>
      </w:r>
      <w:r w:rsidR="004C267D">
        <w:rPr>
          <w:rFonts w:ascii="Arial" w:hAnsi="Arial" w:cs="Arial"/>
        </w:rPr>
        <w:t>'</w:t>
      </w:r>
      <w:r w:rsidRPr="00F42F2D">
        <w:rPr>
          <w:rFonts w:ascii="Arial" w:hAnsi="Arial" w:cs="Arial"/>
        </w:rPr>
        <w:t>The world’s 12 largest cities</w:t>
      </w:r>
      <w:r w:rsidR="004C267D">
        <w:rPr>
          <w:rFonts w:ascii="Arial" w:hAnsi="Arial" w:cs="Arial"/>
        </w:rPr>
        <w:t>'</w:t>
      </w:r>
    </w:p>
    <w:p w14:paraId="2D4D45A1" w14:textId="77777777" w:rsidR="00F96F46" w:rsidRPr="00F42F2D" w:rsidRDefault="00F96F46" w:rsidP="00281FE1">
      <w:pPr>
        <w:pStyle w:val="ListParagraph"/>
        <w:spacing w:after="0"/>
        <w:rPr>
          <w:rFonts w:ascii="Arial" w:hAnsi="Arial" w:cs="Arial"/>
        </w:rPr>
      </w:pPr>
    </w:p>
    <w:p w14:paraId="08750D34" w14:textId="43FC8CEA" w:rsidR="00F96F46" w:rsidRPr="00F42F2D" w:rsidRDefault="00F96F46" w:rsidP="00E60ACF">
      <w:pPr>
        <w:pStyle w:val="ListParagraph"/>
        <w:numPr>
          <w:ilvl w:val="0"/>
          <w:numId w:val="3"/>
        </w:numPr>
        <w:spacing w:after="0"/>
        <w:rPr>
          <w:rFonts w:ascii="Arial" w:hAnsi="Arial" w:cs="Arial"/>
        </w:rPr>
      </w:pPr>
      <w:r w:rsidRPr="00F42F2D">
        <w:rPr>
          <w:rFonts w:ascii="Arial" w:hAnsi="Arial" w:cs="Arial"/>
        </w:rPr>
        <w:t>Students work though the activities</w:t>
      </w:r>
      <w:r w:rsidR="000352C6">
        <w:rPr>
          <w:rFonts w:ascii="Arial" w:hAnsi="Arial" w:cs="Arial"/>
        </w:rPr>
        <w:t xml:space="preserve"> on the worksheet</w:t>
      </w:r>
      <w:r w:rsidRPr="00F42F2D">
        <w:rPr>
          <w:rFonts w:ascii="Arial" w:hAnsi="Arial" w:cs="Arial"/>
        </w:rPr>
        <w:t xml:space="preserve">.  A blank world map will be required for activity 3. </w:t>
      </w:r>
      <w:r w:rsidR="000352C6">
        <w:rPr>
          <w:rFonts w:ascii="Arial" w:hAnsi="Arial" w:cs="Arial"/>
        </w:rPr>
        <w:t>These activities should raise students</w:t>
      </w:r>
      <w:r w:rsidR="002C5628">
        <w:rPr>
          <w:rFonts w:ascii="Arial" w:hAnsi="Arial" w:cs="Arial"/>
        </w:rPr>
        <w:t>’</w:t>
      </w:r>
      <w:r w:rsidR="000352C6">
        <w:rPr>
          <w:rFonts w:ascii="Arial" w:hAnsi="Arial" w:cs="Arial"/>
        </w:rPr>
        <w:t xml:space="preserve"> awareness of reliability of the data. Th</w:t>
      </w:r>
      <w:r w:rsidR="002C5628">
        <w:rPr>
          <w:rFonts w:ascii="Arial" w:hAnsi="Arial" w:cs="Arial"/>
        </w:rPr>
        <w:t>ese</w:t>
      </w:r>
      <w:r w:rsidR="000352C6">
        <w:rPr>
          <w:rFonts w:ascii="Arial" w:hAnsi="Arial" w:cs="Arial"/>
        </w:rPr>
        <w:t xml:space="preserve"> data </w:t>
      </w:r>
      <w:r w:rsidR="002C5628">
        <w:rPr>
          <w:rFonts w:ascii="Arial" w:hAnsi="Arial" w:cs="Arial"/>
        </w:rPr>
        <w:t>are</w:t>
      </w:r>
      <w:r w:rsidR="000352C6">
        <w:rPr>
          <w:rFonts w:ascii="Arial" w:hAnsi="Arial" w:cs="Arial"/>
        </w:rPr>
        <w:t xml:space="preserve"> correct but not very reliable as it is from different cour</w:t>
      </w:r>
      <w:r w:rsidR="002C5628">
        <w:rPr>
          <w:rFonts w:ascii="Arial" w:hAnsi="Arial" w:cs="Arial"/>
        </w:rPr>
        <w:t>s</w:t>
      </w:r>
      <w:r w:rsidR="000352C6">
        <w:rPr>
          <w:rFonts w:ascii="Arial" w:hAnsi="Arial" w:cs="Arial"/>
        </w:rPr>
        <w:t>es and therefore hard to make comparisons.</w:t>
      </w:r>
    </w:p>
    <w:p w14:paraId="0D8843F5" w14:textId="77777777" w:rsidR="00F96F46" w:rsidRPr="00F42F2D" w:rsidRDefault="00F96F46" w:rsidP="00281FE1">
      <w:pPr>
        <w:pStyle w:val="ListParagraph"/>
        <w:spacing w:after="0"/>
        <w:rPr>
          <w:rFonts w:ascii="Arial" w:hAnsi="Arial" w:cs="Arial"/>
        </w:rPr>
      </w:pPr>
    </w:p>
    <w:p w14:paraId="3FA3CD18" w14:textId="77777777" w:rsidR="00F96F46" w:rsidRPr="00F42F2D" w:rsidRDefault="00F96F46" w:rsidP="00E60ACF">
      <w:pPr>
        <w:pStyle w:val="ListParagraph"/>
        <w:numPr>
          <w:ilvl w:val="0"/>
          <w:numId w:val="3"/>
        </w:numPr>
        <w:spacing w:after="0"/>
        <w:rPr>
          <w:rFonts w:ascii="Arial" w:hAnsi="Arial" w:cs="Arial"/>
        </w:rPr>
      </w:pPr>
      <w:r w:rsidRPr="00F42F2D">
        <w:rPr>
          <w:rFonts w:ascii="Arial" w:hAnsi="Arial" w:cs="Arial"/>
        </w:rPr>
        <w:t>Show the first 3:45 minutes of the following clip twice:</w:t>
      </w:r>
    </w:p>
    <w:p w14:paraId="09FFE950" w14:textId="77777777" w:rsidR="00F96F46" w:rsidRPr="00F42F2D" w:rsidRDefault="00F96F46" w:rsidP="00281FE1">
      <w:pPr>
        <w:spacing w:after="0"/>
        <w:rPr>
          <w:rFonts w:ascii="Arial" w:hAnsi="Arial" w:cs="Arial"/>
        </w:rPr>
      </w:pPr>
    </w:p>
    <w:p w14:paraId="39A66280" w14:textId="77777777" w:rsidR="00F96F46" w:rsidRPr="00F42F2D" w:rsidRDefault="001509D5" w:rsidP="00127AA7">
      <w:pPr>
        <w:pStyle w:val="ListParagraph"/>
        <w:numPr>
          <w:ilvl w:val="0"/>
          <w:numId w:val="39"/>
        </w:numPr>
        <w:spacing w:after="0"/>
        <w:ind w:left="360"/>
        <w:rPr>
          <w:rStyle w:val="Hyperlink"/>
          <w:rFonts w:ascii="Arial" w:hAnsi="Arial" w:cs="Arial"/>
          <w:u w:val="none"/>
        </w:rPr>
      </w:pPr>
      <w:hyperlink r:id="rId19" w:history="1">
        <w:r w:rsidR="00F96F46" w:rsidRPr="00F42F2D">
          <w:rPr>
            <w:rStyle w:val="Hyperlink"/>
            <w:rFonts w:ascii="Arial" w:hAnsi="Arial" w:cs="Arial"/>
            <w:u w:val="none"/>
          </w:rPr>
          <w:t>youtube.com/watch?v=fo6d-pahxPM</w:t>
        </w:r>
      </w:hyperlink>
    </w:p>
    <w:p w14:paraId="3F1DAA6F" w14:textId="77777777" w:rsidR="00F42F2D" w:rsidRPr="00421B1C" w:rsidRDefault="00F42F2D" w:rsidP="00127AA7">
      <w:pPr>
        <w:pStyle w:val="ListParagraph"/>
        <w:spacing w:after="0"/>
        <w:ind w:left="0"/>
        <w:rPr>
          <w:rFonts w:ascii="Arial" w:hAnsi="Arial" w:cs="Arial"/>
          <w:sz w:val="20"/>
        </w:rPr>
      </w:pPr>
    </w:p>
    <w:p w14:paraId="7020274F" w14:textId="77777777" w:rsidR="00F96F46" w:rsidRPr="00F42F2D" w:rsidRDefault="00F96F46" w:rsidP="00127AA7">
      <w:pPr>
        <w:pStyle w:val="ListParagraph"/>
        <w:numPr>
          <w:ilvl w:val="0"/>
          <w:numId w:val="39"/>
        </w:numPr>
        <w:spacing w:after="0"/>
        <w:ind w:left="360"/>
        <w:rPr>
          <w:rFonts w:ascii="Arial" w:hAnsi="Arial" w:cs="Arial"/>
        </w:rPr>
      </w:pPr>
      <w:r w:rsidRPr="00F42F2D">
        <w:rPr>
          <w:rFonts w:ascii="Arial" w:hAnsi="Arial" w:cs="Arial"/>
        </w:rPr>
        <w:t>Ask students to watch the clip the first time.  On the second showing, get students to try to write a definition for the term ‘megacity’ (</w:t>
      </w:r>
      <w:r w:rsidRPr="00F42F2D">
        <w:rPr>
          <w:rFonts w:ascii="Arial" w:hAnsi="Arial" w:cs="Arial"/>
          <w:i/>
        </w:rPr>
        <w:t xml:space="preserve">‘an urban area with a population of 10 million or more’) </w:t>
      </w:r>
      <w:r w:rsidRPr="00F42F2D">
        <w:rPr>
          <w:rFonts w:ascii="Arial" w:hAnsi="Arial" w:cs="Arial"/>
        </w:rPr>
        <w:t xml:space="preserve">and list some of their key characteristics.  Feedback into a whole class discussion. </w:t>
      </w:r>
    </w:p>
    <w:p w14:paraId="1C90EA60" w14:textId="77777777" w:rsidR="00F96F46" w:rsidRPr="00421B1C" w:rsidRDefault="00F96F46" w:rsidP="00281FE1">
      <w:pPr>
        <w:pStyle w:val="ListParagraph"/>
        <w:spacing w:after="0"/>
        <w:rPr>
          <w:rFonts w:ascii="Arial" w:hAnsi="Arial" w:cs="Arial"/>
          <w:sz w:val="20"/>
        </w:rPr>
      </w:pPr>
    </w:p>
    <w:p w14:paraId="33F56AE0" w14:textId="05344604" w:rsidR="00F7357C" w:rsidRPr="00421B1C" w:rsidRDefault="00F7357C" w:rsidP="00421B1C">
      <w:pPr>
        <w:pStyle w:val="ListParagraph"/>
        <w:numPr>
          <w:ilvl w:val="0"/>
          <w:numId w:val="3"/>
        </w:numPr>
        <w:shd w:val="clear" w:color="auto" w:fill="FFFFFF"/>
        <w:spacing w:after="0" w:line="253" w:lineRule="atLeast"/>
        <w:rPr>
          <w:rFonts w:ascii="Arial" w:eastAsia="Times New Roman" w:hAnsi="Arial" w:cs="Arial"/>
          <w:lang w:eastAsia="en-GB"/>
        </w:rPr>
      </w:pPr>
      <w:r w:rsidRPr="00421B1C">
        <w:rPr>
          <w:rFonts w:ascii="Arial" w:eastAsia="Times New Roman" w:hAnsi="Arial" w:cs="Arial"/>
          <w:lang w:eastAsia="en-GB"/>
        </w:rPr>
        <w:t>Refer to the following website, which provides comparable data:</w:t>
      </w:r>
    </w:p>
    <w:p w14:paraId="6911F382" w14:textId="77777777" w:rsidR="00F7357C" w:rsidRPr="00421B1C" w:rsidRDefault="00F7357C" w:rsidP="00F7357C">
      <w:pPr>
        <w:shd w:val="clear" w:color="auto" w:fill="FFFFFF"/>
        <w:spacing w:after="0" w:line="253" w:lineRule="atLeast"/>
        <w:rPr>
          <w:rFonts w:ascii="Arial" w:eastAsia="Times New Roman" w:hAnsi="Arial" w:cs="Arial"/>
          <w:sz w:val="20"/>
          <w:lang w:eastAsia="en-GB"/>
        </w:rPr>
      </w:pPr>
    </w:p>
    <w:p w14:paraId="529F9F2B" w14:textId="598D9046" w:rsidR="00F7357C" w:rsidRPr="00F7357C" w:rsidRDefault="001509D5" w:rsidP="00421B1C">
      <w:pPr>
        <w:pStyle w:val="ListParagraph"/>
        <w:numPr>
          <w:ilvl w:val="0"/>
          <w:numId w:val="101"/>
        </w:numPr>
        <w:shd w:val="clear" w:color="auto" w:fill="FFFFFF"/>
        <w:spacing w:after="0" w:line="240" w:lineRule="auto"/>
        <w:rPr>
          <w:rFonts w:ascii="Arial" w:eastAsia="Times New Roman" w:hAnsi="Arial" w:cs="Arial"/>
          <w:color w:val="222222"/>
          <w:lang w:eastAsia="en-GB"/>
        </w:rPr>
      </w:pPr>
      <w:hyperlink r:id="rId20" w:history="1">
        <w:r w:rsidR="00F7357C" w:rsidRPr="00421B1C">
          <w:rPr>
            <w:rStyle w:val="Hyperlink"/>
            <w:rFonts w:ascii="Arial" w:eastAsia="Times New Roman" w:hAnsi="Arial" w:cs="Arial"/>
            <w:u w:val="none"/>
            <w:lang w:eastAsia="en-GB"/>
          </w:rPr>
          <w:t>allianz.com/en/about_us/open-knowledge/topics/demography/articles/150316-top-20-megacities-by-population.html/</w:t>
        </w:r>
      </w:hyperlink>
    </w:p>
    <w:p w14:paraId="7D8D2750" w14:textId="77777777" w:rsidR="00F7357C" w:rsidRPr="00421B1C" w:rsidRDefault="00F7357C" w:rsidP="00F7357C">
      <w:pPr>
        <w:shd w:val="clear" w:color="auto" w:fill="FFFFFF"/>
        <w:spacing w:after="0" w:line="240" w:lineRule="auto"/>
        <w:rPr>
          <w:rFonts w:ascii="Arial" w:eastAsia="Times New Roman" w:hAnsi="Arial" w:cs="Arial"/>
          <w:color w:val="222222"/>
          <w:sz w:val="20"/>
          <w:lang w:eastAsia="en-GB"/>
        </w:rPr>
      </w:pPr>
    </w:p>
    <w:p w14:paraId="2A24FB3E" w14:textId="77777777" w:rsidR="00F7357C" w:rsidRPr="00421B1C" w:rsidRDefault="00F7357C" w:rsidP="00421B1C">
      <w:pPr>
        <w:pStyle w:val="ListParagraph"/>
        <w:numPr>
          <w:ilvl w:val="0"/>
          <w:numId w:val="101"/>
        </w:numPr>
        <w:shd w:val="clear" w:color="auto" w:fill="FFFFFF"/>
        <w:spacing w:after="0" w:line="240" w:lineRule="auto"/>
        <w:rPr>
          <w:rFonts w:ascii="Arial" w:eastAsia="Times New Roman" w:hAnsi="Arial" w:cs="Arial"/>
          <w:lang w:eastAsia="en-GB"/>
        </w:rPr>
      </w:pPr>
      <w:r w:rsidRPr="00421B1C">
        <w:rPr>
          <w:rFonts w:ascii="Arial" w:eastAsia="Times New Roman" w:hAnsi="Arial" w:cs="Arial"/>
          <w:lang w:eastAsia="en-GB"/>
        </w:rPr>
        <w:t>What are the top twenty megacities?</w:t>
      </w:r>
    </w:p>
    <w:p w14:paraId="0072E31F" w14:textId="1FD3F668" w:rsidR="00F7357C" w:rsidRPr="00421B1C" w:rsidRDefault="00F7357C" w:rsidP="00421B1C">
      <w:pPr>
        <w:shd w:val="clear" w:color="auto" w:fill="FFFFFF"/>
        <w:spacing w:after="0" w:line="240" w:lineRule="auto"/>
        <w:ind w:firstLine="60"/>
        <w:rPr>
          <w:rFonts w:ascii="Arial" w:eastAsia="Times New Roman" w:hAnsi="Arial" w:cs="Arial"/>
          <w:sz w:val="20"/>
          <w:lang w:eastAsia="en-GB"/>
        </w:rPr>
      </w:pPr>
    </w:p>
    <w:p w14:paraId="50AA2324" w14:textId="527FC89E" w:rsidR="00F7357C" w:rsidRPr="00421B1C" w:rsidRDefault="00F7357C" w:rsidP="00421B1C">
      <w:pPr>
        <w:pStyle w:val="ListParagraph"/>
        <w:numPr>
          <w:ilvl w:val="0"/>
          <w:numId w:val="101"/>
        </w:numPr>
        <w:shd w:val="clear" w:color="auto" w:fill="FFFFFF"/>
        <w:spacing w:after="0" w:line="240" w:lineRule="auto"/>
        <w:rPr>
          <w:rFonts w:ascii="Arial" w:eastAsia="Times New Roman" w:hAnsi="Arial" w:cs="Arial"/>
          <w:lang w:eastAsia="en-GB"/>
        </w:rPr>
      </w:pPr>
      <w:r w:rsidRPr="00421B1C">
        <w:rPr>
          <w:rFonts w:ascii="Arial" w:eastAsia="Times New Roman" w:hAnsi="Arial" w:cs="Arial"/>
          <w:lang w:eastAsia="en-GB"/>
        </w:rPr>
        <w:t>Are you surprised by any that entered the top twenty?</w:t>
      </w:r>
    </w:p>
    <w:p w14:paraId="0B40439F" w14:textId="77777777" w:rsidR="00F7357C" w:rsidRPr="00421B1C" w:rsidRDefault="00F7357C" w:rsidP="00F7357C">
      <w:pPr>
        <w:shd w:val="clear" w:color="auto" w:fill="FFFFFF"/>
        <w:spacing w:after="0" w:line="240" w:lineRule="auto"/>
        <w:rPr>
          <w:rFonts w:ascii="Arial" w:eastAsia="Times New Roman" w:hAnsi="Arial" w:cs="Arial"/>
          <w:sz w:val="20"/>
          <w:lang w:eastAsia="en-GB"/>
        </w:rPr>
      </w:pPr>
    </w:p>
    <w:p w14:paraId="2A12F2D9" w14:textId="3185C716" w:rsidR="00F7357C" w:rsidRPr="00421B1C" w:rsidRDefault="00F7357C" w:rsidP="00F7357C">
      <w:pPr>
        <w:shd w:val="clear" w:color="auto" w:fill="FFFFFF"/>
        <w:spacing w:after="0" w:line="240" w:lineRule="auto"/>
        <w:rPr>
          <w:rFonts w:ascii="Arial" w:eastAsia="Times New Roman" w:hAnsi="Arial" w:cs="Arial"/>
          <w:b/>
          <w:lang w:eastAsia="en-GB"/>
        </w:rPr>
      </w:pPr>
      <w:r w:rsidRPr="00421B1C">
        <w:rPr>
          <w:rFonts w:ascii="Arial" w:eastAsia="Times New Roman" w:hAnsi="Arial" w:cs="Arial"/>
          <w:b/>
          <w:lang w:eastAsia="en-GB"/>
        </w:rPr>
        <w:t>The top ten are as follows: </w:t>
      </w:r>
      <w:r w:rsidRPr="00F7357C">
        <w:rPr>
          <w:rFonts w:ascii="Arial" w:eastAsia="Times New Roman" w:hAnsi="Arial" w:cs="Arial"/>
          <w:lang w:eastAsia="en-GB"/>
        </w:rPr>
        <w:t xml:space="preserve">Tokyo-Yamahama, Jakarta, Delhi, Manila, Seoul, Shanghai, Karachi, Beijing, New York, </w:t>
      </w:r>
      <w:r w:rsidRPr="00421B1C">
        <w:rPr>
          <w:rFonts w:ascii="Arial" w:eastAsia="Times New Roman" w:hAnsi="Arial" w:cs="Arial"/>
          <w:shd w:val="clear" w:color="auto" w:fill="FFFFFF"/>
          <w:lang w:eastAsia="en-GB"/>
        </w:rPr>
        <w:t>Guangzhou-Foshan</w:t>
      </w:r>
      <w:r w:rsidRPr="00421B1C">
        <w:rPr>
          <w:rFonts w:ascii="Arial" w:eastAsia="Times New Roman" w:hAnsi="Arial" w:cs="Arial"/>
          <w:b/>
          <w:lang w:eastAsia="en-GB"/>
        </w:rPr>
        <w:t>.</w:t>
      </w:r>
    </w:p>
    <w:p w14:paraId="33FB2F59" w14:textId="77777777" w:rsidR="00F7357C" w:rsidRPr="00421B1C" w:rsidRDefault="00F7357C" w:rsidP="00F7357C">
      <w:pPr>
        <w:shd w:val="clear" w:color="auto" w:fill="FFFFFF"/>
        <w:tabs>
          <w:tab w:val="left" w:pos="1255"/>
        </w:tabs>
        <w:spacing w:after="0" w:line="253" w:lineRule="atLeast"/>
        <w:ind w:left="720"/>
        <w:rPr>
          <w:rFonts w:ascii="Arial" w:eastAsia="Times New Roman" w:hAnsi="Arial" w:cs="Arial"/>
          <w:lang w:eastAsia="en-GB"/>
        </w:rPr>
      </w:pPr>
      <w:r w:rsidRPr="00421B1C">
        <w:rPr>
          <w:rFonts w:ascii="Arial" w:eastAsia="Times New Roman" w:hAnsi="Arial" w:cs="Arial"/>
          <w:lang w:eastAsia="en-GB"/>
        </w:rPr>
        <w:t> </w:t>
      </w:r>
      <w:r w:rsidRPr="00421B1C">
        <w:rPr>
          <w:rFonts w:ascii="Arial" w:eastAsia="Times New Roman" w:hAnsi="Arial" w:cs="Arial"/>
          <w:lang w:eastAsia="en-GB"/>
        </w:rPr>
        <w:tab/>
      </w:r>
    </w:p>
    <w:p w14:paraId="0F2FF000" w14:textId="43129D8B" w:rsidR="00F7357C" w:rsidRPr="00421B1C" w:rsidRDefault="00F7357C" w:rsidP="00421B1C">
      <w:pPr>
        <w:pStyle w:val="ListParagraph"/>
        <w:numPr>
          <w:ilvl w:val="0"/>
          <w:numId w:val="3"/>
        </w:numPr>
        <w:shd w:val="clear" w:color="auto" w:fill="FFFFFF"/>
        <w:spacing w:after="0" w:line="253" w:lineRule="atLeast"/>
        <w:rPr>
          <w:rFonts w:ascii="Arial" w:eastAsia="Times New Roman" w:hAnsi="Arial" w:cs="Arial"/>
          <w:lang w:eastAsia="en-GB"/>
        </w:rPr>
      </w:pPr>
      <w:r w:rsidRPr="00421B1C">
        <w:rPr>
          <w:rFonts w:ascii="Arial" w:eastAsia="Times New Roman" w:hAnsi="Arial" w:cs="Arial"/>
          <w:lang w:eastAsia="en-GB"/>
        </w:rPr>
        <w:t>Get students to consider the location of the top twenty megacities (by population) on a map of the world.</w:t>
      </w:r>
    </w:p>
    <w:p w14:paraId="1D2D066C" w14:textId="77777777" w:rsidR="00F7357C" w:rsidRPr="00421B1C" w:rsidRDefault="00F7357C" w:rsidP="00421B1C">
      <w:pPr>
        <w:shd w:val="clear" w:color="auto" w:fill="FFFFFF"/>
        <w:spacing w:after="0" w:line="253" w:lineRule="atLeast"/>
        <w:rPr>
          <w:rFonts w:ascii="Arial" w:eastAsia="Times New Roman" w:hAnsi="Arial" w:cs="Arial"/>
          <w:sz w:val="20"/>
          <w:lang w:eastAsia="en-GB"/>
        </w:rPr>
      </w:pPr>
    </w:p>
    <w:p w14:paraId="2623C8E1" w14:textId="341B7A3B" w:rsidR="00F7357C" w:rsidRPr="00421B1C" w:rsidRDefault="00F7357C" w:rsidP="00421B1C">
      <w:pPr>
        <w:shd w:val="clear" w:color="auto" w:fill="FFFFFF"/>
        <w:spacing w:after="0" w:line="253" w:lineRule="atLeast"/>
        <w:rPr>
          <w:rFonts w:ascii="Arial" w:eastAsia="Times New Roman" w:hAnsi="Arial" w:cs="Arial"/>
          <w:lang w:eastAsia="en-GB"/>
        </w:rPr>
      </w:pPr>
      <w:r w:rsidRPr="00421B1C">
        <w:rPr>
          <w:rFonts w:ascii="Arial" w:eastAsia="Times New Roman" w:hAnsi="Arial" w:cs="Arial"/>
          <w:lang w:eastAsia="en-GB"/>
        </w:rPr>
        <w:t>Students could be asked to produce their own map of major world cities.</w:t>
      </w:r>
    </w:p>
    <w:p w14:paraId="56E1483C" w14:textId="77777777" w:rsidR="00F7357C" w:rsidRPr="00421B1C" w:rsidRDefault="00F7357C" w:rsidP="00421B1C">
      <w:pPr>
        <w:shd w:val="clear" w:color="auto" w:fill="FFFFFF"/>
        <w:spacing w:after="0" w:line="240" w:lineRule="auto"/>
        <w:rPr>
          <w:rFonts w:ascii="Arial" w:eastAsia="Times New Roman" w:hAnsi="Arial" w:cs="Arial"/>
          <w:sz w:val="20"/>
          <w:lang w:eastAsia="en-GB"/>
        </w:rPr>
      </w:pPr>
    </w:p>
    <w:p w14:paraId="75DB7C65" w14:textId="16040B76" w:rsidR="00F7357C" w:rsidRPr="00421B1C" w:rsidRDefault="00F7357C" w:rsidP="00421B1C">
      <w:pPr>
        <w:pStyle w:val="ListParagraph"/>
        <w:numPr>
          <w:ilvl w:val="0"/>
          <w:numId w:val="3"/>
        </w:numPr>
        <w:shd w:val="clear" w:color="auto" w:fill="FFFFFF"/>
        <w:spacing w:after="0" w:line="240" w:lineRule="auto"/>
        <w:rPr>
          <w:rFonts w:ascii="Arial" w:eastAsia="Times New Roman" w:hAnsi="Arial" w:cs="Arial"/>
          <w:lang w:eastAsia="en-GB"/>
        </w:rPr>
      </w:pPr>
      <w:r w:rsidRPr="00421B1C">
        <w:rPr>
          <w:rFonts w:ascii="Arial" w:eastAsia="Times New Roman" w:hAnsi="Arial" w:cs="Arial"/>
          <w:lang w:eastAsia="en-GB"/>
        </w:rPr>
        <w:t>Ask students what they notice about their distribution.  Questions could include, On which continent are most found?  Are they found in LICs, HICs or NEEs? </w:t>
      </w:r>
    </w:p>
    <w:p w14:paraId="004035DE" w14:textId="77777777" w:rsidR="00F7357C" w:rsidRPr="00421B1C" w:rsidRDefault="00F7357C" w:rsidP="00F7357C">
      <w:pPr>
        <w:shd w:val="clear" w:color="auto" w:fill="FFFFFF"/>
        <w:spacing w:after="0" w:line="253" w:lineRule="atLeast"/>
        <w:ind w:left="720"/>
        <w:rPr>
          <w:rFonts w:ascii="Arial" w:eastAsia="Times New Roman" w:hAnsi="Arial" w:cs="Arial"/>
          <w:sz w:val="20"/>
          <w:lang w:eastAsia="en-GB"/>
        </w:rPr>
      </w:pPr>
      <w:r w:rsidRPr="00421B1C">
        <w:rPr>
          <w:rFonts w:ascii="Arial" w:eastAsia="Times New Roman" w:hAnsi="Arial" w:cs="Arial"/>
          <w:lang w:eastAsia="en-GB"/>
        </w:rPr>
        <w:t> </w:t>
      </w:r>
    </w:p>
    <w:p w14:paraId="3A5F2CD6" w14:textId="4B30F627" w:rsidR="00F7357C" w:rsidRPr="00421B1C" w:rsidRDefault="00F7357C" w:rsidP="00421B1C">
      <w:pPr>
        <w:pStyle w:val="ListParagraph"/>
        <w:numPr>
          <w:ilvl w:val="0"/>
          <w:numId w:val="3"/>
        </w:numPr>
        <w:shd w:val="clear" w:color="auto" w:fill="FFFFFF"/>
        <w:spacing w:after="0" w:line="253" w:lineRule="atLeast"/>
        <w:rPr>
          <w:rFonts w:ascii="Arial" w:eastAsia="Times New Roman" w:hAnsi="Arial" w:cs="Arial"/>
          <w:lang w:eastAsia="en-GB"/>
        </w:rPr>
      </w:pPr>
      <w:r w:rsidRPr="00421B1C">
        <w:rPr>
          <w:rFonts w:ascii="Arial" w:eastAsia="Times New Roman" w:hAnsi="Arial" w:cs="Arial"/>
          <w:lang w:eastAsia="en-GB"/>
        </w:rPr>
        <w:t>Feedback into a whole class discussion.</w:t>
      </w:r>
    </w:p>
    <w:p w14:paraId="00959B5D" w14:textId="77777777" w:rsidR="00F96F46" w:rsidRPr="00421B1C" w:rsidRDefault="00F96F46" w:rsidP="00281FE1">
      <w:pPr>
        <w:spacing w:after="0"/>
        <w:rPr>
          <w:rFonts w:ascii="Arial" w:hAnsi="Arial" w:cs="Arial"/>
          <w:sz w:val="20"/>
        </w:rPr>
      </w:pPr>
      <w:r w:rsidRPr="00F42F2D">
        <w:rPr>
          <w:rFonts w:ascii="Arial" w:hAnsi="Arial" w:cs="Arial"/>
          <w:color w:val="FF0000"/>
        </w:rPr>
        <w:t xml:space="preserve"> </w:t>
      </w:r>
    </w:p>
    <w:p w14:paraId="0675E3B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6:</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Causes of urbanisation</w:t>
      </w:r>
      <w:r w:rsidR="004C267D">
        <w:rPr>
          <w:rFonts w:ascii="Arial" w:hAnsi="Arial" w:cs="Arial"/>
          <w:sz w:val="22"/>
          <w:szCs w:val="22"/>
        </w:rPr>
        <w:t>'</w:t>
      </w:r>
    </w:p>
    <w:p w14:paraId="73AE1F19" w14:textId="77777777" w:rsidR="00F96F46" w:rsidRPr="00421B1C" w:rsidRDefault="00F96F46" w:rsidP="00281FE1">
      <w:pPr>
        <w:pStyle w:val="ListParagraph"/>
        <w:spacing w:after="0"/>
        <w:rPr>
          <w:rFonts w:ascii="Arial" w:hAnsi="Arial" w:cs="Arial"/>
          <w:sz w:val="20"/>
        </w:rPr>
      </w:pPr>
    </w:p>
    <w:p w14:paraId="79EC072F" w14:textId="77777777" w:rsidR="00F96F46" w:rsidRPr="00F42F2D" w:rsidRDefault="00F96F46" w:rsidP="00E60ACF">
      <w:pPr>
        <w:pStyle w:val="ListParagraph"/>
        <w:numPr>
          <w:ilvl w:val="0"/>
          <w:numId w:val="3"/>
        </w:numPr>
        <w:spacing w:after="0"/>
        <w:rPr>
          <w:rFonts w:ascii="Arial" w:hAnsi="Arial" w:cs="Arial"/>
        </w:rPr>
      </w:pPr>
      <w:r w:rsidRPr="00F42F2D">
        <w:rPr>
          <w:rFonts w:ascii="Arial" w:hAnsi="Arial" w:cs="Arial"/>
        </w:rPr>
        <w:t>Get students to complete the three activities.  Review as a class.</w:t>
      </w:r>
    </w:p>
    <w:p w14:paraId="6EDC95D3" w14:textId="77777777" w:rsidR="00F96F46" w:rsidRPr="00421B1C" w:rsidRDefault="00F96F46" w:rsidP="00281FE1">
      <w:pPr>
        <w:pStyle w:val="ListParagraph"/>
        <w:spacing w:after="0"/>
        <w:rPr>
          <w:rFonts w:ascii="Arial" w:hAnsi="Arial" w:cs="Arial"/>
          <w:sz w:val="20"/>
        </w:rPr>
      </w:pPr>
    </w:p>
    <w:p w14:paraId="1F6CB451"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7:</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Push and pull factors</w:t>
      </w:r>
      <w:r w:rsidR="004C267D">
        <w:rPr>
          <w:rFonts w:ascii="Arial" w:hAnsi="Arial" w:cs="Arial"/>
          <w:sz w:val="22"/>
          <w:szCs w:val="22"/>
        </w:rPr>
        <w:t>'</w:t>
      </w:r>
    </w:p>
    <w:p w14:paraId="284E5A39" w14:textId="77777777" w:rsidR="00F96F46" w:rsidRPr="00421B1C" w:rsidRDefault="00F96F46" w:rsidP="00281FE1">
      <w:pPr>
        <w:pStyle w:val="2Body"/>
        <w:spacing w:after="0"/>
        <w:ind w:left="720"/>
        <w:rPr>
          <w:rFonts w:ascii="Arial" w:hAnsi="Arial" w:cs="Arial"/>
          <w:sz w:val="20"/>
          <w:szCs w:val="22"/>
        </w:rPr>
      </w:pPr>
    </w:p>
    <w:p w14:paraId="60E80B88" w14:textId="77777777" w:rsidR="00F96F46" w:rsidRPr="00F42F2D" w:rsidRDefault="00F96F46" w:rsidP="00E60ACF">
      <w:pPr>
        <w:pStyle w:val="2Body"/>
        <w:numPr>
          <w:ilvl w:val="0"/>
          <w:numId w:val="3"/>
        </w:numPr>
        <w:spacing w:after="0"/>
        <w:rPr>
          <w:rFonts w:ascii="Arial" w:hAnsi="Arial" w:cs="Arial"/>
          <w:sz w:val="22"/>
          <w:szCs w:val="22"/>
        </w:rPr>
      </w:pPr>
      <w:r w:rsidRPr="00F42F2D">
        <w:rPr>
          <w:rFonts w:ascii="Arial" w:hAnsi="Arial" w:cs="Arial"/>
          <w:sz w:val="22"/>
          <w:szCs w:val="22"/>
        </w:rPr>
        <w:t>Get students to work in pairs.  Ask them to read and sort the various cards into two piles, one for push factors and the other for pull factors.  Review as a class.  Are there some factors that exert a stronger push/pull than others do?</w:t>
      </w:r>
    </w:p>
    <w:p w14:paraId="410F3D8B" w14:textId="77777777" w:rsidR="00F96F46" w:rsidRPr="00421B1C" w:rsidRDefault="00F96F46" w:rsidP="00281FE1">
      <w:pPr>
        <w:pStyle w:val="2Body"/>
        <w:spacing w:after="0"/>
        <w:ind w:left="720"/>
        <w:rPr>
          <w:rFonts w:ascii="Arial" w:hAnsi="Arial" w:cs="Arial"/>
          <w:sz w:val="20"/>
          <w:szCs w:val="22"/>
        </w:rPr>
      </w:pPr>
    </w:p>
    <w:p w14:paraId="00B8CEDF"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8:</w:t>
      </w:r>
      <w:r w:rsidRPr="00F42F2D">
        <w:rPr>
          <w:rFonts w:ascii="Arial" w:hAnsi="Arial" w:cs="Arial"/>
          <w:sz w:val="22"/>
          <w:szCs w:val="22"/>
        </w:rPr>
        <w:t xml:space="preserve"> </w:t>
      </w:r>
      <w:r w:rsidR="004C267D">
        <w:rPr>
          <w:rFonts w:ascii="Arial" w:hAnsi="Arial" w:cs="Arial"/>
          <w:sz w:val="22"/>
          <w:szCs w:val="22"/>
        </w:rPr>
        <w:t>'</w:t>
      </w:r>
      <w:r w:rsidR="00E60ACF">
        <w:rPr>
          <w:rFonts w:ascii="Arial" w:hAnsi="Arial" w:cs="Arial"/>
          <w:sz w:val="22"/>
          <w:szCs w:val="22"/>
        </w:rPr>
        <w:t>P</w:t>
      </w:r>
      <w:r w:rsidRPr="00F42F2D">
        <w:rPr>
          <w:rFonts w:ascii="Arial" w:hAnsi="Arial" w:cs="Arial"/>
          <w:sz w:val="22"/>
          <w:szCs w:val="22"/>
        </w:rPr>
        <w:t>ush factors – a diamond nine exercise</w:t>
      </w:r>
      <w:r w:rsidR="004C267D">
        <w:rPr>
          <w:rFonts w:ascii="Arial" w:hAnsi="Arial" w:cs="Arial"/>
          <w:sz w:val="22"/>
          <w:szCs w:val="22"/>
        </w:rPr>
        <w:t>'</w:t>
      </w:r>
    </w:p>
    <w:p w14:paraId="4CE4FE87" w14:textId="77777777" w:rsidR="00F96F46" w:rsidRPr="00421B1C" w:rsidRDefault="00F96F46" w:rsidP="00281FE1">
      <w:pPr>
        <w:pStyle w:val="7Resourcenumber"/>
        <w:shd w:val="clear" w:color="auto" w:fill="auto"/>
        <w:spacing w:after="0"/>
        <w:ind w:left="720"/>
        <w:rPr>
          <w:rFonts w:ascii="Arial" w:hAnsi="Arial" w:cs="Arial"/>
          <w:sz w:val="20"/>
          <w:szCs w:val="22"/>
        </w:rPr>
      </w:pPr>
    </w:p>
    <w:p w14:paraId="08055FC2" w14:textId="46A0D062" w:rsidR="00F96F46" w:rsidRPr="00F42F2D" w:rsidRDefault="00F96F46" w:rsidP="00E60ACF">
      <w:pPr>
        <w:pStyle w:val="7Resourcenumber"/>
        <w:numPr>
          <w:ilvl w:val="0"/>
          <w:numId w:val="3"/>
        </w:numPr>
        <w:shd w:val="clear" w:color="auto" w:fill="auto"/>
        <w:spacing w:after="0"/>
        <w:rPr>
          <w:rFonts w:ascii="Arial" w:hAnsi="Arial" w:cs="Arial"/>
          <w:sz w:val="22"/>
          <w:szCs w:val="22"/>
        </w:rPr>
      </w:pPr>
      <w:r w:rsidRPr="00F42F2D">
        <w:rPr>
          <w:rFonts w:ascii="Arial" w:hAnsi="Arial" w:cs="Arial"/>
          <w:sz w:val="22"/>
          <w:szCs w:val="22"/>
        </w:rPr>
        <w:t xml:space="preserve">This activity can be used as an extension to </w:t>
      </w:r>
      <w:r w:rsidR="004C267D">
        <w:rPr>
          <w:rFonts w:ascii="Arial" w:hAnsi="Arial" w:cs="Arial"/>
          <w:sz w:val="22"/>
          <w:szCs w:val="22"/>
        </w:rPr>
        <w:t>'R</w:t>
      </w:r>
      <w:r w:rsidR="004C267D" w:rsidRPr="00F42F2D">
        <w:rPr>
          <w:rFonts w:ascii="Arial" w:hAnsi="Arial" w:cs="Arial"/>
          <w:sz w:val="22"/>
          <w:szCs w:val="22"/>
        </w:rPr>
        <w:t xml:space="preserve">esource </w:t>
      </w:r>
      <w:r w:rsidRPr="00F42F2D">
        <w:rPr>
          <w:rFonts w:ascii="Arial" w:hAnsi="Arial" w:cs="Arial"/>
          <w:sz w:val="22"/>
          <w:szCs w:val="22"/>
        </w:rPr>
        <w:t>7</w:t>
      </w:r>
      <w:r w:rsidR="004C267D">
        <w:rPr>
          <w:rFonts w:ascii="Arial" w:hAnsi="Arial" w:cs="Arial"/>
          <w:sz w:val="22"/>
          <w:szCs w:val="22"/>
        </w:rPr>
        <w:t>'</w:t>
      </w:r>
      <w:r w:rsidRPr="00F42F2D">
        <w:rPr>
          <w:rFonts w:ascii="Arial" w:hAnsi="Arial" w:cs="Arial"/>
          <w:sz w:val="22"/>
          <w:szCs w:val="22"/>
        </w:rPr>
        <w:t xml:space="preserve"> as it concentrates on just push factors.</w:t>
      </w:r>
    </w:p>
    <w:p w14:paraId="513744D5" w14:textId="77777777" w:rsidR="00F96F46" w:rsidRPr="00421B1C" w:rsidRDefault="00F96F46" w:rsidP="00281FE1">
      <w:pPr>
        <w:pStyle w:val="7Resourcenumber"/>
        <w:shd w:val="clear" w:color="auto" w:fill="auto"/>
        <w:spacing w:after="0"/>
        <w:ind w:left="720"/>
        <w:rPr>
          <w:rFonts w:ascii="Arial" w:hAnsi="Arial" w:cs="Arial"/>
          <w:sz w:val="20"/>
          <w:szCs w:val="22"/>
        </w:rPr>
      </w:pPr>
    </w:p>
    <w:p w14:paraId="5058716D"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9:</w:t>
      </w:r>
      <w:r w:rsidR="001F40C1">
        <w:rPr>
          <w:rFonts w:ascii="Arial" w:hAnsi="Arial" w:cs="Arial"/>
          <w:sz w:val="22"/>
          <w:szCs w:val="22"/>
        </w:rPr>
        <w:t xml:space="preserve"> </w:t>
      </w:r>
      <w:r w:rsidR="004C267D">
        <w:rPr>
          <w:rFonts w:ascii="Arial" w:hAnsi="Arial" w:cs="Arial"/>
          <w:sz w:val="22"/>
          <w:szCs w:val="22"/>
        </w:rPr>
        <w:t>'</w:t>
      </w:r>
      <w:r w:rsidR="001F40C1">
        <w:rPr>
          <w:rFonts w:ascii="Arial" w:hAnsi="Arial" w:cs="Arial"/>
          <w:sz w:val="22"/>
          <w:szCs w:val="22"/>
        </w:rPr>
        <w:t>Informal employment in a LI</w:t>
      </w:r>
      <w:r w:rsidRPr="00F42F2D">
        <w:rPr>
          <w:rFonts w:ascii="Arial" w:hAnsi="Arial" w:cs="Arial"/>
          <w:sz w:val="22"/>
          <w:szCs w:val="22"/>
        </w:rPr>
        <w:t>C city – a SATO exercise</w:t>
      </w:r>
      <w:r w:rsidR="004C267D">
        <w:rPr>
          <w:rFonts w:ascii="Arial" w:hAnsi="Arial" w:cs="Arial"/>
          <w:sz w:val="22"/>
          <w:szCs w:val="22"/>
        </w:rPr>
        <w:t>'</w:t>
      </w:r>
    </w:p>
    <w:p w14:paraId="6C043877" w14:textId="77777777" w:rsidR="00F96F46" w:rsidRPr="00421B1C" w:rsidRDefault="00F96F46" w:rsidP="00281FE1">
      <w:pPr>
        <w:pStyle w:val="7Resourcenumber"/>
        <w:shd w:val="clear" w:color="auto" w:fill="auto"/>
        <w:spacing w:after="0"/>
        <w:ind w:left="720"/>
        <w:rPr>
          <w:rFonts w:ascii="Arial" w:hAnsi="Arial" w:cs="Arial"/>
          <w:sz w:val="20"/>
          <w:szCs w:val="22"/>
        </w:rPr>
      </w:pPr>
    </w:p>
    <w:p w14:paraId="78F70D36" w14:textId="4738B082" w:rsidR="00F96F46" w:rsidRPr="00F42F2D" w:rsidRDefault="00F96F46" w:rsidP="00E60ACF">
      <w:pPr>
        <w:pStyle w:val="7Resourcenumber"/>
        <w:numPr>
          <w:ilvl w:val="0"/>
          <w:numId w:val="3"/>
        </w:numPr>
        <w:shd w:val="clear" w:color="auto" w:fill="auto"/>
        <w:spacing w:after="0"/>
        <w:rPr>
          <w:rFonts w:ascii="Arial" w:hAnsi="Arial" w:cs="Arial"/>
          <w:sz w:val="22"/>
          <w:szCs w:val="22"/>
        </w:rPr>
      </w:pPr>
      <w:r w:rsidRPr="00F42F2D">
        <w:rPr>
          <w:rFonts w:ascii="Arial" w:hAnsi="Arial" w:cs="Arial"/>
          <w:sz w:val="22"/>
          <w:szCs w:val="22"/>
        </w:rPr>
        <w:t>This activity considers a possible informal employment activity in a developing city – the result of push and pull factors.</w:t>
      </w:r>
    </w:p>
    <w:p w14:paraId="38C2C4AF" w14:textId="77777777" w:rsidR="00F96F46" w:rsidRPr="00421B1C" w:rsidRDefault="00F96F46" w:rsidP="00281FE1">
      <w:pPr>
        <w:pStyle w:val="6Resourcetype"/>
        <w:spacing w:after="0"/>
        <w:rPr>
          <w:rFonts w:ascii="Arial" w:hAnsi="Arial" w:cs="Arial"/>
          <w:sz w:val="20"/>
          <w:szCs w:val="22"/>
        </w:rPr>
      </w:pPr>
    </w:p>
    <w:p w14:paraId="59176957" w14:textId="77777777" w:rsidR="00F96F46" w:rsidRDefault="00F96F46" w:rsidP="00281FE1">
      <w:pPr>
        <w:pStyle w:val="6Resourcetype"/>
        <w:spacing w:after="0"/>
        <w:rPr>
          <w:rFonts w:ascii="Arial" w:hAnsi="Arial" w:cs="Arial"/>
          <w:sz w:val="22"/>
          <w:szCs w:val="22"/>
        </w:rPr>
      </w:pPr>
      <w:r w:rsidRPr="00F42F2D">
        <w:rPr>
          <w:rFonts w:ascii="Arial" w:hAnsi="Arial" w:cs="Arial"/>
          <w:sz w:val="22"/>
          <w:szCs w:val="22"/>
        </w:rPr>
        <w:t>Plenary activities:</w:t>
      </w:r>
    </w:p>
    <w:p w14:paraId="6BE03F7B" w14:textId="77777777" w:rsidR="00350E06" w:rsidRPr="00421B1C" w:rsidRDefault="00350E06" w:rsidP="00281FE1">
      <w:pPr>
        <w:pStyle w:val="6Resourcetype"/>
        <w:spacing w:after="0"/>
        <w:rPr>
          <w:rFonts w:ascii="Arial" w:hAnsi="Arial" w:cs="Arial"/>
          <w:sz w:val="20"/>
          <w:szCs w:val="22"/>
        </w:rPr>
      </w:pPr>
    </w:p>
    <w:p w14:paraId="5E294E91"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number 10:</w:t>
      </w:r>
      <w:r w:rsidR="00AE731C"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Plenary dice</w:t>
      </w:r>
      <w:r w:rsidR="004C267D">
        <w:rPr>
          <w:rFonts w:ascii="Arial" w:hAnsi="Arial" w:cs="Arial"/>
          <w:sz w:val="22"/>
          <w:szCs w:val="22"/>
        </w:rPr>
        <w:t>'</w:t>
      </w:r>
    </w:p>
    <w:p w14:paraId="71B80017" w14:textId="77777777" w:rsidR="00F96F46" w:rsidRPr="00F42F2D" w:rsidRDefault="00F96F46" w:rsidP="00281FE1">
      <w:pPr>
        <w:pStyle w:val="2Body"/>
        <w:spacing w:after="0"/>
        <w:rPr>
          <w:rFonts w:ascii="Arial" w:hAnsi="Arial" w:cs="Arial"/>
          <w:sz w:val="22"/>
          <w:szCs w:val="22"/>
        </w:rPr>
      </w:pPr>
      <w:r w:rsidRPr="00F42F2D">
        <w:rPr>
          <w:rFonts w:ascii="Arial" w:hAnsi="Arial" w:cs="Arial"/>
          <w:sz w:val="22"/>
          <w:szCs w:val="22"/>
        </w:rPr>
        <w:tab/>
      </w:r>
    </w:p>
    <w:p w14:paraId="6299422D" w14:textId="64D84703" w:rsidR="00350E06" w:rsidRDefault="00F96F46" w:rsidP="00127AA7">
      <w:pPr>
        <w:pStyle w:val="2Body"/>
        <w:numPr>
          <w:ilvl w:val="0"/>
          <w:numId w:val="19"/>
        </w:numPr>
        <w:spacing w:after="0"/>
        <w:rPr>
          <w:rFonts w:ascii="Arial" w:hAnsi="Arial" w:cs="Arial"/>
          <w:sz w:val="22"/>
          <w:szCs w:val="22"/>
        </w:rPr>
        <w:sectPr w:rsidR="00350E06" w:rsidSect="00641C6D">
          <w:headerReference w:type="default" r:id="rId21"/>
          <w:footerReference w:type="default" r:id="rId22"/>
          <w:pgSz w:w="11906" w:h="16838"/>
          <w:pgMar w:top="1134" w:right="1134" w:bottom="851" w:left="1134" w:header="709" w:footer="709" w:gutter="0"/>
          <w:cols w:space="708"/>
          <w:docGrid w:linePitch="381"/>
        </w:sectPr>
      </w:pPr>
      <w:r w:rsidRPr="00F42F2D">
        <w:rPr>
          <w:rFonts w:ascii="Arial" w:hAnsi="Arial" w:cs="Arial"/>
          <w:sz w:val="22"/>
          <w:szCs w:val="22"/>
        </w:rPr>
        <w:t>Challenge the class with the plenary dice activity</w:t>
      </w:r>
      <w:r w:rsidR="002C5628">
        <w:rPr>
          <w:rFonts w:ascii="Arial" w:hAnsi="Arial" w:cs="Arial"/>
          <w:sz w:val="22"/>
          <w:szCs w:val="22"/>
        </w:rPr>
        <w:t>.</w:t>
      </w:r>
    </w:p>
    <w:p w14:paraId="0312432E" w14:textId="58292B7C" w:rsidR="00F96F46" w:rsidRPr="00F42F2D" w:rsidRDefault="00F96F46" w:rsidP="00281FE1">
      <w:pPr>
        <w:spacing w:after="0"/>
        <w:rPr>
          <w:rFonts w:ascii="Arial" w:hAnsi="Arial" w:cs="Arial"/>
          <w:b/>
        </w:rPr>
      </w:pPr>
      <w:r w:rsidRPr="00F42F2D">
        <w:rPr>
          <w:rFonts w:ascii="Arial" w:hAnsi="Arial" w:cs="Arial"/>
          <w:b/>
          <w:color w:val="3E6680" w:themeColor="accent6" w:themeShade="80"/>
        </w:rPr>
        <w:lastRenderedPageBreak/>
        <w:t>Week 2: What opportunities and challenges does urban growth have for cities in LICs and NEEs?</w:t>
      </w:r>
    </w:p>
    <w:p w14:paraId="6EA7EA50" w14:textId="77777777" w:rsidR="00F96F46" w:rsidRPr="00F42F2D" w:rsidRDefault="00F96F46" w:rsidP="00281FE1">
      <w:pPr>
        <w:spacing w:after="0"/>
        <w:rPr>
          <w:rFonts w:ascii="Arial" w:hAnsi="Arial" w:cs="Arial"/>
          <w:b/>
        </w:rPr>
      </w:pPr>
    </w:p>
    <w:p w14:paraId="3AD4FE85" w14:textId="77777777" w:rsidR="00127AA7" w:rsidRPr="00F42F2D" w:rsidRDefault="00127AA7" w:rsidP="00281FE1">
      <w:pPr>
        <w:spacing w:after="0"/>
        <w:rPr>
          <w:rFonts w:ascii="Arial" w:hAnsi="Arial" w:cs="Arial"/>
          <w:b/>
        </w:rPr>
      </w:pPr>
    </w:p>
    <w:p w14:paraId="1834FDAD"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Starter activities:</w:t>
      </w:r>
    </w:p>
    <w:p w14:paraId="43F482A8" w14:textId="77777777" w:rsidR="00127AA7" w:rsidRPr="00F42F2D" w:rsidRDefault="00127AA7" w:rsidP="00281FE1">
      <w:pPr>
        <w:pStyle w:val="6Resourcetype"/>
        <w:spacing w:after="0"/>
        <w:rPr>
          <w:rFonts w:ascii="Arial" w:hAnsi="Arial" w:cs="Arial"/>
          <w:sz w:val="22"/>
          <w:szCs w:val="22"/>
        </w:rPr>
      </w:pPr>
    </w:p>
    <w:p w14:paraId="16453256" w14:textId="77777777" w:rsidR="00F96F46" w:rsidRPr="00F42F2D" w:rsidRDefault="00F96F46" w:rsidP="00281FE1">
      <w:pPr>
        <w:pStyle w:val="7Resourcenumber"/>
        <w:shd w:val="clear" w:color="auto" w:fill="auto"/>
        <w:spacing w:after="0"/>
        <w:rPr>
          <w:rFonts w:ascii="Arial" w:hAnsi="Arial" w:cs="Arial"/>
          <w:sz w:val="22"/>
          <w:szCs w:val="22"/>
        </w:rPr>
      </w:pPr>
      <w:r w:rsidRPr="00F42F2D">
        <w:rPr>
          <w:rFonts w:ascii="Arial" w:hAnsi="Arial" w:cs="Arial"/>
          <w:b/>
          <w:sz w:val="22"/>
          <w:szCs w:val="22"/>
        </w:rPr>
        <w:t>Activity 11:</w:t>
      </w:r>
      <w:r w:rsidRPr="00F42F2D">
        <w:rPr>
          <w:rFonts w:ascii="Arial" w:hAnsi="Arial" w:cs="Arial"/>
          <w:sz w:val="22"/>
          <w:szCs w:val="22"/>
        </w:rPr>
        <w:t xml:space="preserve"> Where am I?</w:t>
      </w:r>
    </w:p>
    <w:p w14:paraId="77A8D5C5" w14:textId="77777777" w:rsidR="00F96F46" w:rsidRPr="00F42F2D" w:rsidRDefault="00F96F46" w:rsidP="00281FE1">
      <w:pPr>
        <w:pStyle w:val="2Body"/>
        <w:spacing w:after="0"/>
        <w:ind w:left="1080"/>
        <w:rPr>
          <w:rFonts w:ascii="Arial" w:hAnsi="Arial" w:cs="Arial"/>
          <w:sz w:val="22"/>
          <w:szCs w:val="22"/>
        </w:rPr>
      </w:pPr>
    </w:p>
    <w:p w14:paraId="231DE02D" w14:textId="77777777" w:rsidR="00F96F46" w:rsidRPr="00F42F2D" w:rsidRDefault="00F96F46" w:rsidP="00127AA7">
      <w:pPr>
        <w:pStyle w:val="2Body"/>
        <w:numPr>
          <w:ilvl w:val="0"/>
          <w:numId w:val="23"/>
        </w:numPr>
        <w:spacing w:after="0"/>
        <w:ind w:left="360"/>
        <w:rPr>
          <w:rFonts w:ascii="Arial" w:hAnsi="Arial" w:cs="Arial"/>
          <w:sz w:val="22"/>
          <w:szCs w:val="22"/>
        </w:rPr>
      </w:pPr>
      <w:r w:rsidRPr="00F42F2D">
        <w:rPr>
          <w:rFonts w:ascii="Arial" w:hAnsi="Arial" w:cs="Arial"/>
          <w:sz w:val="22"/>
          <w:szCs w:val="22"/>
        </w:rPr>
        <w:t xml:space="preserve">Watch the video clip - </w:t>
      </w:r>
      <w:hyperlink r:id="rId23" w:history="1">
        <w:r w:rsidRPr="00F42F2D">
          <w:rPr>
            <w:rStyle w:val="Hyperlink"/>
            <w:rFonts w:ascii="Arial" w:hAnsi="Arial" w:cs="Arial"/>
            <w:sz w:val="22"/>
            <w:szCs w:val="22"/>
            <w:u w:val="none"/>
          </w:rPr>
          <w:t>youtube.com/watch?v=fo6d-pahxPM</w:t>
        </w:r>
      </w:hyperlink>
      <w:r w:rsidRPr="00F42F2D">
        <w:rPr>
          <w:rStyle w:val="Hyperlink"/>
          <w:rFonts w:ascii="Arial" w:hAnsi="Arial" w:cs="Arial"/>
          <w:sz w:val="22"/>
          <w:szCs w:val="22"/>
          <w:u w:val="none"/>
        </w:rPr>
        <w:t xml:space="preserve"> </w:t>
      </w:r>
      <w:r w:rsidRPr="00F42F2D">
        <w:rPr>
          <w:rFonts w:ascii="Arial" w:hAnsi="Arial" w:cs="Arial"/>
          <w:sz w:val="22"/>
          <w:szCs w:val="22"/>
        </w:rPr>
        <w:t>(from 3:45 to 7.20 minutes).</w:t>
      </w:r>
    </w:p>
    <w:p w14:paraId="4C2DF0B2" w14:textId="77777777" w:rsidR="00F96F46" w:rsidRPr="00F42F2D" w:rsidRDefault="00F96F46" w:rsidP="00AE731C">
      <w:pPr>
        <w:pStyle w:val="2Body"/>
        <w:spacing w:after="0"/>
        <w:ind w:left="720"/>
        <w:rPr>
          <w:rFonts w:ascii="Arial" w:hAnsi="Arial" w:cs="Arial"/>
          <w:sz w:val="22"/>
          <w:szCs w:val="22"/>
        </w:rPr>
      </w:pPr>
    </w:p>
    <w:p w14:paraId="1977A80B" w14:textId="77777777" w:rsidR="00F96F46" w:rsidRPr="00F42F2D" w:rsidRDefault="00F96F46" w:rsidP="00127AA7">
      <w:pPr>
        <w:pStyle w:val="2Body"/>
        <w:numPr>
          <w:ilvl w:val="0"/>
          <w:numId w:val="23"/>
        </w:numPr>
        <w:spacing w:after="0"/>
        <w:ind w:left="360"/>
        <w:rPr>
          <w:rFonts w:ascii="Arial" w:hAnsi="Arial" w:cs="Arial"/>
          <w:sz w:val="22"/>
          <w:szCs w:val="22"/>
        </w:rPr>
      </w:pPr>
      <w:r w:rsidRPr="00F42F2D">
        <w:rPr>
          <w:rFonts w:ascii="Arial" w:hAnsi="Arial" w:cs="Arial"/>
          <w:sz w:val="22"/>
          <w:szCs w:val="22"/>
        </w:rPr>
        <w:t xml:space="preserve">Ask students if the five megacities mentioned in the clip (namely Shanghai, Dhaka, Tokyo, London and Mexico City) exhibit the same opportunities and challenges.  What similarities and differences can they identify?  (e.g. prospects look brighter for megacities in HICs or NEEs than for those in LICs).  </w:t>
      </w:r>
    </w:p>
    <w:p w14:paraId="1E767D7F" w14:textId="77777777" w:rsidR="00F96F46" w:rsidRPr="00F42F2D" w:rsidRDefault="00F96F46" w:rsidP="00AE731C">
      <w:pPr>
        <w:pStyle w:val="2Body"/>
        <w:spacing w:after="0"/>
        <w:ind w:left="-360"/>
        <w:rPr>
          <w:rFonts w:ascii="Arial" w:hAnsi="Arial" w:cs="Arial"/>
          <w:sz w:val="22"/>
          <w:szCs w:val="22"/>
        </w:rPr>
      </w:pPr>
    </w:p>
    <w:p w14:paraId="42B94043"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12:</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Where am I?</w:t>
      </w:r>
      <w:r w:rsidR="004C267D">
        <w:rPr>
          <w:rFonts w:ascii="Arial" w:hAnsi="Arial" w:cs="Arial"/>
          <w:sz w:val="22"/>
          <w:szCs w:val="22"/>
        </w:rPr>
        <w:t>'</w:t>
      </w:r>
    </w:p>
    <w:p w14:paraId="57E31CFC" w14:textId="77777777" w:rsidR="00F96F46" w:rsidRPr="00F42F2D" w:rsidRDefault="00F96F46" w:rsidP="00AE731C">
      <w:pPr>
        <w:pStyle w:val="2Body"/>
        <w:spacing w:after="0"/>
        <w:ind w:left="720"/>
        <w:rPr>
          <w:rFonts w:ascii="Arial" w:hAnsi="Arial" w:cs="Arial"/>
          <w:sz w:val="22"/>
          <w:szCs w:val="22"/>
        </w:rPr>
      </w:pPr>
    </w:p>
    <w:p w14:paraId="3EDBD6CC" w14:textId="77777777" w:rsidR="00F96F46" w:rsidRPr="00F42F2D" w:rsidRDefault="00F96F46" w:rsidP="00127AA7">
      <w:pPr>
        <w:pStyle w:val="2Body"/>
        <w:numPr>
          <w:ilvl w:val="0"/>
          <w:numId w:val="23"/>
        </w:numPr>
        <w:spacing w:after="0"/>
        <w:ind w:left="360"/>
        <w:rPr>
          <w:rFonts w:ascii="Arial" w:hAnsi="Arial" w:cs="Arial"/>
          <w:sz w:val="22"/>
          <w:szCs w:val="22"/>
        </w:rPr>
      </w:pPr>
      <w:r w:rsidRPr="00F42F2D">
        <w:rPr>
          <w:rFonts w:ascii="Arial" w:hAnsi="Arial" w:cs="Arial"/>
          <w:sz w:val="22"/>
          <w:szCs w:val="22"/>
        </w:rPr>
        <w:t>Project the image.  Ask students where they think the image was taken.  Give out clues, one at a time, until someone identifies the city correctly (Mumbai).  Explain to students that they will shortly be ‘zooming in’ on Mumbai to discover more about this fascinating megacity.</w:t>
      </w:r>
    </w:p>
    <w:p w14:paraId="12CC357E" w14:textId="77777777" w:rsidR="00F96F46" w:rsidRPr="00F42F2D" w:rsidRDefault="00F96F46" w:rsidP="00AE731C">
      <w:pPr>
        <w:pStyle w:val="2Body"/>
        <w:spacing w:after="0"/>
        <w:ind w:left="720"/>
        <w:rPr>
          <w:rFonts w:ascii="Arial" w:hAnsi="Arial" w:cs="Arial"/>
          <w:sz w:val="22"/>
          <w:szCs w:val="22"/>
        </w:rPr>
      </w:pPr>
    </w:p>
    <w:p w14:paraId="3F2CCD09" w14:textId="77777777" w:rsidR="00F96F46" w:rsidRPr="00F42F2D" w:rsidRDefault="00F96F46" w:rsidP="00127AA7">
      <w:pPr>
        <w:pStyle w:val="2Body"/>
        <w:numPr>
          <w:ilvl w:val="0"/>
          <w:numId w:val="23"/>
        </w:numPr>
        <w:spacing w:after="0"/>
        <w:ind w:left="360"/>
        <w:rPr>
          <w:rFonts w:ascii="Arial" w:hAnsi="Arial" w:cs="Arial"/>
          <w:sz w:val="22"/>
          <w:szCs w:val="22"/>
        </w:rPr>
      </w:pPr>
      <w:r w:rsidRPr="00F42F2D">
        <w:rPr>
          <w:rFonts w:ascii="Arial" w:hAnsi="Arial" w:cs="Arial"/>
          <w:sz w:val="22"/>
          <w:szCs w:val="22"/>
        </w:rPr>
        <w:t>Ask students to access Google Earth and travel from the UK to Mumbai.  In which direction and how far do they need to travel?  Get students to explore Mumbai from above.  Extract their initial thoughts about/first impressions of Mumbai via a whole class discussion.</w:t>
      </w:r>
    </w:p>
    <w:p w14:paraId="34C296D4" w14:textId="77777777" w:rsidR="00F96F46" w:rsidRPr="00F42F2D" w:rsidRDefault="00F96F46" w:rsidP="00AE731C">
      <w:pPr>
        <w:pStyle w:val="2Body"/>
        <w:spacing w:after="0"/>
        <w:ind w:left="-360"/>
        <w:rPr>
          <w:rFonts w:ascii="Arial" w:hAnsi="Arial" w:cs="Arial"/>
          <w:sz w:val="22"/>
          <w:szCs w:val="22"/>
        </w:rPr>
      </w:pPr>
    </w:p>
    <w:p w14:paraId="28212493" w14:textId="77777777" w:rsidR="00127AA7" w:rsidRPr="00F42F2D" w:rsidRDefault="00127AA7" w:rsidP="00AE731C">
      <w:pPr>
        <w:pStyle w:val="2Body"/>
        <w:spacing w:after="0"/>
        <w:ind w:left="-360"/>
        <w:rPr>
          <w:rFonts w:ascii="Arial" w:hAnsi="Arial" w:cs="Arial"/>
          <w:sz w:val="22"/>
          <w:szCs w:val="22"/>
        </w:rPr>
      </w:pPr>
    </w:p>
    <w:p w14:paraId="1A84E1EA" w14:textId="77777777" w:rsidR="00F96F46" w:rsidRPr="00F42F2D" w:rsidRDefault="00F96F46" w:rsidP="00AE731C">
      <w:pPr>
        <w:pStyle w:val="6Resourcetype"/>
        <w:spacing w:after="0"/>
        <w:rPr>
          <w:rFonts w:ascii="Arial" w:hAnsi="Arial" w:cs="Arial"/>
          <w:sz w:val="22"/>
          <w:szCs w:val="22"/>
        </w:rPr>
      </w:pPr>
      <w:r w:rsidRPr="00F42F2D">
        <w:rPr>
          <w:rFonts w:ascii="Arial" w:hAnsi="Arial" w:cs="Arial"/>
          <w:sz w:val="22"/>
          <w:szCs w:val="22"/>
        </w:rPr>
        <w:t>Main activities:</w:t>
      </w:r>
    </w:p>
    <w:p w14:paraId="76DB7E8F" w14:textId="77777777" w:rsidR="00127AA7" w:rsidRPr="00F42F2D" w:rsidRDefault="00127AA7" w:rsidP="00AE731C">
      <w:pPr>
        <w:pStyle w:val="6Resourcetype"/>
        <w:spacing w:after="0"/>
        <w:rPr>
          <w:rFonts w:ascii="Arial" w:hAnsi="Arial" w:cs="Arial"/>
          <w:sz w:val="22"/>
          <w:szCs w:val="22"/>
        </w:rPr>
      </w:pPr>
    </w:p>
    <w:p w14:paraId="5D9328C3"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13:</w:t>
      </w:r>
      <w:r w:rsidRPr="00F42F2D">
        <w:rPr>
          <w:rFonts w:ascii="Arial" w:hAnsi="Arial" w:cs="Arial"/>
          <w:sz w:val="22"/>
          <w:szCs w:val="22"/>
        </w:rPr>
        <w:t xml:space="preserve"> </w:t>
      </w:r>
      <w:r w:rsidR="004C267D">
        <w:rPr>
          <w:rFonts w:ascii="Arial" w:hAnsi="Arial" w:cs="Arial"/>
          <w:sz w:val="22"/>
          <w:szCs w:val="22"/>
        </w:rPr>
        <w:t>'</w:t>
      </w:r>
      <w:r w:rsidR="00C647E7">
        <w:rPr>
          <w:rFonts w:ascii="Arial" w:hAnsi="Arial" w:cs="Arial"/>
          <w:sz w:val="22"/>
          <w:szCs w:val="22"/>
        </w:rPr>
        <w:t>Mumbai -</w:t>
      </w:r>
      <w:r w:rsidRPr="00F42F2D">
        <w:rPr>
          <w:rFonts w:ascii="Arial" w:hAnsi="Arial" w:cs="Arial"/>
          <w:sz w:val="22"/>
          <w:szCs w:val="22"/>
        </w:rPr>
        <w:t xml:space="preserve"> Location, location, location</w:t>
      </w:r>
      <w:r w:rsidR="004C267D">
        <w:rPr>
          <w:rFonts w:ascii="Arial" w:hAnsi="Arial" w:cs="Arial"/>
          <w:sz w:val="22"/>
          <w:szCs w:val="22"/>
        </w:rPr>
        <w:t>'</w:t>
      </w:r>
    </w:p>
    <w:p w14:paraId="718FA192" w14:textId="77777777" w:rsidR="00F96F46" w:rsidRPr="00F42F2D" w:rsidRDefault="00F96F46" w:rsidP="00AE731C">
      <w:pPr>
        <w:pStyle w:val="ListParagraph"/>
        <w:spacing w:after="0"/>
        <w:rPr>
          <w:rFonts w:ascii="Arial" w:hAnsi="Arial" w:cs="Arial"/>
        </w:rPr>
      </w:pPr>
    </w:p>
    <w:p w14:paraId="2E364AFC" w14:textId="77777777" w:rsidR="00F96F46" w:rsidRPr="00F42F2D" w:rsidRDefault="00F96F46" w:rsidP="00E60ACF">
      <w:pPr>
        <w:pStyle w:val="ListParagraph"/>
        <w:numPr>
          <w:ilvl w:val="0"/>
          <w:numId w:val="93"/>
        </w:numPr>
        <w:spacing w:after="0"/>
        <w:rPr>
          <w:rFonts w:ascii="Arial" w:hAnsi="Arial" w:cs="Arial"/>
        </w:rPr>
      </w:pPr>
      <w:r w:rsidRPr="00F42F2D">
        <w:rPr>
          <w:rFonts w:ascii="Arial" w:hAnsi="Arial" w:cs="Arial"/>
        </w:rPr>
        <w:t>G</w:t>
      </w:r>
      <w:r w:rsidR="00C647E7">
        <w:rPr>
          <w:rFonts w:ascii="Arial" w:hAnsi="Arial" w:cs="Arial"/>
        </w:rPr>
        <w:t>et students to complete the five</w:t>
      </w:r>
      <w:r w:rsidRPr="00F42F2D">
        <w:rPr>
          <w:rFonts w:ascii="Arial" w:hAnsi="Arial" w:cs="Arial"/>
        </w:rPr>
        <w:t xml:space="preserve"> activities on the sheet.  Once they have done this, they should form a small group and share their findings with others.  Encourage students to note any new information that they discover in the process.</w:t>
      </w:r>
    </w:p>
    <w:p w14:paraId="73E78394" w14:textId="77777777" w:rsidR="00F96F46" w:rsidRPr="00F42F2D" w:rsidRDefault="00F96F46" w:rsidP="00AE731C">
      <w:pPr>
        <w:pStyle w:val="ListParagraph"/>
        <w:spacing w:after="0"/>
        <w:rPr>
          <w:rFonts w:ascii="Arial" w:hAnsi="Arial" w:cs="Arial"/>
        </w:rPr>
      </w:pPr>
    </w:p>
    <w:p w14:paraId="13AFC366" w14:textId="77777777" w:rsidR="00F96F46" w:rsidRPr="00F42F2D" w:rsidRDefault="00F96F46" w:rsidP="00E60ACF">
      <w:pPr>
        <w:pStyle w:val="ListParagraph"/>
        <w:numPr>
          <w:ilvl w:val="0"/>
          <w:numId w:val="93"/>
        </w:numPr>
        <w:spacing w:after="0"/>
        <w:rPr>
          <w:rStyle w:val="Hyperlink"/>
          <w:rFonts w:ascii="Arial" w:hAnsi="Arial" w:cs="Arial"/>
          <w:color w:val="auto"/>
          <w:u w:val="none"/>
        </w:rPr>
      </w:pPr>
      <w:r w:rsidRPr="00F42F2D">
        <w:rPr>
          <w:rFonts w:ascii="Arial" w:hAnsi="Arial" w:cs="Arial"/>
        </w:rPr>
        <w:t xml:space="preserve">Watch the following clip:  </w:t>
      </w:r>
      <w:hyperlink r:id="rId24" w:history="1">
        <w:r w:rsidRPr="00F42F2D">
          <w:rPr>
            <w:rStyle w:val="Hyperlink"/>
            <w:rFonts w:ascii="Arial" w:hAnsi="Arial" w:cs="Arial"/>
            <w:u w:val="none"/>
          </w:rPr>
          <w:t>youtube.com/watch?v=PBMDGcYWPvU</w:t>
        </w:r>
      </w:hyperlink>
    </w:p>
    <w:p w14:paraId="58E7D2A1" w14:textId="77777777" w:rsidR="00F96F46" w:rsidRPr="00F42F2D" w:rsidRDefault="00F96F46" w:rsidP="00AE731C">
      <w:pPr>
        <w:spacing w:after="0"/>
        <w:rPr>
          <w:rFonts w:ascii="Arial" w:hAnsi="Arial" w:cs="Arial"/>
        </w:rPr>
      </w:pPr>
    </w:p>
    <w:p w14:paraId="50885BA1" w14:textId="77777777" w:rsidR="00F96F46" w:rsidRPr="00F42F2D" w:rsidRDefault="00F96F46" w:rsidP="00E60ACF">
      <w:pPr>
        <w:pStyle w:val="ListParagraph"/>
        <w:numPr>
          <w:ilvl w:val="0"/>
          <w:numId w:val="93"/>
        </w:numPr>
        <w:spacing w:after="0"/>
        <w:rPr>
          <w:rFonts w:ascii="Arial" w:hAnsi="Arial" w:cs="Arial"/>
        </w:rPr>
      </w:pPr>
      <w:r w:rsidRPr="00F42F2D">
        <w:rPr>
          <w:rFonts w:ascii="Arial" w:hAnsi="Arial" w:cs="Arial"/>
        </w:rPr>
        <w:t>Ask students to imagine they are a slum dweller in Dharavi.  Get them to list any opportunities that they might have and the challenges that they might face.  Feedback into a whole class discussion.  Do they think that the challenges outweigh the opportunities</w:t>
      </w:r>
      <w:r w:rsidR="004C267D">
        <w:rPr>
          <w:rFonts w:ascii="Arial" w:hAnsi="Arial" w:cs="Arial"/>
        </w:rPr>
        <w:t>,</w:t>
      </w:r>
      <w:r w:rsidRPr="00F42F2D">
        <w:rPr>
          <w:rFonts w:ascii="Arial" w:hAnsi="Arial" w:cs="Arial"/>
        </w:rPr>
        <w:t xml:space="preserve"> or vice versa?  How does this film/Dharavi compare with the earlier image that they saw and their initial thoughts/first impressions of Mumbai?</w:t>
      </w:r>
    </w:p>
    <w:p w14:paraId="1A3013F8" w14:textId="77777777" w:rsidR="00F96F46" w:rsidRPr="00F42F2D" w:rsidRDefault="00F96F46" w:rsidP="00AE731C">
      <w:pPr>
        <w:spacing w:after="0"/>
        <w:rPr>
          <w:rFonts w:ascii="Arial" w:hAnsi="Arial" w:cs="Arial"/>
          <w:b/>
        </w:rPr>
      </w:pPr>
    </w:p>
    <w:p w14:paraId="417ADAD3" w14:textId="77777777" w:rsidR="00127AA7" w:rsidRPr="00F42F2D" w:rsidRDefault="00127AA7" w:rsidP="00AE731C">
      <w:pPr>
        <w:pStyle w:val="7Resourcenumber"/>
        <w:pBdr>
          <w:bottom w:val="single" w:sz="4" w:space="1" w:color="3E6680" w:themeColor="accent6" w:themeShade="80"/>
        </w:pBdr>
        <w:shd w:val="clear" w:color="auto" w:fill="auto"/>
        <w:spacing w:after="0"/>
        <w:rPr>
          <w:rFonts w:ascii="Arial" w:hAnsi="Arial" w:cs="Arial"/>
          <w:b/>
          <w:sz w:val="22"/>
          <w:szCs w:val="22"/>
        </w:rPr>
        <w:sectPr w:rsidR="00127AA7" w:rsidRPr="00F42F2D" w:rsidSect="00641C6D">
          <w:pgSz w:w="11906" w:h="16838"/>
          <w:pgMar w:top="1134" w:right="1134" w:bottom="851" w:left="1134" w:header="709" w:footer="709" w:gutter="0"/>
          <w:cols w:space="708"/>
          <w:docGrid w:linePitch="381"/>
        </w:sectPr>
      </w:pPr>
    </w:p>
    <w:p w14:paraId="2129A04E"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lastRenderedPageBreak/>
        <w:t>Resource 14:</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Opportunities and challenges</w:t>
      </w:r>
      <w:r w:rsidR="00E60ACF">
        <w:rPr>
          <w:rFonts w:ascii="Arial" w:hAnsi="Arial" w:cs="Arial"/>
          <w:sz w:val="22"/>
          <w:szCs w:val="22"/>
        </w:rPr>
        <w:t xml:space="preserve"> in Mumbai</w:t>
      </w:r>
      <w:r w:rsidR="004C267D">
        <w:rPr>
          <w:rFonts w:ascii="Arial" w:hAnsi="Arial" w:cs="Arial"/>
          <w:sz w:val="22"/>
          <w:szCs w:val="22"/>
        </w:rPr>
        <w:t>'</w:t>
      </w:r>
    </w:p>
    <w:p w14:paraId="54F78708" w14:textId="77777777" w:rsidR="00F96F46" w:rsidRPr="00F42F2D" w:rsidRDefault="00F96F46" w:rsidP="00AE731C">
      <w:pPr>
        <w:spacing w:after="0"/>
        <w:rPr>
          <w:rFonts w:ascii="Arial" w:hAnsi="Arial" w:cs="Arial"/>
        </w:rPr>
      </w:pPr>
    </w:p>
    <w:p w14:paraId="37042EAD" w14:textId="77777777" w:rsidR="00F96F46" w:rsidRPr="00F42F2D" w:rsidRDefault="00F96F46" w:rsidP="00E60ACF">
      <w:pPr>
        <w:pStyle w:val="2Body"/>
        <w:numPr>
          <w:ilvl w:val="0"/>
          <w:numId w:val="93"/>
        </w:numPr>
        <w:spacing w:after="0"/>
        <w:rPr>
          <w:rFonts w:ascii="Arial" w:hAnsi="Arial" w:cs="Arial"/>
          <w:sz w:val="22"/>
          <w:szCs w:val="22"/>
        </w:rPr>
      </w:pPr>
      <w:r w:rsidRPr="00F42F2D">
        <w:rPr>
          <w:rFonts w:ascii="Arial" w:hAnsi="Arial" w:cs="Arial"/>
          <w:sz w:val="22"/>
          <w:szCs w:val="22"/>
        </w:rPr>
        <w:t xml:space="preserve">Get students to work in pairs.  Ask them to read and sort the various cards into two piles, one for opportunities and the other for challenges.  Review as a class. </w:t>
      </w:r>
      <w:r w:rsidR="00C647E7">
        <w:rPr>
          <w:rFonts w:ascii="Arial" w:hAnsi="Arial" w:cs="Arial"/>
          <w:sz w:val="22"/>
          <w:szCs w:val="22"/>
        </w:rPr>
        <w:t>There are two differentiated resources.</w:t>
      </w:r>
    </w:p>
    <w:p w14:paraId="367F647C" w14:textId="77777777" w:rsidR="00F96F46" w:rsidRPr="00F42F2D" w:rsidRDefault="00F96F46" w:rsidP="00AE731C">
      <w:pPr>
        <w:pStyle w:val="2Body"/>
        <w:spacing w:after="0"/>
        <w:ind w:left="720" w:firstLine="60"/>
        <w:rPr>
          <w:rFonts w:ascii="Arial" w:hAnsi="Arial" w:cs="Arial"/>
          <w:sz w:val="22"/>
          <w:szCs w:val="22"/>
        </w:rPr>
      </w:pPr>
    </w:p>
    <w:p w14:paraId="503EC762" w14:textId="77777777" w:rsidR="00F96F46" w:rsidRPr="00F42F2D" w:rsidRDefault="00F96F46" w:rsidP="00E60ACF">
      <w:pPr>
        <w:pStyle w:val="2Body"/>
        <w:numPr>
          <w:ilvl w:val="0"/>
          <w:numId w:val="93"/>
        </w:numPr>
        <w:spacing w:after="0"/>
        <w:rPr>
          <w:rFonts w:ascii="Arial" w:hAnsi="Arial" w:cs="Arial"/>
          <w:sz w:val="22"/>
          <w:szCs w:val="22"/>
        </w:rPr>
      </w:pPr>
      <w:r w:rsidRPr="00F42F2D">
        <w:rPr>
          <w:rFonts w:ascii="Arial" w:hAnsi="Arial" w:cs="Arial"/>
          <w:sz w:val="22"/>
          <w:szCs w:val="22"/>
        </w:rPr>
        <w:t xml:space="preserve">Ask students how they might classify these further, e.g. social, economic and environmental opportunities/challenges; by cost; by location; by urgency; by the time or scale involved.  </w:t>
      </w:r>
    </w:p>
    <w:p w14:paraId="1373C861" w14:textId="77777777" w:rsidR="00F96F46" w:rsidRPr="00F42F2D" w:rsidRDefault="00F96F46" w:rsidP="00AE731C">
      <w:pPr>
        <w:pStyle w:val="2Body"/>
        <w:spacing w:after="0"/>
        <w:ind w:left="-360"/>
        <w:rPr>
          <w:rFonts w:ascii="Arial" w:hAnsi="Arial" w:cs="Arial"/>
          <w:sz w:val="22"/>
          <w:szCs w:val="22"/>
        </w:rPr>
      </w:pPr>
    </w:p>
    <w:p w14:paraId="5BDAF98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15:</w:t>
      </w:r>
      <w:r w:rsidRPr="00F42F2D">
        <w:rPr>
          <w:rFonts w:ascii="Arial" w:hAnsi="Arial" w:cs="Arial"/>
          <w:sz w:val="22"/>
          <w:szCs w:val="22"/>
        </w:rPr>
        <w:t xml:space="preserve"> Mumbai’s challenges</w:t>
      </w:r>
      <w:r w:rsidR="00E649B6">
        <w:rPr>
          <w:rFonts w:ascii="Arial" w:hAnsi="Arial" w:cs="Arial"/>
          <w:sz w:val="22"/>
          <w:szCs w:val="22"/>
        </w:rPr>
        <w:t xml:space="preserve"> – a diamond nine activity </w:t>
      </w:r>
    </w:p>
    <w:p w14:paraId="7AA42E32" w14:textId="77777777" w:rsidR="00F96F46" w:rsidRPr="00F42F2D" w:rsidRDefault="00F96F46" w:rsidP="00AE731C">
      <w:pPr>
        <w:pStyle w:val="ListParagraph"/>
        <w:spacing w:after="0"/>
        <w:ind w:left="360"/>
        <w:rPr>
          <w:rFonts w:ascii="Arial" w:hAnsi="Arial" w:cs="Arial"/>
        </w:rPr>
      </w:pPr>
    </w:p>
    <w:p w14:paraId="078D392A" w14:textId="77777777" w:rsidR="00F96F46" w:rsidRPr="00F42F2D" w:rsidRDefault="00F96F46" w:rsidP="00E60ACF">
      <w:pPr>
        <w:pStyle w:val="ListParagraph"/>
        <w:numPr>
          <w:ilvl w:val="0"/>
          <w:numId w:val="93"/>
        </w:numPr>
        <w:spacing w:after="0"/>
        <w:rPr>
          <w:rFonts w:ascii="Arial" w:hAnsi="Arial" w:cs="Arial"/>
        </w:rPr>
      </w:pPr>
      <w:r w:rsidRPr="00F42F2D">
        <w:rPr>
          <w:rFonts w:ascii="Arial" w:hAnsi="Arial" w:cs="Arial"/>
        </w:rPr>
        <w:t xml:space="preserve">Get students to work in pairs and complete the diamond nine activity.  Stress that they should be able to justify their ranking when questioned later.  </w:t>
      </w:r>
    </w:p>
    <w:p w14:paraId="4FD6C39E" w14:textId="77777777" w:rsidR="00F96F46" w:rsidRPr="00F42F2D" w:rsidRDefault="00F96F46" w:rsidP="00AE731C">
      <w:pPr>
        <w:pStyle w:val="ListParagraph"/>
        <w:spacing w:after="0"/>
        <w:ind w:left="360"/>
        <w:rPr>
          <w:rFonts w:ascii="Arial" w:hAnsi="Arial" w:cs="Arial"/>
        </w:rPr>
      </w:pPr>
    </w:p>
    <w:p w14:paraId="7D1B698C" w14:textId="77777777" w:rsidR="00F96F46" w:rsidRPr="00F42F2D" w:rsidRDefault="00F96F46" w:rsidP="00E60ACF">
      <w:pPr>
        <w:pStyle w:val="ListParagraph"/>
        <w:numPr>
          <w:ilvl w:val="0"/>
          <w:numId w:val="93"/>
        </w:numPr>
        <w:spacing w:after="0"/>
        <w:rPr>
          <w:rFonts w:ascii="Arial" w:hAnsi="Arial" w:cs="Arial"/>
        </w:rPr>
      </w:pPr>
      <w:r w:rsidRPr="00F42F2D">
        <w:rPr>
          <w:rFonts w:ascii="Arial" w:hAnsi="Arial" w:cs="Arial"/>
        </w:rPr>
        <w:t>Review as a class.</w:t>
      </w:r>
    </w:p>
    <w:p w14:paraId="1FAD284E" w14:textId="77777777" w:rsidR="00F96F46" w:rsidRPr="00F42F2D" w:rsidRDefault="00F96F46" w:rsidP="00281FE1">
      <w:pPr>
        <w:pStyle w:val="ListParagraph"/>
        <w:spacing w:after="0"/>
        <w:rPr>
          <w:rFonts w:ascii="Arial" w:hAnsi="Arial" w:cs="Arial"/>
        </w:rPr>
      </w:pPr>
    </w:p>
    <w:p w14:paraId="50F00955" w14:textId="77777777" w:rsidR="00127AA7" w:rsidRPr="00F42F2D" w:rsidRDefault="00127AA7" w:rsidP="00281FE1">
      <w:pPr>
        <w:pStyle w:val="ListParagraph"/>
        <w:spacing w:after="0"/>
        <w:rPr>
          <w:rFonts w:ascii="Arial" w:hAnsi="Arial" w:cs="Arial"/>
        </w:rPr>
      </w:pPr>
    </w:p>
    <w:p w14:paraId="23A2E948"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Plenary activities:</w:t>
      </w:r>
    </w:p>
    <w:p w14:paraId="3BDC3C1C" w14:textId="77777777" w:rsidR="00F96F46" w:rsidRPr="00F42F2D" w:rsidRDefault="00F96F46" w:rsidP="00281FE1">
      <w:pPr>
        <w:pStyle w:val="6Resourcetype"/>
        <w:spacing w:after="0"/>
        <w:rPr>
          <w:rFonts w:ascii="Arial" w:hAnsi="Arial" w:cs="Arial"/>
          <w:sz w:val="22"/>
          <w:szCs w:val="22"/>
        </w:rPr>
      </w:pPr>
    </w:p>
    <w:p w14:paraId="0AFAC68E"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16:</w:t>
      </w:r>
      <w:r w:rsidRPr="00F42F2D">
        <w:rPr>
          <w:rFonts w:ascii="Arial" w:hAnsi="Arial" w:cs="Arial"/>
          <w:sz w:val="22"/>
          <w:szCs w:val="22"/>
        </w:rPr>
        <w:t xml:space="preserve">  </w:t>
      </w:r>
      <w:r w:rsidR="004C267D">
        <w:rPr>
          <w:rFonts w:ascii="Arial" w:hAnsi="Arial" w:cs="Arial"/>
          <w:sz w:val="22"/>
          <w:szCs w:val="22"/>
        </w:rPr>
        <w:t>'</w:t>
      </w:r>
      <w:r w:rsidRPr="00F42F2D">
        <w:rPr>
          <w:rFonts w:ascii="Arial" w:hAnsi="Arial" w:cs="Arial"/>
          <w:sz w:val="22"/>
          <w:szCs w:val="22"/>
        </w:rPr>
        <w:t>Life in the slum</w:t>
      </w:r>
      <w:r w:rsidR="004C267D">
        <w:rPr>
          <w:rFonts w:ascii="Arial" w:hAnsi="Arial" w:cs="Arial"/>
          <w:sz w:val="22"/>
          <w:szCs w:val="22"/>
        </w:rPr>
        <w:t>'</w:t>
      </w:r>
    </w:p>
    <w:p w14:paraId="519FFAE5" w14:textId="77777777" w:rsidR="00F96F46" w:rsidRPr="00F42F2D" w:rsidRDefault="00F96F46" w:rsidP="00281FE1">
      <w:pPr>
        <w:pStyle w:val="2Body"/>
        <w:spacing w:after="0"/>
        <w:ind w:left="720"/>
        <w:rPr>
          <w:rFonts w:ascii="Arial" w:hAnsi="Arial" w:cs="Arial"/>
          <w:sz w:val="22"/>
          <w:szCs w:val="22"/>
        </w:rPr>
      </w:pPr>
    </w:p>
    <w:p w14:paraId="0168FDB5" w14:textId="77777777" w:rsidR="00F96F46" w:rsidRPr="00F42F2D" w:rsidRDefault="00F96F46" w:rsidP="00127AA7">
      <w:pPr>
        <w:pStyle w:val="2Body"/>
        <w:numPr>
          <w:ilvl w:val="0"/>
          <w:numId w:val="6"/>
        </w:numPr>
        <w:spacing w:after="0"/>
        <w:rPr>
          <w:rFonts w:ascii="Arial" w:hAnsi="Arial" w:cs="Arial"/>
          <w:sz w:val="22"/>
          <w:szCs w:val="22"/>
        </w:rPr>
      </w:pPr>
      <w:r w:rsidRPr="00F42F2D">
        <w:rPr>
          <w:rFonts w:ascii="Arial" w:hAnsi="Arial" w:cs="Arial"/>
          <w:sz w:val="22"/>
          <w:szCs w:val="22"/>
        </w:rPr>
        <w:t>Get students to look carefully at the image in the middle of the sheet and imagine that they are the young person in the photograph.  What might they see, hear, taste, touch, smell and feel (emotions)?  Ask them to note their thoughts in the relevant boxes surrounding the image.  The image is of Jakarta and students should draw obvious parallels with slums in Mumbai.</w:t>
      </w:r>
    </w:p>
    <w:p w14:paraId="33D9CC6A" w14:textId="77777777" w:rsidR="00F96F46" w:rsidRPr="00F42F2D" w:rsidRDefault="00F96F46" w:rsidP="00281FE1">
      <w:pPr>
        <w:pStyle w:val="2Body"/>
        <w:spacing w:after="0"/>
        <w:ind w:left="720"/>
        <w:rPr>
          <w:rFonts w:ascii="Arial" w:hAnsi="Arial" w:cs="Arial"/>
          <w:sz w:val="22"/>
          <w:szCs w:val="22"/>
        </w:rPr>
      </w:pPr>
    </w:p>
    <w:p w14:paraId="4583D92C" w14:textId="77777777" w:rsidR="00F96F46" w:rsidRPr="00F42F2D" w:rsidRDefault="00F96F46" w:rsidP="00127AA7">
      <w:pPr>
        <w:pStyle w:val="2Body"/>
        <w:numPr>
          <w:ilvl w:val="0"/>
          <w:numId w:val="6"/>
        </w:numPr>
        <w:spacing w:after="0"/>
        <w:rPr>
          <w:rFonts w:ascii="Arial" w:hAnsi="Arial" w:cs="Arial"/>
          <w:sz w:val="22"/>
          <w:szCs w:val="22"/>
        </w:rPr>
      </w:pPr>
      <w:r w:rsidRPr="00F42F2D">
        <w:rPr>
          <w:rFonts w:ascii="Arial" w:hAnsi="Arial" w:cs="Arial"/>
          <w:sz w:val="22"/>
          <w:szCs w:val="22"/>
        </w:rPr>
        <w:t>Feedback into a whole class discussion.</w:t>
      </w:r>
    </w:p>
    <w:p w14:paraId="6E2F4A15" w14:textId="77777777" w:rsidR="00F96F46" w:rsidRPr="00F42F2D" w:rsidRDefault="00F96F46" w:rsidP="00281FE1">
      <w:pPr>
        <w:pStyle w:val="2Body"/>
        <w:spacing w:after="0"/>
        <w:rPr>
          <w:rFonts w:ascii="Arial" w:hAnsi="Arial" w:cs="Arial"/>
          <w:sz w:val="22"/>
          <w:szCs w:val="22"/>
        </w:rPr>
      </w:pPr>
    </w:p>
    <w:p w14:paraId="2739E8BD"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17:</w:t>
      </w:r>
      <w:r w:rsidR="00C647E7">
        <w:rPr>
          <w:rFonts w:ascii="Arial" w:hAnsi="Arial" w:cs="Arial"/>
          <w:b/>
          <w:sz w:val="22"/>
          <w:szCs w:val="22"/>
        </w:rPr>
        <w:t xml:space="preserve"> </w:t>
      </w:r>
      <w:r w:rsidR="004C267D">
        <w:rPr>
          <w:rFonts w:ascii="Arial" w:hAnsi="Arial" w:cs="Arial"/>
          <w:b/>
          <w:sz w:val="22"/>
          <w:szCs w:val="22"/>
        </w:rPr>
        <w:t>'</w:t>
      </w:r>
      <w:r w:rsidR="00C647E7">
        <w:rPr>
          <w:rFonts w:ascii="Arial" w:hAnsi="Arial" w:cs="Arial"/>
          <w:sz w:val="22"/>
          <w:szCs w:val="22"/>
        </w:rPr>
        <w:t xml:space="preserve">Mumbai - </w:t>
      </w:r>
      <w:r w:rsidRPr="00F42F2D">
        <w:rPr>
          <w:rFonts w:ascii="Arial" w:hAnsi="Arial" w:cs="Arial"/>
          <w:sz w:val="22"/>
          <w:szCs w:val="22"/>
        </w:rPr>
        <w:t xml:space="preserve"> A time for reflection</w:t>
      </w:r>
      <w:r w:rsidR="004C267D">
        <w:rPr>
          <w:rFonts w:ascii="Arial" w:hAnsi="Arial" w:cs="Arial"/>
          <w:sz w:val="22"/>
          <w:szCs w:val="22"/>
        </w:rPr>
        <w:t>'</w:t>
      </w:r>
    </w:p>
    <w:p w14:paraId="73A25DB8" w14:textId="77777777" w:rsidR="00F96F46" w:rsidRPr="00F42F2D" w:rsidRDefault="00F96F46" w:rsidP="00281FE1">
      <w:pPr>
        <w:pStyle w:val="ListParagraph"/>
        <w:spacing w:after="0"/>
        <w:rPr>
          <w:rFonts w:ascii="Arial" w:hAnsi="Arial" w:cs="Arial"/>
        </w:rPr>
      </w:pPr>
    </w:p>
    <w:p w14:paraId="36F24B7D" w14:textId="77777777" w:rsidR="00F96F46" w:rsidRPr="00F42F2D" w:rsidRDefault="00F96F46" w:rsidP="00E649B6">
      <w:pPr>
        <w:pStyle w:val="ListParagraph"/>
        <w:numPr>
          <w:ilvl w:val="0"/>
          <w:numId w:val="6"/>
        </w:numPr>
        <w:spacing w:after="0"/>
        <w:rPr>
          <w:rFonts w:ascii="Arial" w:hAnsi="Arial" w:cs="Arial"/>
        </w:rPr>
      </w:pPr>
      <w:r w:rsidRPr="00F42F2D">
        <w:rPr>
          <w:rFonts w:ascii="Arial" w:hAnsi="Arial" w:cs="Arial"/>
        </w:rPr>
        <w:t>Get students to work with a partner and consider the three questions on the slide:</w:t>
      </w:r>
    </w:p>
    <w:p w14:paraId="0846C6C4" w14:textId="77777777" w:rsidR="008B0C4B" w:rsidRPr="00F42F2D" w:rsidRDefault="008B0C4B" w:rsidP="008B0C4B">
      <w:pPr>
        <w:pStyle w:val="ListParagraph"/>
        <w:spacing w:after="0"/>
        <w:ind w:left="360"/>
        <w:rPr>
          <w:rFonts w:ascii="Arial" w:hAnsi="Arial" w:cs="Arial"/>
        </w:rPr>
      </w:pPr>
    </w:p>
    <w:p w14:paraId="1E440434" w14:textId="77777777" w:rsidR="00F96F46" w:rsidRPr="00F42F2D" w:rsidRDefault="00F96F46" w:rsidP="00127AA7">
      <w:pPr>
        <w:pStyle w:val="ListParagraph"/>
        <w:numPr>
          <w:ilvl w:val="0"/>
          <w:numId w:val="20"/>
        </w:numPr>
        <w:spacing w:after="0"/>
        <w:rPr>
          <w:rFonts w:ascii="Arial" w:hAnsi="Arial" w:cs="Arial"/>
        </w:rPr>
      </w:pPr>
      <w:r w:rsidRPr="00F42F2D">
        <w:rPr>
          <w:rFonts w:ascii="Arial" w:hAnsi="Arial" w:cs="Arial"/>
        </w:rPr>
        <w:t>What does the future hold for Mumbai?</w:t>
      </w:r>
    </w:p>
    <w:p w14:paraId="3261FECE" w14:textId="77777777" w:rsidR="008B0C4B" w:rsidRPr="00F42F2D" w:rsidRDefault="008B0C4B" w:rsidP="008B0C4B">
      <w:pPr>
        <w:pStyle w:val="ListParagraph"/>
        <w:spacing w:after="0"/>
        <w:ind w:left="360"/>
        <w:rPr>
          <w:rFonts w:ascii="Arial" w:hAnsi="Arial" w:cs="Arial"/>
        </w:rPr>
      </w:pPr>
    </w:p>
    <w:p w14:paraId="7478FC59" w14:textId="77777777" w:rsidR="00F96F46" w:rsidRPr="00F42F2D" w:rsidRDefault="00F96F46" w:rsidP="00127AA7">
      <w:pPr>
        <w:pStyle w:val="ListParagraph"/>
        <w:numPr>
          <w:ilvl w:val="0"/>
          <w:numId w:val="20"/>
        </w:numPr>
        <w:spacing w:after="0"/>
        <w:rPr>
          <w:rFonts w:ascii="Arial" w:hAnsi="Arial" w:cs="Arial"/>
        </w:rPr>
      </w:pPr>
      <w:r w:rsidRPr="00F42F2D">
        <w:rPr>
          <w:rFonts w:ascii="Arial" w:hAnsi="Arial" w:cs="Arial"/>
        </w:rPr>
        <w:t>Will the gap between the rich and poor become bigger or smaller?</w:t>
      </w:r>
    </w:p>
    <w:p w14:paraId="6075E887" w14:textId="77777777" w:rsidR="008B0C4B" w:rsidRPr="00F42F2D" w:rsidRDefault="008B0C4B" w:rsidP="008B0C4B">
      <w:pPr>
        <w:spacing w:after="0"/>
        <w:rPr>
          <w:rFonts w:ascii="Arial" w:hAnsi="Arial" w:cs="Arial"/>
        </w:rPr>
      </w:pPr>
    </w:p>
    <w:p w14:paraId="2666692C" w14:textId="77777777" w:rsidR="00F96F46" w:rsidRPr="004C267D" w:rsidRDefault="00F96F46" w:rsidP="004C267D">
      <w:pPr>
        <w:pStyle w:val="ListParagraph"/>
        <w:numPr>
          <w:ilvl w:val="0"/>
          <w:numId w:val="20"/>
        </w:numPr>
        <w:spacing w:after="0"/>
        <w:rPr>
          <w:rFonts w:ascii="Arial" w:hAnsi="Arial" w:cs="Arial"/>
        </w:rPr>
      </w:pPr>
      <w:r w:rsidRPr="004C267D">
        <w:rPr>
          <w:rFonts w:ascii="Arial" w:hAnsi="Arial" w:cs="Arial"/>
        </w:rPr>
        <w:t>How can Mumbai best address the challenges it now faces?</w:t>
      </w:r>
      <w:r w:rsidR="004C267D" w:rsidDel="004C267D">
        <w:rPr>
          <w:rFonts w:ascii="Arial" w:hAnsi="Arial" w:cs="Arial"/>
        </w:rPr>
        <w:t xml:space="preserve"> </w:t>
      </w:r>
    </w:p>
    <w:p w14:paraId="41DD8690" w14:textId="77777777" w:rsidR="008B0C4B" w:rsidRDefault="008B0C4B" w:rsidP="008A10BD">
      <w:pPr>
        <w:rPr>
          <w:rFonts w:ascii="Arial" w:hAnsi="Arial" w:cs="Arial"/>
        </w:rPr>
      </w:pPr>
    </w:p>
    <w:p w14:paraId="6A802A63" w14:textId="77777777" w:rsidR="00F96F46" w:rsidRPr="008A10BD" w:rsidRDefault="00F96F46" w:rsidP="008A10BD">
      <w:pPr>
        <w:rPr>
          <w:rFonts w:ascii="Arial" w:hAnsi="Arial" w:cs="Arial"/>
        </w:rPr>
      </w:pPr>
      <w:r w:rsidRPr="008A10BD">
        <w:rPr>
          <w:rFonts w:ascii="Arial" w:hAnsi="Arial" w:cs="Arial"/>
        </w:rPr>
        <w:t>Feedback into a whole class discussion.</w:t>
      </w:r>
    </w:p>
    <w:p w14:paraId="51E6FD44" w14:textId="77777777" w:rsidR="00F96F46" w:rsidRPr="00F42F2D" w:rsidRDefault="00F96F46" w:rsidP="00281FE1">
      <w:pPr>
        <w:spacing w:after="0"/>
        <w:rPr>
          <w:rFonts w:ascii="Arial" w:hAnsi="Arial" w:cs="Arial"/>
        </w:rPr>
      </w:pPr>
    </w:p>
    <w:p w14:paraId="258F09B9" w14:textId="77777777" w:rsidR="00F96F46" w:rsidRPr="00F42F2D" w:rsidRDefault="00F96F46" w:rsidP="00281FE1">
      <w:pPr>
        <w:spacing w:after="0"/>
        <w:rPr>
          <w:rFonts w:ascii="Arial" w:hAnsi="Arial" w:cs="Arial"/>
          <w:b/>
        </w:rPr>
      </w:pPr>
      <w:r w:rsidRPr="00F42F2D">
        <w:rPr>
          <w:rFonts w:ascii="Arial" w:hAnsi="Arial" w:cs="Arial"/>
          <w:b/>
        </w:rPr>
        <w:br w:type="page"/>
      </w:r>
    </w:p>
    <w:p w14:paraId="7B74C6E2" w14:textId="77777777" w:rsidR="005C1381" w:rsidRPr="00F42F2D" w:rsidRDefault="00F96F46" w:rsidP="00AE731C">
      <w:pPr>
        <w:spacing w:after="0"/>
        <w:rPr>
          <w:rFonts w:ascii="Arial" w:hAnsi="Arial" w:cs="Arial"/>
          <w:b/>
          <w:color w:val="3E6680" w:themeColor="accent6" w:themeShade="80"/>
          <w:sz w:val="24"/>
        </w:rPr>
      </w:pPr>
      <w:r w:rsidRPr="00F42F2D">
        <w:rPr>
          <w:rFonts w:ascii="Arial" w:hAnsi="Arial" w:cs="Arial"/>
          <w:b/>
          <w:color w:val="3E6680" w:themeColor="accent6" w:themeShade="80"/>
          <w:sz w:val="24"/>
        </w:rPr>
        <w:lastRenderedPageBreak/>
        <w:t xml:space="preserve">Week 3: How is urban planning improving the quality of life for the urban poor? </w:t>
      </w:r>
    </w:p>
    <w:p w14:paraId="49FED3A6" w14:textId="77777777" w:rsidR="00AE731C" w:rsidRPr="00F42F2D" w:rsidRDefault="00AE731C" w:rsidP="00AE731C">
      <w:pPr>
        <w:spacing w:after="0"/>
        <w:rPr>
          <w:rFonts w:ascii="Arial" w:hAnsi="Arial" w:cs="Arial"/>
          <w:b/>
          <w:color w:val="3E6680" w:themeColor="accent6" w:themeShade="80"/>
        </w:rPr>
      </w:pPr>
    </w:p>
    <w:p w14:paraId="500A5168" w14:textId="77777777" w:rsidR="00127AA7" w:rsidRPr="00F42F2D" w:rsidRDefault="00127AA7" w:rsidP="00AE731C">
      <w:pPr>
        <w:pStyle w:val="6Resourcetype"/>
        <w:spacing w:after="0"/>
        <w:rPr>
          <w:rFonts w:ascii="Arial" w:hAnsi="Arial" w:cs="Arial"/>
          <w:sz w:val="22"/>
          <w:szCs w:val="22"/>
        </w:rPr>
      </w:pPr>
    </w:p>
    <w:p w14:paraId="36E1F546" w14:textId="77777777" w:rsidR="00F96F46" w:rsidRPr="00F42F2D" w:rsidRDefault="00F96F46" w:rsidP="00AE731C">
      <w:pPr>
        <w:pStyle w:val="6Resourcetype"/>
        <w:spacing w:after="0"/>
        <w:rPr>
          <w:rFonts w:ascii="Arial" w:hAnsi="Arial" w:cs="Arial"/>
          <w:sz w:val="22"/>
          <w:szCs w:val="22"/>
        </w:rPr>
      </w:pPr>
      <w:r w:rsidRPr="00F42F2D">
        <w:rPr>
          <w:rFonts w:ascii="Arial" w:hAnsi="Arial" w:cs="Arial"/>
          <w:sz w:val="22"/>
          <w:szCs w:val="22"/>
        </w:rPr>
        <w:t>Starter activities:</w:t>
      </w:r>
    </w:p>
    <w:p w14:paraId="158B46E3" w14:textId="77777777" w:rsidR="00127AA7" w:rsidRPr="00F42F2D" w:rsidRDefault="00127AA7" w:rsidP="00281FE1">
      <w:pPr>
        <w:pStyle w:val="6Resourcetype"/>
        <w:spacing w:after="0"/>
        <w:rPr>
          <w:rFonts w:ascii="Arial" w:hAnsi="Arial" w:cs="Arial"/>
          <w:b w:val="0"/>
          <w:sz w:val="22"/>
          <w:szCs w:val="22"/>
        </w:rPr>
      </w:pPr>
    </w:p>
    <w:p w14:paraId="1B2B3EBF" w14:textId="3E761561" w:rsidR="005C1381"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18:</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 xml:space="preserve">Life in the slum – a SATO </w:t>
      </w:r>
      <w:r w:rsidR="00E649B6">
        <w:rPr>
          <w:rFonts w:ascii="Arial" w:hAnsi="Arial" w:cs="Arial"/>
          <w:sz w:val="22"/>
          <w:szCs w:val="22"/>
        </w:rPr>
        <w:t>question</w:t>
      </w:r>
      <w:r w:rsidR="00945EEA">
        <w:rPr>
          <w:rFonts w:ascii="Arial" w:hAnsi="Arial" w:cs="Arial"/>
          <w:sz w:val="22"/>
          <w:szCs w:val="22"/>
        </w:rPr>
        <w:t>'</w:t>
      </w:r>
    </w:p>
    <w:p w14:paraId="6512D56A" w14:textId="77777777" w:rsidR="005C1381" w:rsidRPr="00F42F2D" w:rsidRDefault="005C1381" w:rsidP="00281FE1">
      <w:pPr>
        <w:pStyle w:val="6Resourcetype"/>
        <w:spacing w:after="0"/>
        <w:ind w:left="720"/>
        <w:rPr>
          <w:rFonts w:ascii="Arial" w:hAnsi="Arial" w:cs="Arial"/>
          <w:b w:val="0"/>
          <w:sz w:val="22"/>
          <w:szCs w:val="22"/>
        </w:rPr>
      </w:pPr>
    </w:p>
    <w:p w14:paraId="1E922DE9" w14:textId="2F324DB5" w:rsidR="005C1381" w:rsidRPr="00F42F2D" w:rsidRDefault="00F96F46" w:rsidP="00127AA7">
      <w:pPr>
        <w:pStyle w:val="6Resourcetype"/>
        <w:numPr>
          <w:ilvl w:val="0"/>
          <w:numId w:val="7"/>
        </w:numPr>
        <w:spacing w:after="0"/>
        <w:rPr>
          <w:rFonts w:ascii="Arial" w:hAnsi="Arial" w:cs="Arial"/>
          <w:b w:val="0"/>
          <w:sz w:val="22"/>
          <w:szCs w:val="22"/>
        </w:rPr>
      </w:pPr>
      <w:r w:rsidRPr="00F42F2D">
        <w:rPr>
          <w:rFonts w:ascii="Arial" w:hAnsi="Arial" w:cs="Arial"/>
          <w:b w:val="0"/>
          <w:sz w:val="22"/>
          <w:szCs w:val="22"/>
        </w:rPr>
        <w:t xml:space="preserve">The image is of a slum in Jakarta and is an alternative plenary to </w:t>
      </w:r>
      <w:r w:rsidR="00945EEA">
        <w:rPr>
          <w:rFonts w:ascii="Arial" w:hAnsi="Arial" w:cs="Arial"/>
          <w:b w:val="0"/>
          <w:sz w:val="22"/>
          <w:szCs w:val="22"/>
        </w:rPr>
        <w:t>'R</w:t>
      </w:r>
      <w:r w:rsidR="00945EEA" w:rsidRPr="00F42F2D">
        <w:rPr>
          <w:rFonts w:ascii="Arial" w:hAnsi="Arial" w:cs="Arial"/>
          <w:b w:val="0"/>
          <w:sz w:val="22"/>
          <w:szCs w:val="22"/>
        </w:rPr>
        <w:t xml:space="preserve">esource </w:t>
      </w:r>
      <w:r w:rsidRPr="00F42F2D">
        <w:rPr>
          <w:rFonts w:ascii="Arial" w:hAnsi="Arial" w:cs="Arial"/>
          <w:b w:val="0"/>
          <w:sz w:val="22"/>
          <w:szCs w:val="22"/>
        </w:rPr>
        <w:t>16</w:t>
      </w:r>
      <w:r w:rsidR="00945EEA">
        <w:rPr>
          <w:rFonts w:ascii="Arial" w:hAnsi="Arial" w:cs="Arial"/>
          <w:b w:val="0"/>
          <w:sz w:val="22"/>
          <w:szCs w:val="22"/>
        </w:rPr>
        <w:t>'</w:t>
      </w:r>
      <w:r w:rsidRPr="00F42F2D">
        <w:rPr>
          <w:rFonts w:ascii="Arial" w:hAnsi="Arial" w:cs="Arial"/>
          <w:b w:val="0"/>
          <w:sz w:val="22"/>
          <w:szCs w:val="22"/>
        </w:rPr>
        <w:t xml:space="preserve"> requiring empathy.  Students can complete the activity instead of </w:t>
      </w:r>
      <w:r w:rsidR="00945EEA">
        <w:rPr>
          <w:rFonts w:ascii="Arial" w:hAnsi="Arial" w:cs="Arial"/>
          <w:b w:val="0"/>
          <w:sz w:val="22"/>
          <w:szCs w:val="22"/>
        </w:rPr>
        <w:t>'R</w:t>
      </w:r>
      <w:r w:rsidR="00945EEA" w:rsidRPr="00F42F2D">
        <w:rPr>
          <w:rFonts w:ascii="Arial" w:hAnsi="Arial" w:cs="Arial"/>
          <w:b w:val="0"/>
          <w:sz w:val="22"/>
          <w:szCs w:val="22"/>
        </w:rPr>
        <w:t xml:space="preserve">esource </w:t>
      </w:r>
      <w:r w:rsidRPr="00F42F2D">
        <w:rPr>
          <w:rFonts w:ascii="Arial" w:hAnsi="Arial" w:cs="Arial"/>
          <w:b w:val="0"/>
          <w:sz w:val="22"/>
          <w:szCs w:val="22"/>
        </w:rPr>
        <w:t>16</w:t>
      </w:r>
      <w:r w:rsidR="00945EEA">
        <w:rPr>
          <w:rFonts w:ascii="Arial" w:hAnsi="Arial" w:cs="Arial"/>
          <w:b w:val="0"/>
          <w:sz w:val="22"/>
          <w:szCs w:val="22"/>
        </w:rPr>
        <w:t>'</w:t>
      </w:r>
      <w:r w:rsidRPr="00F42F2D">
        <w:rPr>
          <w:rFonts w:ascii="Arial" w:hAnsi="Arial" w:cs="Arial"/>
          <w:b w:val="0"/>
          <w:sz w:val="22"/>
          <w:szCs w:val="22"/>
        </w:rPr>
        <w:t xml:space="preserve"> with more able students considering similarities and differences with respect to Dharavi.</w:t>
      </w:r>
    </w:p>
    <w:p w14:paraId="68F7F46C" w14:textId="77777777" w:rsidR="00F96F46" w:rsidRPr="00F42F2D" w:rsidRDefault="00F96F46" w:rsidP="00281FE1">
      <w:pPr>
        <w:pStyle w:val="6Resourcetype"/>
        <w:spacing w:after="0"/>
        <w:ind w:left="720"/>
        <w:rPr>
          <w:rFonts w:ascii="Arial" w:hAnsi="Arial" w:cs="Arial"/>
          <w:b w:val="0"/>
          <w:sz w:val="22"/>
          <w:szCs w:val="22"/>
        </w:rPr>
      </w:pPr>
      <w:r w:rsidRPr="00F42F2D">
        <w:rPr>
          <w:rFonts w:ascii="Arial" w:hAnsi="Arial" w:cs="Arial"/>
          <w:b w:val="0"/>
          <w:sz w:val="22"/>
          <w:szCs w:val="22"/>
        </w:rPr>
        <w:tab/>
      </w:r>
    </w:p>
    <w:p w14:paraId="0B68B698"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19:</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Top ten wishes</w:t>
      </w:r>
      <w:r w:rsidR="00945EEA">
        <w:rPr>
          <w:rFonts w:ascii="Arial" w:hAnsi="Arial" w:cs="Arial"/>
          <w:sz w:val="22"/>
          <w:szCs w:val="22"/>
        </w:rPr>
        <w:t>'</w:t>
      </w:r>
    </w:p>
    <w:p w14:paraId="4B319326" w14:textId="77777777" w:rsidR="005C1381" w:rsidRPr="00F42F2D" w:rsidRDefault="005C1381" w:rsidP="00281FE1">
      <w:pPr>
        <w:pStyle w:val="2Body"/>
        <w:spacing w:after="0"/>
        <w:ind w:left="720"/>
        <w:rPr>
          <w:rFonts w:ascii="Arial" w:hAnsi="Arial" w:cs="Arial"/>
          <w:sz w:val="22"/>
          <w:szCs w:val="22"/>
        </w:rPr>
      </w:pPr>
    </w:p>
    <w:p w14:paraId="47E6FFE8" w14:textId="77777777" w:rsidR="005C1381" w:rsidRPr="00F42F2D" w:rsidRDefault="00F96F46" w:rsidP="00127AA7">
      <w:pPr>
        <w:pStyle w:val="2Body"/>
        <w:numPr>
          <w:ilvl w:val="0"/>
          <w:numId w:val="7"/>
        </w:numPr>
        <w:spacing w:after="0"/>
        <w:rPr>
          <w:rFonts w:ascii="Arial" w:hAnsi="Arial" w:cs="Arial"/>
          <w:sz w:val="22"/>
          <w:szCs w:val="22"/>
        </w:rPr>
      </w:pPr>
      <w:r w:rsidRPr="00F42F2D">
        <w:rPr>
          <w:rFonts w:ascii="Arial" w:hAnsi="Arial" w:cs="Arial"/>
          <w:sz w:val="22"/>
          <w:szCs w:val="22"/>
        </w:rPr>
        <w:t xml:space="preserve">Ask students to once again imagine that they are the young person in the photograph.  A fairy godmother, aka a charity/organisation/government, has come along to grant them ten wishes.  What would be their top ten wishes and why?  Get students to complete the </w:t>
      </w:r>
      <w:r w:rsidR="00C647E7">
        <w:rPr>
          <w:rFonts w:ascii="Arial" w:hAnsi="Arial" w:cs="Arial"/>
          <w:sz w:val="22"/>
          <w:szCs w:val="22"/>
        </w:rPr>
        <w:t>stars</w:t>
      </w:r>
      <w:r w:rsidRPr="00F42F2D">
        <w:rPr>
          <w:rFonts w:ascii="Arial" w:hAnsi="Arial" w:cs="Arial"/>
          <w:sz w:val="22"/>
          <w:szCs w:val="22"/>
        </w:rPr>
        <w:t xml:space="preserve"> on the accompanying sheet. </w:t>
      </w:r>
    </w:p>
    <w:p w14:paraId="03F43EBA" w14:textId="77777777" w:rsidR="00F96F46" w:rsidRPr="00F42F2D" w:rsidRDefault="00F96F46" w:rsidP="00281FE1">
      <w:pPr>
        <w:pStyle w:val="2Body"/>
        <w:spacing w:after="0"/>
        <w:ind w:left="720"/>
        <w:rPr>
          <w:rFonts w:ascii="Arial" w:hAnsi="Arial" w:cs="Arial"/>
          <w:sz w:val="22"/>
          <w:szCs w:val="22"/>
        </w:rPr>
      </w:pPr>
      <w:r w:rsidRPr="00F42F2D">
        <w:rPr>
          <w:rFonts w:ascii="Arial" w:hAnsi="Arial" w:cs="Arial"/>
          <w:sz w:val="22"/>
          <w:szCs w:val="22"/>
        </w:rPr>
        <w:t xml:space="preserve"> </w:t>
      </w:r>
    </w:p>
    <w:p w14:paraId="4C171812" w14:textId="77777777" w:rsidR="00F96F46" w:rsidRPr="00F42F2D" w:rsidRDefault="00F96F46" w:rsidP="00127AA7">
      <w:pPr>
        <w:pStyle w:val="2Body"/>
        <w:numPr>
          <w:ilvl w:val="0"/>
          <w:numId w:val="7"/>
        </w:numPr>
        <w:spacing w:after="0"/>
        <w:rPr>
          <w:rFonts w:ascii="Arial" w:hAnsi="Arial" w:cs="Arial"/>
          <w:sz w:val="22"/>
          <w:szCs w:val="22"/>
        </w:rPr>
      </w:pPr>
      <w:r w:rsidRPr="00F42F2D">
        <w:rPr>
          <w:rFonts w:ascii="Arial" w:hAnsi="Arial" w:cs="Arial"/>
          <w:sz w:val="22"/>
          <w:szCs w:val="22"/>
        </w:rPr>
        <w:t>Afterwards, encourage them to form a small group and share their thoughts with others.  Were their wishes similar or different?  How much would it cost to make all their wishes come true?  Do they think it would be easy or difficult to meet their wishes?</w:t>
      </w:r>
    </w:p>
    <w:p w14:paraId="2D0354B7" w14:textId="77777777" w:rsidR="005C1381" w:rsidRPr="00F42F2D" w:rsidRDefault="005C1381" w:rsidP="00281FE1">
      <w:pPr>
        <w:pStyle w:val="2Body"/>
        <w:spacing w:after="0"/>
        <w:rPr>
          <w:rFonts w:ascii="Arial" w:hAnsi="Arial" w:cs="Arial"/>
          <w:sz w:val="22"/>
          <w:szCs w:val="22"/>
        </w:rPr>
      </w:pPr>
    </w:p>
    <w:p w14:paraId="73D5B2B7"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20:</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Dharavi Sudoku</w:t>
      </w:r>
      <w:r w:rsidR="00945EEA">
        <w:rPr>
          <w:rFonts w:ascii="Arial" w:hAnsi="Arial" w:cs="Arial"/>
          <w:sz w:val="22"/>
          <w:szCs w:val="22"/>
        </w:rPr>
        <w:t>'</w:t>
      </w:r>
    </w:p>
    <w:p w14:paraId="68360632" w14:textId="77777777" w:rsidR="005C1381" w:rsidRPr="00F42F2D" w:rsidRDefault="005C1381" w:rsidP="00281FE1">
      <w:pPr>
        <w:pStyle w:val="2Body"/>
        <w:spacing w:after="0"/>
        <w:ind w:left="720"/>
        <w:rPr>
          <w:rFonts w:ascii="Arial" w:hAnsi="Arial" w:cs="Arial"/>
          <w:sz w:val="22"/>
          <w:szCs w:val="22"/>
        </w:rPr>
      </w:pPr>
    </w:p>
    <w:p w14:paraId="7B98A5C5" w14:textId="77777777" w:rsidR="00F96F46" w:rsidRPr="00F42F2D" w:rsidRDefault="00F96F46" w:rsidP="00127AA7">
      <w:pPr>
        <w:pStyle w:val="2Body"/>
        <w:numPr>
          <w:ilvl w:val="0"/>
          <w:numId w:val="7"/>
        </w:numPr>
        <w:spacing w:after="0"/>
        <w:rPr>
          <w:rFonts w:ascii="Arial" w:hAnsi="Arial" w:cs="Arial"/>
          <w:sz w:val="22"/>
          <w:szCs w:val="22"/>
        </w:rPr>
      </w:pPr>
      <w:r w:rsidRPr="00F42F2D">
        <w:rPr>
          <w:rFonts w:ascii="Arial" w:hAnsi="Arial" w:cs="Arial"/>
          <w:sz w:val="22"/>
          <w:szCs w:val="22"/>
        </w:rPr>
        <w:t>A fun way to end the lesson examining some of the problems of life in the Dharavi slum.</w:t>
      </w:r>
    </w:p>
    <w:p w14:paraId="2A1C6F34" w14:textId="77777777" w:rsidR="00F96F46" w:rsidRPr="00F42F2D" w:rsidRDefault="00F96F46" w:rsidP="00281FE1">
      <w:pPr>
        <w:pStyle w:val="2Body"/>
        <w:spacing w:after="0"/>
        <w:ind w:left="720"/>
        <w:rPr>
          <w:rFonts w:ascii="Arial" w:hAnsi="Arial" w:cs="Arial"/>
          <w:sz w:val="22"/>
          <w:szCs w:val="22"/>
        </w:rPr>
      </w:pPr>
    </w:p>
    <w:p w14:paraId="1FE2E274" w14:textId="77777777" w:rsidR="00127AA7" w:rsidRPr="00F42F2D" w:rsidRDefault="00127AA7" w:rsidP="00281FE1">
      <w:pPr>
        <w:pStyle w:val="6Resourcetype"/>
        <w:spacing w:after="0"/>
        <w:rPr>
          <w:rFonts w:ascii="Arial" w:hAnsi="Arial" w:cs="Arial"/>
          <w:sz w:val="22"/>
          <w:szCs w:val="22"/>
        </w:rPr>
      </w:pPr>
    </w:p>
    <w:p w14:paraId="5E163755"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Main activities:</w:t>
      </w:r>
    </w:p>
    <w:p w14:paraId="1555A4C1" w14:textId="77777777" w:rsidR="005C1381" w:rsidRPr="00F42F2D" w:rsidRDefault="005C1381" w:rsidP="00281FE1">
      <w:pPr>
        <w:pStyle w:val="6Resourcetype"/>
        <w:spacing w:after="0"/>
        <w:rPr>
          <w:rFonts w:ascii="Arial" w:hAnsi="Arial" w:cs="Arial"/>
          <w:sz w:val="22"/>
          <w:szCs w:val="22"/>
        </w:rPr>
      </w:pPr>
    </w:p>
    <w:p w14:paraId="119E30AC" w14:textId="77777777" w:rsidR="005C1381"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21:</w:t>
      </w:r>
      <w:r w:rsidR="00D21348">
        <w:rPr>
          <w:rFonts w:ascii="Arial" w:hAnsi="Arial" w:cs="Arial"/>
          <w:sz w:val="22"/>
          <w:szCs w:val="22"/>
        </w:rPr>
        <w:t xml:space="preserve"> </w:t>
      </w:r>
      <w:r w:rsidR="00945EEA">
        <w:rPr>
          <w:rFonts w:ascii="Arial" w:hAnsi="Arial" w:cs="Arial"/>
          <w:sz w:val="22"/>
          <w:szCs w:val="22"/>
        </w:rPr>
        <w:t>'</w:t>
      </w:r>
      <w:r w:rsidR="00D21348">
        <w:rPr>
          <w:rFonts w:ascii="Arial" w:hAnsi="Arial" w:cs="Arial"/>
          <w:sz w:val="22"/>
          <w:szCs w:val="22"/>
        </w:rPr>
        <w:t xml:space="preserve">What can you see? A </w:t>
      </w:r>
      <w:r w:rsidRPr="00F42F2D">
        <w:rPr>
          <w:rFonts w:ascii="Arial" w:hAnsi="Arial" w:cs="Arial"/>
          <w:sz w:val="22"/>
          <w:szCs w:val="22"/>
        </w:rPr>
        <w:t>Dharavi</w:t>
      </w:r>
      <w:r w:rsidR="00D21348">
        <w:rPr>
          <w:rFonts w:ascii="Arial" w:hAnsi="Arial" w:cs="Arial"/>
          <w:sz w:val="22"/>
          <w:szCs w:val="22"/>
        </w:rPr>
        <w:t xml:space="preserve"> factory</w:t>
      </w:r>
      <w:r w:rsidRPr="00F42F2D">
        <w:rPr>
          <w:rFonts w:ascii="Arial" w:hAnsi="Arial" w:cs="Arial"/>
          <w:sz w:val="22"/>
          <w:szCs w:val="22"/>
        </w:rPr>
        <w:t xml:space="preserve"> SATO exercise</w:t>
      </w:r>
      <w:r w:rsidR="00945EEA">
        <w:rPr>
          <w:rFonts w:ascii="Arial" w:hAnsi="Arial" w:cs="Arial"/>
          <w:sz w:val="22"/>
          <w:szCs w:val="22"/>
        </w:rPr>
        <w:t>'</w:t>
      </w:r>
    </w:p>
    <w:p w14:paraId="7CBDDE91" w14:textId="77777777" w:rsidR="005C1381" w:rsidRPr="00F42F2D" w:rsidRDefault="005C1381" w:rsidP="00281FE1">
      <w:pPr>
        <w:pStyle w:val="6Resourcetype"/>
        <w:spacing w:after="0"/>
        <w:ind w:left="360"/>
        <w:rPr>
          <w:rFonts w:ascii="Arial" w:hAnsi="Arial" w:cs="Arial"/>
          <w:b w:val="0"/>
          <w:sz w:val="22"/>
          <w:szCs w:val="22"/>
        </w:rPr>
      </w:pPr>
    </w:p>
    <w:p w14:paraId="1B1067B3" w14:textId="77777777" w:rsidR="00F96F46" w:rsidRPr="00F42F2D" w:rsidRDefault="00F96F46" w:rsidP="00E649B6">
      <w:pPr>
        <w:pStyle w:val="6Resourcetype"/>
        <w:numPr>
          <w:ilvl w:val="0"/>
          <w:numId w:val="94"/>
        </w:numPr>
        <w:spacing w:after="0"/>
        <w:rPr>
          <w:rFonts w:ascii="Arial" w:hAnsi="Arial" w:cs="Arial"/>
          <w:b w:val="0"/>
          <w:sz w:val="22"/>
          <w:szCs w:val="22"/>
        </w:rPr>
      </w:pPr>
      <w:r w:rsidRPr="00F42F2D">
        <w:rPr>
          <w:rFonts w:ascii="Arial" w:hAnsi="Arial" w:cs="Arial"/>
          <w:b w:val="0"/>
          <w:sz w:val="22"/>
          <w:szCs w:val="22"/>
        </w:rPr>
        <w:t>Ask students to complete the SATO exercise to consider a small factory in Dharavi.</w:t>
      </w:r>
    </w:p>
    <w:p w14:paraId="5F66FDCA" w14:textId="77777777" w:rsidR="005C1381" w:rsidRPr="00F42F2D" w:rsidRDefault="005C1381" w:rsidP="00281FE1">
      <w:pPr>
        <w:pStyle w:val="6Resourcetype"/>
        <w:spacing w:after="0"/>
        <w:ind w:left="720"/>
        <w:rPr>
          <w:rFonts w:ascii="Arial" w:hAnsi="Arial" w:cs="Arial"/>
          <w:b w:val="0"/>
          <w:sz w:val="22"/>
          <w:szCs w:val="22"/>
        </w:rPr>
      </w:pPr>
    </w:p>
    <w:p w14:paraId="0D231E54"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22:</w:t>
      </w:r>
      <w:r w:rsidRPr="00F42F2D">
        <w:rPr>
          <w:rFonts w:ascii="Arial" w:hAnsi="Arial" w:cs="Arial"/>
          <w:sz w:val="22"/>
          <w:szCs w:val="22"/>
        </w:rPr>
        <w:t xml:space="preserve"> </w:t>
      </w:r>
      <w:r w:rsidR="00945EEA">
        <w:rPr>
          <w:rFonts w:ascii="Arial" w:hAnsi="Arial" w:cs="Arial"/>
          <w:sz w:val="22"/>
          <w:szCs w:val="22"/>
        </w:rPr>
        <w:t>'</w:t>
      </w:r>
      <w:r w:rsidR="00E649B6">
        <w:rPr>
          <w:rFonts w:ascii="Arial" w:hAnsi="Arial" w:cs="Arial"/>
          <w:sz w:val="22"/>
          <w:szCs w:val="22"/>
        </w:rPr>
        <w:t xml:space="preserve">Dharavi - </w:t>
      </w:r>
      <w:r w:rsidRPr="00F42F2D">
        <w:rPr>
          <w:rFonts w:ascii="Arial" w:hAnsi="Arial" w:cs="Arial"/>
          <w:sz w:val="22"/>
          <w:szCs w:val="22"/>
        </w:rPr>
        <w:t>True or false?</w:t>
      </w:r>
      <w:r w:rsidR="00945EEA">
        <w:rPr>
          <w:rFonts w:ascii="Arial" w:hAnsi="Arial" w:cs="Arial"/>
          <w:sz w:val="22"/>
          <w:szCs w:val="22"/>
        </w:rPr>
        <w:t>'</w:t>
      </w:r>
    </w:p>
    <w:p w14:paraId="174F3E3B" w14:textId="77777777" w:rsidR="005C1381" w:rsidRPr="00F42F2D" w:rsidRDefault="005C1381" w:rsidP="00281FE1">
      <w:pPr>
        <w:pStyle w:val="ListParagraph"/>
        <w:spacing w:after="0"/>
        <w:rPr>
          <w:rFonts w:ascii="Arial" w:hAnsi="Arial" w:cs="Arial"/>
        </w:rPr>
      </w:pPr>
    </w:p>
    <w:p w14:paraId="56131C5F" w14:textId="77777777" w:rsidR="00F96F46" w:rsidRPr="00F42F2D" w:rsidRDefault="00F96F46" w:rsidP="00E649B6">
      <w:pPr>
        <w:pStyle w:val="ListParagraph"/>
        <w:numPr>
          <w:ilvl w:val="0"/>
          <w:numId w:val="94"/>
        </w:numPr>
        <w:spacing w:after="0"/>
        <w:rPr>
          <w:rFonts w:ascii="Arial" w:hAnsi="Arial" w:cs="Arial"/>
        </w:rPr>
      </w:pPr>
      <w:r w:rsidRPr="00F42F2D">
        <w:rPr>
          <w:rFonts w:ascii="Arial" w:hAnsi="Arial" w:cs="Arial"/>
        </w:rPr>
        <w:t>Show the following clip to students:</w:t>
      </w:r>
    </w:p>
    <w:p w14:paraId="36345888" w14:textId="77777777" w:rsidR="005C1381" w:rsidRPr="00F42F2D" w:rsidRDefault="005C1381" w:rsidP="008B0C4B">
      <w:pPr>
        <w:pStyle w:val="ListParagraph"/>
        <w:spacing w:after="0"/>
        <w:rPr>
          <w:rFonts w:ascii="Arial" w:hAnsi="Arial" w:cs="Arial"/>
        </w:rPr>
      </w:pPr>
    </w:p>
    <w:p w14:paraId="11352217" w14:textId="77777777" w:rsidR="00F96F46" w:rsidRPr="00F42F2D" w:rsidRDefault="001509D5" w:rsidP="00127AA7">
      <w:pPr>
        <w:pStyle w:val="ListParagraph"/>
        <w:numPr>
          <w:ilvl w:val="0"/>
          <w:numId w:val="37"/>
        </w:numPr>
        <w:spacing w:after="0"/>
        <w:ind w:left="360"/>
        <w:rPr>
          <w:rStyle w:val="Hyperlink"/>
          <w:rFonts w:ascii="Arial" w:hAnsi="Arial" w:cs="Arial"/>
          <w:u w:val="none"/>
        </w:rPr>
      </w:pPr>
      <w:hyperlink r:id="rId25" w:history="1">
        <w:r w:rsidR="00F96F46" w:rsidRPr="00F42F2D">
          <w:rPr>
            <w:rStyle w:val="Hyperlink"/>
            <w:rFonts w:ascii="Arial" w:hAnsi="Arial" w:cs="Arial"/>
            <w:u w:val="none"/>
          </w:rPr>
          <w:t>youtube.com/watch?v=PBMDGcYWPvU</w:t>
        </w:r>
      </w:hyperlink>
    </w:p>
    <w:p w14:paraId="3E69872D" w14:textId="77777777" w:rsidR="005C1381" w:rsidRPr="00F42F2D" w:rsidRDefault="005C1381" w:rsidP="00127AA7">
      <w:pPr>
        <w:spacing w:after="0"/>
        <w:rPr>
          <w:rFonts w:ascii="Arial" w:hAnsi="Arial" w:cs="Arial"/>
        </w:rPr>
      </w:pPr>
    </w:p>
    <w:p w14:paraId="71739360" w14:textId="77777777" w:rsidR="00F96F46" w:rsidRPr="00F42F2D" w:rsidRDefault="00F96F46" w:rsidP="00127AA7">
      <w:pPr>
        <w:pStyle w:val="ListParagraph"/>
        <w:numPr>
          <w:ilvl w:val="0"/>
          <w:numId w:val="37"/>
        </w:numPr>
        <w:spacing w:after="0"/>
        <w:ind w:left="360"/>
        <w:rPr>
          <w:rFonts w:ascii="Arial" w:hAnsi="Arial" w:cs="Arial"/>
        </w:rPr>
      </w:pPr>
      <w:r w:rsidRPr="00F42F2D">
        <w:rPr>
          <w:rFonts w:ascii="Arial" w:hAnsi="Arial" w:cs="Arial"/>
        </w:rPr>
        <w:t>Encourage them to watch it the first time around, then</w:t>
      </w:r>
      <w:r w:rsidR="0006593F">
        <w:rPr>
          <w:rFonts w:ascii="Arial" w:hAnsi="Arial" w:cs="Arial"/>
        </w:rPr>
        <w:t xml:space="preserve"> complete the true/false activity. R</w:t>
      </w:r>
      <w:r w:rsidRPr="00F42F2D">
        <w:rPr>
          <w:rFonts w:ascii="Arial" w:hAnsi="Arial" w:cs="Arial"/>
        </w:rPr>
        <w:t>ecord as many facts as they can during a second viewing</w:t>
      </w:r>
      <w:r w:rsidR="0006593F">
        <w:rPr>
          <w:rFonts w:ascii="Arial" w:hAnsi="Arial" w:cs="Arial"/>
        </w:rPr>
        <w:t xml:space="preserve"> in the false column</w:t>
      </w:r>
      <w:r w:rsidRPr="00F42F2D">
        <w:rPr>
          <w:rFonts w:ascii="Arial" w:hAnsi="Arial" w:cs="Arial"/>
        </w:rPr>
        <w:t>.  Afterwards, get students to test themselves.</w:t>
      </w:r>
    </w:p>
    <w:p w14:paraId="79E9B565" w14:textId="77777777" w:rsidR="005C1381" w:rsidRPr="00F42F2D" w:rsidRDefault="005C1381" w:rsidP="0006593F">
      <w:pPr>
        <w:spacing w:after="0"/>
        <w:ind w:left="360"/>
        <w:rPr>
          <w:rFonts w:ascii="Arial" w:hAnsi="Arial" w:cs="Arial"/>
        </w:rPr>
      </w:pPr>
    </w:p>
    <w:p w14:paraId="15E0D6B6" w14:textId="77777777" w:rsidR="00F96F46" w:rsidRPr="00F42F2D" w:rsidRDefault="00F96F46" w:rsidP="00E649B6">
      <w:pPr>
        <w:pStyle w:val="ListParagraph"/>
        <w:numPr>
          <w:ilvl w:val="0"/>
          <w:numId w:val="94"/>
        </w:numPr>
        <w:spacing w:after="0"/>
        <w:rPr>
          <w:rFonts w:ascii="Arial" w:hAnsi="Arial" w:cs="Arial"/>
        </w:rPr>
      </w:pPr>
      <w:r w:rsidRPr="00F42F2D">
        <w:rPr>
          <w:rFonts w:ascii="Arial" w:hAnsi="Arial" w:cs="Arial"/>
        </w:rPr>
        <w:t>Show the following clip to students:</w:t>
      </w:r>
    </w:p>
    <w:p w14:paraId="6D99B0B2" w14:textId="77777777" w:rsidR="005C1381" w:rsidRPr="00F42F2D" w:rsidRDefault="005C1381" w:rsidP="008B0C4B">
      <w:pPr>
        <w:pStyle w:val="ListParagraph"/>
        <w:spacing w:after="0"/>
        <w:rPr>
          <w:rFonts w:ascii="Arial" w:hAnsi="Arial" w:cs="Arial"/>
        </w:rPr>
      </w:pPr>
    </w:p>
    <w:p w14:paraId="3C1C9FCA" w14:textId="77777777" w:rsidR="00F96F46" w:rsidRPr="00F42F2D" w:rsidRDefault="001509D5" w:rsidP="00127AA7">
      <w:pPr>
        <w:pStyle w:val="ListParagraph"/>
        <w:numPr>
          <w:ilvl w:val="0"/>
          <w:numId w:val="36"/>
        </w:numPr>
        <w:spacing w:after="0"/>
        <w:rPr>
          <w:rStyle w:val="Hyperlink"/>
          <w:rFonts w:ascii="Arial" w:hAnsi="Arial" w:cs="Arial"/>
          <w:u w:val="none"/>
        </w:rPr>
      </w:pPr>
      <w:hyperlink r:id="rId26" w:history="1">
        <w:r w:rsidR="00F96F46" w:rsidRPr="00F42F2D">
          <w:rPr>
            <w:rStyle w:val="Hyperlink"/>
            <w:rFonts w:ascii="Arial" w:hAnsi="Arial" w:cs="Arial"/>
            <w:u w:val="none"/>
          </w:rPr>
          <w:t>youtube.com/watch?v=RmpMNe9y1qg</w:t>
        </w:r>
      </w:hyperlink>
    </w:p>
    <w:p w14:paraId="312ADD6D" w14:textId="77777777" w:rsidR="00127AA7" w:rsidRPr="00F42F2D" w:rsidRDefault="00127AA7" w:rsidP="008B0C4B">
      <w:pPr>
        <w:spacing w:after="0"/>
        <w:ind w:firstLine="720"/>
        <w:rPr>
          <w:rFonts w:ascii="Arial" w:hAnsi="Arial" w:cs="Arial"/>
        </w:rPr>
        <w:sectPr w:rsidR="00127AA7" w:rsidRPr="00F42F2D" w:rsidSect="00641C6D">
          <w:pgSz w:w="11906" w:h="16838"/>
          <w:pgMar w:top="1134" w:right="1134" w:bottom="851" w:left="1134" w:header="709" w:footer="709" w:gutter="0"/>
          <w:cols w:space="708"/>
          <w:docGrid w:linePitch="381"/>
        </w:sectPr>
      </w:pPr>
    </w:p>
    <w:p w14:paraId="547D7EA8" w14:textId="77777777" w:rsidR="00F96F46" w:rsidRPr="00F42F2D" w:rsidRDefault="00F96F46" w:rsidP="00E649B6">
      <w:pPr>
        <w:pStyle w:val="ListParagraph"/>
        <w:numPr>
          <w:ilvl w:val="0"/>
          <w:numId w:val="94"/>
        </w:numPr>
        <w:spacing w:after="0"/>
        <w:rPr>
          <w:rFonts w:ascii="Arial" w:hAnsi="Arial" w:cs="Arial"/>
        </w:rPr>
      </w:pPr>
      <w:r w:rsidRPr="00F42F2D">
        <w:rPr>
          <w:rFonts w:ascii="Arial" w:hAnsi="Arial" w:cs="Arial"/>
        </w:rPr>
        <w:lastRenderedPageBreak/>
        <w:t xml:space="preserve">Get students to work in small groups.  They should imagine that they are a private developer, who is keen to put forward a bid to develop a section of the Dharavi slum.  In their small group, they must come up with a redevelopment plan.  This could be produced as an annotated sketch or as a multimedia presentation that is given to the rest of the class, depending on the time and resources available.  An element of peer assessment could be incorporated here too.  </w:t>
      </w:r>
    </w:p>
    <w:p w14:paraId="6D70C79F" w14:textId="77777777" w:rsidR="005C1381" w:rsidRPr="00F42F2D" w:rsidRDefault="005C1381" w:rsidP="008B0C4B">
      <w:pPr>
        <w:pStyle w:val="ListParagraph"/>
        <w:spacing w:after="0"/>
        <w:rPr>
          <w:rFonts w:ascii="Arial" w:hAnsi="Arial" w:cs="Arial"/>
        </w:rPr>
      </w:pPr>
    </w:p>
    <w:p w14:paraId="1AA721BD" w14:textId="77777777" w:rsidR="00F96F46" w:rsidRPr="00F42F2D" w:rsidRDefault="00F96F46" w:rsidP="00E649B6">
      <w:pPr>
        <w:pStyle w:val="ListParagraph"/>
        <w:numPr>
          <w:ilvl w:val="0"/>
          <w:numId w:val="94"/>
        </w:numPr>
        <w:spacing w:after="0"/>
        <w:rPr>
          <w:rFonts w:ascii="Arial" w:hAnsi="Arial" w:cs="Arial"/>
        </w:rPr>
      </w:pPr>
      <w:r w:rsidRPr="00F42F2D">
        <w:rPr>
          <w:rFonts w:ascii="Arial" w:hAnsi="Arial" w:cs="Arial"/>
        </w:rPr>
        <w:t xml:space="preserve">Ask small groups to move around the room and view each group’s annotated sketch.  Identify WWW (what went well/strengths) and EBI (even better if/weaknesses/improvements).  A similar approach could be taken towards any multimedia presentations; get students to award a number from 1 to 9 (1 being the best) and then identify WWW (what went well/strengths) and EBI (even better if/weaknesses/improvements).  </w:t>
      </w:r>
    </w:p>
    <w:p w14:paraId="18C6169F" w14:textId="77777777" w:rsidR="005C1381" w:rsidRPr="00F42F2D" w:rsidRDefault="005C1381" w:rsidP="00281FE1">
      <w:pPr>
        <w:pStyle w:val="ListParagraph"/>
        <w:rPr>
          <w:rFonts w:ascii="Arial" w:hAnsi="Arial" w:cs="Arial"/>
        </w:rPr>
      </w:pPr>
    </w:p>
    <w:p w14:paraId="7F3E65EC" w14:textId="77777777" w:rsidR="00F96F46" w:rsidRPr="00F42F2D" w:rsidRDefault="00F96F46" w:rsidP="00E649B6">
      <w:pPr>
        <w:pStyle w:val="ListParagraph"/>
        <w:numPr>
          <w:ilvl w:val="0"/>
          <w:numId w:val="94"/>
        </w:numPr>
        <w:spacing w:after="0"/>
        <w:rPr>
          <w:rFonts w:ascii="Arial" w:hAnsi="Arial" w:cs="Arial"/>
        </w:rPr>
      </w:pPr>
      <w:r w:rsidRPr="00F42F2D">
        <w:rPr>
          <w:rFonts w:ascii="Arial" w:hAnsi="Arial" w:cs="Arial"/>
        </w:rPr>
        <w:t>Afterwards, chair a vote to determine which group’s bid should win.  Encourage students to justify why they believe this to be the case too.</w:t>
      </w:r>
    </w:p>
    <w:p w14:paraId="17D91802" w14:textId="77777777" w:rsidR="005C1381" w:rsidRPr="00F42F2D" w:rsidRDefault="005C1381" w:rsidP="00281FE1">
      <w:pPr>
        <w:pStyle w:val="ListParagraph"/>
        <w:spacing w:after="0"/>
        <w:rPr>
          <w:rFonts w:ascii="Arial" w:hAnsi="Arial" w:cs="Arial"/>
        </w:rPr>
      </w:pPr>
    </w:p>
    <w:p w14:paraId="7E7AC649"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23:</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Redevelopment in Dharavi</w:t>
      </w:r>
      <w:r w:rsidR="00945EEA">
        <w:rPr>
          <w:rFonts w:ascii="Arial" w:hAnsi="Arial" w:cs="Arial"/>
          <w:sz w:val="22"/>
          <w:szCs w:val="22"/>
        </w:rPr>
        <w:t>'</w:t>
      </w:r>
    </w:p>
    <w:p w14:paraId="4715DC40" w14:textId="77777777" w:rsidR="005C1381" w:rsidRPr="00F42F2D" w:rsidRDefault="005C1381" w:rsidP="00281FE1">
      <w:pPr>
        <w:pStyle w:val="7Resourcenumber"/>
        <w:shd w:val="clear" w:color="auto" w:fill="auto"/>
        <w:spacing w:after="0"/>
        <w:rPr>
          <w:rFonts w:ascii="Arial" w:hAnsi="Arial" w:cs="Arial"/>
          <w:sz w:val="22"/>
          <w:szCs w:val="22"/>
        </w:rPr>
      </w:pPr>
    </w:p>
    <w:p w14:paraId="2CAF554C" w14:textId="77777777" w:rsidR="00F96F46" w:rsidRPr="00F42F2D" w:rsidRDefault="0006593F" w:rsidP="00E649B6">
      <w:pPr>
        <w:pStyle w:val="ListParagraph"/>
        <w:numPr>
          <w:ilvl w:val="0"/>
          <w:numId w:val="95"/>
        </w:numPr>
        <w:spacing w:after="0"/>
        <w:rPr>
          <w:rFonts w:ascii="Arial" w:hAnsi="Arial" w:cs="Arial"/>
        </w:rPr>
      </w:pPr>
      <w:r>
        <w:rPr>
          <w:rFonts w:ascii="Arial" w:hAnsi="Arial" w:cs="Arial"/>
        </w:rPr>
        <w:t xml:space="preserve">Look at the image, how could this site be developed? Answer questions 1 and 2. Listen to the radio programme and go through the latest news slides on the powerpoint, then complete questions 5 and 6. </w:t>
      </w:r>
      <w:r w:rsidR="00F96F46" w:rsidRPr="00F42F2D">
        <w:rPr>
          <w:rFonts w:ascii="Arial" w:hAnsi="Arial" w:cs="Arial"/>
        </w:rPr>
        <w:t>Challenge students to make use of the Internet to see if they can uncover any further developments that have taken place since May 2016.  Afterwards, get them to form small groups and share their findings with others.  Convene for a whole class discussion, asking students if they found out any further information and if everyone is actually in favour of the redevelopment of Dharavi.</w:t>
      </w:r>
    </w:p>
    <w:p w14:paraId="5D681A7A" w14:textId="77777777" w:rsidR="005C1381" w:rsidRPr="00F42F2D" w:rsidRDefault="005C1381" w:rsidP="00281FE1">
      <w:pPr>
        <w:pStyle w:val="ListParagraph"/>
        <w:spacing w:after="0"/>
        <w:ind w:left="360"/>
        <w:rPr>
          <w:rFonts w:ascii="Arial" w:hAnsi="Arial" w:cs="Arial"/>
        </w:rPr>
      </w:pPr>
    </w:p>
    <w:p w14:paraId="7DCC9A4D" w14:textId="77777777" w:rsidR="005C1381" w:rsidRPr="00F42F2D" w:rsidRDefault="00F96F46" w:rsidP="00E649B6">
      <w:pPr>
        <w:pStyle w:val="ListParagraph"/>
        <w:numPr>
          <w:ilvl w:val="0"/>
          <w:numId w:val="95"/>
        </w:numPr>
        <w:spacing w:after="0"/>
        <w:rPr>
          <w:rFonts w:ascii="Arial" w:hAnsi="Arial" w:cs="Arial"/>
        </w:rPr>
      </w:pPr>
      <w:r w:rsidRPr="00F42F2D">
        <w:rPr>
          <w:rFonts w:ascii="Arial" w:hAnsi="Arial" w:cs="Arial"/>
        </w:rPr>
        <w:t>An ideal short assessment might be:</w:t>
      </w:r>
    </w:p>
    <w:p w14:paraId="2D486FF7" w14:textId="77777777" w:rsidR="005C1381" w:rsidRPr="00F42F2D" w:rsidRDefault="005C1381" w:rsidP="00281FE1">
      <w:pPr>
        <w:spacing w:after="0"/>
        <w:rPr>
          <w:rFonts w:ascii="Arial" w:hAnsi="Arial" w:cs="Arial"/>
        </w:rPr>
      </w:pPr>
    </w:p>
    <w:p w14:paraId="4EFC1119" w14:textId="77777777" w:rsidR="00F96F46" w:rsidRPr="00F42F2D" w:rsidRDefault="001509D5" w:rsidP="00127AA7">
      <w:pPr>
        <w:pStyle w:val="ListParagraph"/>
        <w:numPr>
          <w:ilvl w:val="0"/>
          <w:numId w:val="35"/>
        </w:numPr>
        <w:spacing w:after="0"/>
        <w:ind w:left="360"/>
        <w:rPr>
          <w:rStyle w:val="Hyperlink"/>
          <w:rFonts w:ascii="Arial" w:hAnsi="Arial" w:cs="Arial"/>
          <w:u w:val="none"/>
        </w:rPr>
      </w:pPr>
      <w:hyperlink r:id="rId27" w:history="1">
        <w:r w:rsidR="00F96F46" w:rsidRPr="00F42F2D">
          <w:rPr>
            <w:rStyle w:val="Hyperlink"/>
            <w:rFonts w:ascii="Arial" w:hAnsi="Arial" w:cs="Arial"/>
            <w:u w:val="none"/>
          </w:rPr>
          <w:t>filestore.aqa.org.uk/subjects/AQA-90302H-QP-JUN15.PDF</w:t>
        </w:r>
      </w:hyperlink>
    </w:p>
    <w:p w14:paraId="3728D907" w14:textId="77777777" w:rsidR="005C1381" w:rsidRPr="00F42F2D" w:rsidRDefault="005C1381" w:rsidP="00127AA7">
      <w:pPr>
        <w:spacing w:after="0"/>
        <w:rPr>
          <w:rFonts w:ascii="Arial" w:hAnsi="Arial" w:cs="Arial"/>
        </w:rPr>
      </w:pPr>
    </w:p>
    <w:p w14:paraId="3F215CEA" w14:textId="4A14CC2F" w:rsidR="00F96F46" w:rsidRPr="00F42F2D" w:rsidRDefault="001509D5" w:rsidP="00127AA7">
      <w:pPr>
        <w:pStyle w:val="ListParagraph"/>
        <w:numPr>
          <w:ilvl w:val="0"/>
          <w:numId w:val="35"/>
        </w:numPr>
        <w:spacing w:after="0"/>
        <w:ind w:left="360"/>
        <w:rPr>
          <w:rFonts w:ascii="Arial" w:hAnsi="Arial" w:cs="Arial"/>
        </w:rPr>
      </w:pPr>
      <w:hyperlink r:id="rId28" w:history="1">
        <w:r w:rsidR="00F96F46" w:rsidRPr="00F42F2D">
          <w:rPr>
            <w:rStyle w:val="Hyperlink"/>
            <w:rFonts w:ascii="Arial" w:hAnsi="Arial" w:cs="Arial"/>
            <w:u w:val="none"/>
          </w:rPr>
          <w:t>filestore.aqa.org.uk/subjects/AQA-90302H-W-MS-JUN15.PDF</w:t>
        </w:r>
      </w:hyperlink>
    </w:p>
    <w:p w14:paraId="7DF65F76" w14:textId="77777777" w:rsidR="005C1381" w:rsidRPr="00F42F2D" w:rsidRDefault="005C1381" w:rsidP="00127AA7">
      <w:pPr>
        <w:spacing w:after="0"/>
        <w:rPr>
          <w:rFonts w:ascii="Arial" w:hAnsi="Arial" w:cs="Arial"/>
        </w:rPr>
      </w:pPr>
    </w:p>
    <w:p w14:paraId="6FB925A1" w14:textId="77777777" w:rsidR="00F96F46" w:rsidRPr="00F42F2D" w:rsidRDefault="001509D5" w:rsidP="00127AA7">
      <w:pPr>
        <w:pStyle w:val="ListParagraph"/>
        <w:numPr>
          <w:ilvl w:val="0"/>
          <w:numId w:val="35"/>
        </w:numPr>
        <w:spacing w:after="0"/>
        <w:ind w:left="360"/>
        <w:rPr>
          <w:rStyle w:val="Hyperlink"/>
          <w:rFonts w:ascii="Arial" w:hAnsi="Arial" w:cs="Arial"/>
          <w:u w:val="none"/>
        </w:rPr>
      </w:pPr>
      <w:hyperlink r:id="rId29" w:history="1">
        <w:r w:rsidR="00F96F46" w:rsidRPr="00F42F2D">
          <w:rPr>
            <w:rStyle w:val="Hyperlink"/>
            <w:rFonts w:ascii="Arial" w:hAnsi="Arial" w:cs="Arial"/>
            <w:u w:val="none"/>
          </w:rPr>
          <w:t>filestore.aqa.org.uk/subjects/AQA-40302H-QP-JUN13.PDF</w:t>
        </w:r>
      </w:hyperlink>
    </w:p>
    <w:p w14:paraId="2CE583C1" w14:textId="77777777" w:rsidR="005C1381" w:rsidRPr="00F42F2D" w:rsidRDefault="005C1381" w:rsidP="00127AA7">
      <w:pPr>
        <w:spacing w:after="0"/>
        <w:rPr>
          <w:rFonts w:ascii="Arial" w:hAnsi="Arial" w:cs="Arial"/>
        </w:rPr>
      </w:pPr>
    </w:p>
    <w:p w14:paraId="7BFC5D19" w14:textId="77777777" w:rsidR="00F96F46" w:rsidRPr="00F42F2D" w:rsidRDefault="001509D5" w:rsidP="00127AA7">
      <w:pPr>
        <w:pStyle w:val="ListParagraph"/>
        <w:numPr>
          <w:ilvl w:val="0"/>
          <w:numId w:val="35"/>
        </w:numPr>
        <w:spacing w:after="0"/>
        <w:ind w:left="360"/>
        <w:rPr>
          <w:rStyle w:val="Hyperlink"/>
          <w:rFonts w:ascii="Arial" w:hAnsi="Arial" w:cs="Arial"/>
          <w:u w:val="none"/>
        </w:rPr>
      </w:pPr>
      <w:hyperlink r:id="rId30" w:history="1">
        <w:r w:rsidR="00F96F46" w:rsidRPr="00F42F2D">
          <w:rPr>
            <w:rStyle w:val="Hyperlink"/>
            <w:rFonts w:ascii="Arial" w:hAnsi="Arial" w:cs="Arial"/>
            <w:u w:val="none"/>
          </w:rPr>
          <w:t>filestore.aqa.org.uk/subjects/AQA-40302H-W-MS-JUN13.PDF</w:t>
        </w:r>
      </w:hyperlink>
    </w:p>
    <w:p w14:paraId="1B8C8E0E" w14:textId="77777777" w:rsidR="005C1381" w:rsidRPr="00F42F2D" w:rsidRDefault="005C1381" w:rsidP="00127AA7">
      <w:pPr>
        <w:spacing w:after="0"/>
        <w:rPr>
          <w:rFonts w:ascii="Arial" w:hAnsi="Arial" w:cs="Arial"/>
        </w:rPr>
      </w:pPr>
    </w:p>
    <w:p w14:paraId="7A32803B" w14:textId="77777777" w:rsidR="005C1381" w:rsidRPr="00F42F2D" w:rsidRDefault="00F96F46" w:rsidP="00127AA7">
      <w:pPr>
        <w:pStyle w:val="ListParagraph"/>
        <w:numPr>
          <w:ilvl w:val="0"/>
          <w:numId w:val="35"/>
        </w:numPr>
        <w:spacing w:after="0"/>
        <w:ind w:left="360"/>
        <w:rPr>
          <w:rFonts w:ascii="Arial" w:hAnsi="Arial" w:cs="Arial"/>
        </w:rPr>
      </w:pPr>
      <w:r w:rsidRPr="00F42F2D">
        <w:rPr>
          <w:rFonts w:ascii="Arial" w:hAnsi="Arial" w:cs="Arial"/>
        </w:rPr>
        <w:t>Question 2c (i, ii and iii).</w:t>
      </w:r>
    </w:p>
    <w:p w14:paraId="7E6E4CC5" w14:textId="77777777" w:rsidR="00F96F46" w:rsidRPr="00F42F2D" w:rsidRDefault="00F96F46" w:rsidP="00281FE1">
      <w:pPr>
        <w:pStyle w:val="6Resourcetype"/>
        <w:spacing w:after="0"/>
        <w:rPr>
          <w:rFonts w:ascii="Arial" w:hAnsi="Arial" w:cs="Arial"/>
          <w:sz w:val="22"/>
          <w:szCs w:val="22"/>
        </w:rPr>
      </w:pPr>
    </w:p>
    <w:p w14:paraId="68840CC9" w14:textId="77777777" w:rsidR="00127AA7" w:rsidRPr="00F42F2D" w:rsidRDefault="00127AA7" w:rsidP="00281FE1">
      <w:pPr>
        <w:pStyle w:val="6Resourcetype"/>
        <w:spacing w:after="0"/>
        <w:rPr>
          <w:rFonts w:ascii="Arial" w:hAnsi="Arial" w:cs="Arial"/>
          <w:sz w:val="22"/>
          <w:szCs w:val="22"/>
        </w:rPr>
      </w:pPr>
    </w:p>
    <w:p w14:paraId="2CEB7887" w14:textId="77777777" w:rsidR="00127AA7" w:rsidRPr="00F42F2D" w:rsidRDefault="00127AA7" w:rsidP="00281FE1">
      <w:pPr>
        <w:pStyle w:val="6Resourcetype"/>
        <w:spacing w:after="0"/>
        <w:rPr>
          <w:rFonts w:ascii="Arial" w:hAnsi="Arial" w:cs="Arial"/>
          <w:sz w:val="22"/>
          <w:szCs w:val="22"/>
        </w:rPr>
        <w:sectPr w:rsidR="00127AA7" w:rsidRPr="00F42F2D" w:rsidSect="00641C6D">
          <w:pgSz w:w="11906" w:h="16838"/>
          <w:pgMar w:top="1134" w:right="1134" w:bottom="851" w:left="1134" w:header="709" w:footer="709" w:gutter="0"/>
          <w:cols w:space="708"/>
          <w:docGrid w:linePitch="381"/>
        </w:sectPr>
      </w:pPr>
    </w:p>
    <w:p w14:paraId="607B9008"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lastRenderedPageBreak/>
        <w:t>Plenary activities:</w:t>
      </w:r>
    </w:p>
    <w:p w14:paraId="7F517D8F" w14:textId="77777777" w:rsidR="005C1381" w:rsidRPr="00F42F2D" w:rsidRDefault="005C1381" w:rsidP="00281FE1">
      <w:pPr>
        <w:pStyle w:val="6Resourcetype"/>
        <w:spacing w:after="0"/>
        <w:rPr>
          <w:rFonts w:ascii="Arial" w:hAnsi="Arial" w:cs="Arial"/>
          <w:sz w:val="22"/>
          <w:szCs w:val="22"/>
        </w:rPr>
      </w:pPr>
    </w:p>
    <w:p w14:paraId="744AE469"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24:</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Mumbai – past, present and future</w:t>
      </w:r>
      <w:r w:rsidR="00945EEA">
        <w:rPr>
          <w:rFonts w:ascii="Arial" w:hAnsi="Arial" w:cs="Arial"/>
          <w:sz w:val="22"/>
          <w:szCs w:val="22"/>
        </w:rPr>
        <w:t>'</w:t>
      </w:r>
    </w:p>
    <w:p w14:paraId="78298DF2" w14:textId="77777777" w:rsidR="005C1381" w:rsidRPr="00F42F2D" w:rsidRDefault="005C1381" w:rsidP="00281FE1">
      <w:pPr>
        <w:pStyle w:val="2Body"/>
        <w:spacing w:after="0"/>
        <w:ind w:left="720"/>
        <w:rPr>
          <w:rFonts w:ascii="Arial" w:hAnsi="Arial" w:cs="Arial"/>
          <w:sz w:val="22"/>
          <w:szCs w:val="22"/>
        </w:rPr>
      </w:pPr>
    </w:p>
    <w:p w14:paraId="6D377C37" w14:textId="77777777" w:rsidR="00F96F46" w:rsidRPr="00F42F2D" w:rsidRDefault="00F96F46" w:rsidP="00127AA7">
      <w:pPr>
        <w:pStyle w:val="2Body"/>
        <w:numPr>
          <w:ilvl w:val="0"/>
          <w:numId w:val="8"/>
        </w:numPr>
        <w:spacing w:after="0"/>
        <w:rPr>
          <w:rFonts w:ascii="Arial" w:hAnsi="Arial" w:cs="Arial"/>
          <w:sz w:val="22"/>
          <w:szCs w:val="22"/>
        </w:rPr>
      </w:pPr>
      <w:r w:rsidRPr="00F42F2D">
        <w:rPr>
          <w:rFonts w:ascii="Arial" w:hAnsi="Arial" w:cs="Arial"/>
          <w:sz w:val="22"/>
          <w:szCs w:val="22"/>
        </w:rPr>
        <w:t xml:space="preserve">Give students a copy of the above resource and ask them to complete the activity to the best of their ability.  </w:t>
      </w:r>
    </w:p>
    <w:p w14:paraId="04A53B33" w14:textId="77777777" w:rsidR="00F96F46" w:rsidRPr="00F42F2D" w:rsidRDefault="00F96F46" w:rsidP="00127AA7">
      <w:pPr>
        <w:pStyle w:val="2Body"/>
        <w:numPr>
          <w:ilvl w:val="0"/>
          <w:numId w:val="8"/>
        </w:numPr>
        <w:spacing w:after="0"/>
        <w:rPr>
          <w:rFonts w:ascii="Arial" w:hAnsi="Arial" w:cs="Arial"/>
          <w:sz w:val="22"/>
          <w:szCs w:val="22"/>
        </w:rPr>
      </w:pPr>
      <w:r w:rsidRPr="00F42F2D">
        <w:rPr>
          <w:rFonts w:ascii="Arial" w:hAnsi="Arial" w:cs="Arial"/>
          <w:sz w:val="22"/>
          <w:szCs w:val="22"/>
        </w:rPr>
        <w:t>Pair them with another individual (a less able student with a more able student, perhaps?) to exchange information that they have written down.  You could review as a class later on if you wish and time allows.</w:t>
      </w:r>
    </w:p>
    <w:p w14:paraId="51DCD8AF" w14:textId="77777777" w:rsidR="005C1381" w:rsidRPr="00F42F2D" w:rsidRDefault="005C1381" w:rsidP="008B0C4B">
      <w:pPr>
        <w:pStyle w:val="2Body"/>
        <w:spacing w:after="0"/>
        <w:rPr>
          <w:rFonts w:ascii="Arial" w:hAnsi="Arial" w:cs="Arial"/>
          <w:sz w:val="22"/>
          <w:szCs w:val="22"/>
        </w:rPr>
      </w:pPr>
    </w:p>
    <w:p w14:paraId="2071A484" w14:textId="77777777" w:rsidR="00F96F46" w:rsidRPr="00F42F2D" w:rsidRDefault="00F96F46" w:rsidP="00127AA7">
      <w:pPr>
        <w:pStyle w:val="2Body"/>
        <w:numPr>
          <w:ilvl w:val="0"/>
          <w:numId w:val="8"/>
        </w:numPr>
        <w:spacing w:after="0"/>
        <w:rPr>
          <w:rFonts w:ascii="Arial" w:hAnsi="Arial" w:cs="Arial"/>
          <w:sz w:val="22"/>
          <w:szCs w:val="22"/>
        </w:rPr>
      </w:pPr>
      <w:r w:rsidRPr="00F42F2D">
        <w:rPr>
          <w:rFonts w:ascii="Arial" w:hAnsi="Arial" w:cs="Arial"/>
          <w:sz w:val="22"/>
          <w:szCs w:val="22"/>
        </w:rPr>
        <w:t>Get students to listen to the following audio clip:</w:t>
      </w:r>
    </w:p>
    <w:p w14:paraId="42C127DB" w14:textId="77777777" w:rsidR="005C1381" w:rsidRPr="00F42F2D" w:rsidRDefault="005C1381" w:rsidP="00281FE1">
      <w:pPr>
        <w:pStyle w:val="2Body"/>
        <w:spacing w:after="0"/>
        <w:ind w:left="720"/>
        <w:rPr>
          <w:rFonts w:ascii="Arial" w:hAnsi="Arial" w:cs="Arial"/>
          <w:sz w:val="22"/>
          <w:szCs w:val="22"/>
        </w:rPr>
      </w:pPr>
    </w:p>
    <w:p w14:paraId="0722D67A" w14:textId="77777777" w:rsidR="005C1381" w:rsidRPr="00F42F2D" w:rsidRDefault="001509D5" w:rsidP="00127AA7">
      <w:pPr>
        <w:pStyle w:val="2Body"/>
        <w:numPr>
          <w:ilvl w:val="0"/>
          <w:numId w:val="40"/>
        </w:numPr>
        <w:spacing w:after="0"/>
        <w:rPr>
          <w:rFonts w:ascii="Arial" w:hAnsi="Arial" w:cs="Arial"/>
          <w:sz w:val="22"/>
          <w:szCs w:val="22"/>
        </w:rPr>
      </w:pPr>
      <w:hyperlink r:id="rId31" w:history="1">
        <w:r w:rsidR="005C1381" w:rsidRPr="00F42F2D">
          <w:rPr>
            <w:rStyle w:val="Hyperlink"/>
            <w:rFonts w:ascii="Arial" w:hAnsi="Arial" w:cs="Arial"/>
            <w:sz w:val="22"/>
            <w:szCs w:val="22"/>
            <w:u w:val="none"/>
          </w:rPr>
          <w:t>abc.net.au/radionational/programs/counterpoint/slums-of-despair-or-hope-/3137144</w:t>
        </w:r>
      </w:hyperlink>
    </w:p>
    <w:p w14:paraId="5E8AB898" w14:textId="77777777" w:rsidR="005C1381" w:rsidRPr="00F42F2D" w:rsidRDefault="005C1381" w:rsidP="00281FE1">
      <w:pPr>
        <w:pStyle w:val="2Body"/>
        <w:spacing w:after="0"/>
        <w:ind w:left="720"/>
        <w:rPr>
          <w:rFonts w:ascii="Arial" w:hAnsi="Arial" w:cs="Arial"/>
          <w:sz w:val="22"/>
          <w:szCs w:val="22"/>
        </w:rPr>
      </w:pPr>
    </w:p>
    <w:p w14:paraId="0AD89ADB" w14:textId="77777777" w:rsidR="00F96F46" w:rsidRPr="00F42F2D" w:rsidRDefault="00F96F46" w:rsidP="00127AA7">
      <w:pPr>
        <w:pStyle w:val="2Body"/>
        <w:numPr>
          <w:ilvl w:val="0"/>
          <w:numId w:val="8"/>
        </w:numPr>
        <w:spacing w:after="0"/>
        <w:rPr>
          <w:rFonts w:ascii="Arial" w:hAnsi="Arial" w:cs="Arial"/>
          <w:sz w:val="22"/>
          <w:szCs w:val="22"/>
        </w:rPr>
      </w:pPr>
      <w:r w:rsidRPr="00F42F2D">
        <w:rPr>
          <w:rFonts w:ascii="Arial" w:hAnsi="Arial" w:cs="Arial"/>
          <w:sz w:val="22"/>
          <w:szCs w:val="22"/>
        </w:rPr>
        <w:t>Steer a whole class discussion around the question: ‘Are slums places of despair or places of hope?’</w:t>
      </w:r>
    </w:p>
    <w:p w14:paraId="32B96BCC" w14:textId="77777777" w:rsidR="005C1381" w:rsidRPr="00F42F2D" w:rsidRDefault="005C1381" w:rsidP="00281FE1">
      <w:pPr>
        <w:spacing w:after="0"/>
        <w:rPr>
          <w:rFonts w:ascii="Arial" w:hAnsi="Arial" w:cs="Arial"/>
          <w:b/>
        </w:rPr>
        <w:sectPr w:rsidR="005C1381" w:rsidRPr="00F42F2D" w:rsidSect="00641C6D">
          <w:pgSz w:w="11906" w:h="16838"/>
          <w:pgMar w:top="1134" w:right="1134" w:bottom="851" w:left="1134" w:header="709" w:footer="709" w:gutter="0"/>
          <w:cols w:space="708"/>
          <w:docGrid w:linePitch="381"/>
        </w:sectPr>
      </w:pPr>
    </w:p>
    <w:p w14:paraId="0E693958" w14:textId="77777777" w:rsidR="00F96F46" w:rsidRPr="00F42F2D" w:rsidRDefault="00F96F46" w:rsidP="00281FE1">
      <w:pPr>
        <w:spacing w:after="0"/>
        <w:rPr>
          <w:rFonts w:ascii="Arial" w:hAnsi="Arial" w:cs="Arial"/>
          <w:b/>
          <w:color w:val="3E6680" w:themeColor="accent6" w:themeShade="80"/>
          <w:sz w:val="24"/>
        </w:rPr>
      </w:pPr>
      <w:r w:rsidRPr="00F42F2D">
        <w:rPr>
          <w:rFonts w:ascii="Arial" w:hAnsi="Arial" w:cs="Arial"/>
          <w:b/>
          <w:color w:val="3E6680" w:themeColor="accent6" w:themeShade="80"/>
          <w:sz w:val="24"/>
        </w:rPr>
        <w:lastRenderedPageBreak/>
        <w:t>Week 4: What is the impact of urban change for cities within the UK?</w:t>
      </w:r>
    </w:p>
    <w:p w14:paraId="75C99C56" w14:textId="77777777" w:rsidR="00E649B6" w:rsidRDefault="00E649B6" w:rsidP="00281FE1">
      <w:pPr>
        <w:pStyle w:val="6Resourcetype"/>
        <w:spacing w:after="0"/>
        <w:rPr>
          <w:rFonts w:ascii="Arial" w:hAnsi="Arial" w:cs="Arial"/>
          <w:color w:val="3E6680" w:themeColor="accent6" w:themeShade="80"/>
          <w:sz w:val="24"/>
          <w:szCs w:val="22"/>
        </w:rPr>
      </w:pPr>
    </w:p>
    <w:p w14:paraId="527F985C" w14:textId="77777777" w:rsidR="00E649B6" w:rsidRDefault="00E649B6" w:rsidP="00281FE1">
      <w:pPr>
        <w:pStyle w:val="6Resourcetype"/>
        <w:spacing w:after="0"/>
        <w:rPr>
          <w:rFonts w:ascii="Arial" w:hAnsi="Arial" w:cs="Arial"/>
          <w:color w:val="3E6680" w:themeColor="accent6" w:themeShade="80"/>
          <w:sz w:val="24"/>
          <w:szCs w:val="22"/>
        </w:rPr>
      </w:pPr>
    </w:p>
    <w:p w14:paraId="0404EADA" w14:textId="77777777" w:rsidR="00F96F46" w:rsidRPr="00E649B6" w:rsidRDefault="00F96F46" w:rsidP="00281FE1">
      <w:pPr>
        <w:pStyle w:val="6Resourcetype"/>
        <w:spacing w:after="0"/>
        <w:rPr>
          <w:rFonts w:ascii="Arial" w:hAnsi="Arial" w:cs="Arial"/>
          <w:sz w:val="22"/>
          <w:szCs w:val="22"/>
        </w:rPr>
      </w:pPr>
      <w:r w:rsidRPr="00E649B6">
        <w:rPr>
          <w:rFonts w:ascii="Arial" w:hAnsi="Arial" w:cs="Arial"/>
          <w:sz w:val="22"/>
          <w:szCs w:val="22"/>
        </w:rPr>
        <w:t>Starter activities:</w:t>
      </w:r>
    </w:p>
    <w:p w14:paraId="4BB2501D" w14:textId="77777777" w:rsidR="005C1381" w:rsidRPr="00F42F2D" w:rsidRDefault="005C1381" w:rsidP="00281FE1">
      <w:pPr>
        <w:pStyle w:val="6Resourcetype"/>
        <w:spacing w:after="0"/>
        <w:rPr>
          <w:rFonts w:ascii="Arial" w:hAnsi="Arial" w:cs="Arial"/>
          <w:sz w:val="22"/>
          <w:szCs w:val="22"/>
        </w:rPr>
      </w:pPr>
    </w:p>
    <w:p w14:paraId="12B834BE"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25:</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 xml:space="preserve">Population </w:t>
      </w:r>
      <w:r w:rsidR="002E7899">
        <w:rPr>
          <w:rFonts w:ascii="Arial" w:hAnsi="Arial" w:cs="Arial"/>
          <w:sz w:val="22"/>
          <w:szCs w:val="22"/>
        </w:rPr>
        <w:t xml:space="preserve">density </w:t>
      </w:r>
      <w:r w:rsidRPr="00F42F2D">
        <w:rPr>
          <w:rFonts w:ascii="Arial" w:hAnsi="Arial" w:cs="Arial"/>
          <w:sz w:val="22"/>
          <w:szCs w:val="22"/>
        </w:rPr>
        <w:t>within the UK</w:t>
      </w:r>
      <w:r w:rsidR="00945EEA">
        <w:rPr>
          <w:rFonts w:ascii="Arial" w:hAnsi="Arial" w:cs="Arial"/>
          <w:sz w:val="22"/>
          <w:szCs w:val="22"/>
        </w:rPr>
        <w:t>'</w:t>
      </w:r>
    </w:p>
    <w:p w14:paraId="3FCC0616" w14:textId="77777777" w:rsidR="005C1381" w:rsidRPr="00F42F2D" w:rsidRDefault="005C1381" w:rsidP="00281FE1">
      <w:pPr>
        <w:pStyle w:val="2Body"/>
        <w:spacing w:after="0"/>
        <w:ind w:left="720"/>
        <w:rPr>
          <w:rFonts w:ascii="Arial" w:hAnsi="Arial" w:cs="Arial"/>
          <w:sz w:val="22"/>
          <w:szCs w:val="22"/>
        </w:rPr>
      </w:pPr>
    </w:p>
    <w:p w14:paraId="11124227" w14:textId="77777777" w:rsidR="00F96F46" w:rsidRPr="00F42F2D" w:rsidRDefault="00F96F46" w:rsidP="00127AA7">
      <w:pPr>
        <w:pStyle w:val="2Body"/>
        <w:numPr>
          <w:ilvl w:val="0"/>
          <w:numId w:val="9"/>
        </w:numPr>
        <w:spacing w:after="0"/>
        <w:rPr>
          <w:rFonts w:ascii="Arial" w:hAnsi="Arial" w:cs="Arial"/>
          <w:sz w:val="22"/>
          <w:szCs w:val="22"/>
        </w:rPr>
      </w:pPr>
      <w:r w:rsidRPr="00F42F2D">
        <w:rPr>
          <w:rFonts w:ascii="Arial" w:hAnsi="Arial" w:cs="Arial"/>
          <w:sz w:val="22"/>
          <w:szCs w:val="22"/>
        </w:rPr>
        <w:t>Pose questions to students that encourage them to extract figures, identify patterns, pick out similarities and differences, etc.  Concentrate on population density in particular.</w:t>
      </w:r>
    </w:p>
    <w:p w14:paraId="04808293" w14:textId="77777777" w:rsidR="005C1381" w:rsidRPr="00F42F2D" w:rsidRDefault="005C1381" w:rsidP="00281FE1">
      <w:pPr>
        <w:pStyle w:val="2Body"/>
        <w:spacing w:after="0"/>
        <w:ind w:left="720"/>
        <w:rPr>
          <w:rFonts w:ascii="Arial" w:hAnsi="Arial" w:cs="Arial"/>
          <w:sz w:val="22"/>
          <w:szCs w:val="22"/>
        </w:rPr>
      </w:pPr>
    </w:p>
    <w:p w14:paraId="511E01EA" w14:textId="77777777" w:rsidR="00F96F46" w:rsidRPr="00F42F2D" w:rsidRDefault="00F96F46" w:rsidP="00127AA7">
      <w:pPr>
        <w:pStyle w:val="2Body"/>
        <w:numPr>
          <w:ilvl w:val="0"/>
          <w:numId w:val="9"/>
        </w:numPr>
        <w:spacing w:after="0"/>
        <w:rPr>
          <w:rFonts w:ascii="Arial" w:hAnsi="Arial" w:cs="Arial"/>
          <w:sz w:val="22"/>
          <w:szCs w:val="22"/>
        </w:rPr>
      </w:pPr>
      <w:r w:rsidRPr="00F42F2D">
        <w:rPr>
          <w:rFonts w:ascii="Arial" w:hAnsi="Arial" w:cs="Arial"/>
          <w:sz w:val="22"/>
          <w:szCs w:val="22"/>
        </w:rPr>
        <w:t>Students will need a copy of the map if the extension activity is to be completed.</w:t>
      </w:r>
    </w:p>
    <w:p w14:paraId="073C56E9" w14:textId="77777777" w:rsidR="005C1381" w:rsidRPr="00F42F2D" w:rsidRDefault="005C1381" w:rsidP="00281FE1">
      <w:pPr>
        <w:pStyle w:val="2Body"/>
        <w:spacing w:after="0"/>
        <w:rPr>
          <w:rFonts w:ascii="Arial" w:hAnsi="Arial" w:cs="Arial"/>
          <w:sz w:val="22"/>
          <w:szCs w:val="22"/>
        </w:rPr>
      </w:pPr>
    </w:p>
    <w:p w14:paraId="30DEE783"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26:</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Where are the UK’s largest cities?</w:t>
      </w:r>
      <w:r w:rsidR="00945EEA">
        <w:rPr>
          <w:rFonts w:ascii="Arial" w:hAnsi="Arial" w:cs="Arial"/>
          <w:sz w:val="22"/>
          <w:szCs w:val="22"/>
        </w:rPr>
        <w:t>'</w:t>
      </w:r>
    </w:p>
    <w:p w14:paraId="72644F46" w14:textId="77777777" w:rsidR="005C1381" w:rsidRPr="00F42F2D" w:rsidRDefault="005C1381" w:rsidP="00281FE1">
      <w:pPr>
        <w:pStyle w:val="2Body"/>
        <w:spacing w:after="0"/>
        <w:ind w:left="720"/>
        <w:rPr>
          <w:rFonts w:ascii="Arial" w:hAnsi="Arial" w:cs="Arial"/>
          <w:sz w:val="22"/>
          <w:szCs w:val="22"/>
        </w:rPr>
      </w:pPr>
    </w:p>
    <w:p w14:paraId="0D422399" w14:textId="77777777" w:rsidR="00F96F46" w:rsidRPr="00F42F2D" w:rsidRDefault="00F96F46" w:rsidP="00127AA7">
      <w:pPr>
        <w:pStyle w:val="2Body"/>
        <w:numPr>
          <w:ilvl w:val="0"/>
          <w:numId w:val="9"/>
        </w:numPr>
        <w:spacing w:after="0"/>
        <w:rPr>
          <w:rFonts w:ascii="Arial" w:hAnsi="Arial" w:cs="Arial"/>
          <w:sz w:val="22"/>
          <w:szCs w:val="22"/>
        </w:rPr>
      </w:pPr>
      <w:r w:rsidRPr="00F42F2D">
        <w:rPr>
          <w:rFonts w:ascii="Arial" w:hAnsi="Arial" w:cs="Arial"/>
          <w:sz w:val="22"/>
          <w:szCs w:val="22"/>
        </w:rPr>
        <w:t>Students may need a brief introduction to satellite imagery prior to attempting this exercise.  An atlas will be required for the last question.  An extension is to locate the school’s location and comment on its light pollution.</w:t>
      </w:r>
    </w:p>
    <w:p w14:paraId="3D5C5F1A" w14:textId="77777777" w:rsidR="00F96F46" w:rsidRPr="00F42F2D" w:rsidRDefault="00F96F46" w:rsidP="00281FE1">
      <w:pPr>
        <w:pStyle w:val="6Resourcetype"/>
        <w:spacing w:after="0"/>
        <w:rPr>
          <w:rFonts w:ascii="Arial" w:hAnsi="Arial" w:cs="Arial"/>
          <w:sz w:val="22"/>
          <w:szCs w:val="22"/>
        </w:rPr>
      </w:pPr>
    </w:p>
    <w:p w14:paraId="1BB93CF8" w14:textId="77777777" w:rsidR="00127AA7" w:rsidRPr="00F42F2D" w:rsidRDefault="00127AA7" w:rsidP="00281FE1">
      <w:pPr>
        <w:pStyle w:val="6Resourcetype"/>
        <w:spacing w:after="0"/>
        <w:rPr>
          <w:rFonts w:ascii="Arial" w:hAnsi="Arial" w:cs="Arial"/>
          <w:sz w:val="22"/>
          <w:szCs w:val="22"/>
        </w:rPr>
      </w:pPr>
    </w:p>
    <w:p w14:paraId="2C64A560" w14:textId="77777777" w:rsidR="005C1381"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Main activities:</w:t>
      </w:r>
    </w:p>
    <w:p w14:paraId="2C291EF4" w14:textId="77777777" w:rsidR="005C1381" w:rsidRPr="00F42F2D" w:rsidRDefault="005C1381" w:rsidP="00281FE1">
      <w:pPr>
        <w:pStyle w:val="6Resourcetype"/>
        <w:spacing w:after="0"/>
        <w:rPr>
          <w:rFonts w:ascii="Arial" w:hAnsi="Arial" w:cs="Arial"/>
          <w:sz w:val="22"/>
          <w:szCs w:val="22"/>
        </w:rPr>
      </w:pPr>
    </w:p>
    <w:p w14:paraId="409550A1" w14:textId="77777777" w:rsidR="00F96F46" w:rsidRPr="00F42F2D" w:rsidRDefault="00F96F46" w:rsidP="00281FE1">
      <w:pPr>
        <w:spacing w:after="0"/>
        <w:ind w:left="720" w:hanging="720"/>
        <w:rPr>
          <w:rFonts w:ascii="Arial" w:hAnsi="Arial" w:cs="Arial"/>
        </w:rPr>
      </w:pPr>
      <w:r w:rsidRPr="00F42F2D">
        <w:rPr>
          <w:rFonts w:ascii="Arial" w:hAnsi="Arial" w:cs="Arial"/>
          <w:b/>
        </w:rPr>
        <w:t>Activity 27:</w:t>
      </w:r>
      <w:r w:rsidRPr="00F42F2D">
        <w:rPr>
          <w:rFonts w:ascii="Arial" w:hAnsi="Arial" w:cs="Arial"/>
        </w:rPr>
        <w:t xml:space="preserve"> Timeline</w:t>
      </w:r>
    </w:p>
    <w:p w14:paraId="3B431019" w14:textId="77777777" w:rsidR="005C1381" w:rsidRPr="00F42F2D" w:rsidRDefault="005C1381" w:rsidP="00281FE1">
      <w:pPr>
        <w:pStyle w:val="ListParagraph"/>
        <w:spacing w:after="0"/>
        <w:rPr>
          <w:rFonts w:ascii="Arial" w:hAnsi="Arial" w:cs="Arial"/>
        </w:rPr>
      </w:pPr>
    </w:p>
    <w:p w14:paraId="16CD603B" w14:textId="77777777" w:rsidR="00F96F46" w:rsidRPr="00F42F2D" w:rsidRDefault="00F96F46" w:rsidP="00127AA7">
      <w:pPr>
        <w:pStyle w:val="ListParagraph"/>
        <w:numPr>
          <w:ilvl w:val="0"/>
          <w:numId w:val="10"/>
        </w:numPr>
        <w:spacing w:after="0"/>
        <w:rPr>
          <w:rFonts w:ascii="Arial" w:hAnsi="Arial" w:cs="Arial"/>
        </w:rPr>
      </w:pPr>
      <w:r w:rsidRPr="00F42F2D">
        <w:rPr>
          <w:rFonts w:ascii="Arial" w:hAnsi="Arial" w:cs="Arial"/>
        </w:rPr>
        <w:t>Show the following animation to students:</w:t>
      </w:r>
    </w:p>
    <w:p w14:paraId="5FF18668" w14:textId="77777777" w:rsidR="005C1381" w:rsidRPr="00F42F2D" w:rsidRDefault="005C1381" w:rsidP="00281FE1">
      <w:pPr>
        <w:pStyle w:val="ListParagraph"/>
        <w:spacing w:after="0"/>
        <w:rPr>
          <w:rFonts w:ascii="Arial" w:hAnsi="Arial" w:cs="Arial"/>
        </w:rPr>
      </w:pPr>
    </w:p>
    <w:p w14:paraId="4FBE2EDA" w14:textId="77777777" w:rsidR="00F96F46" w:rsidRPr="00F42F2D" w:rsidRDefault="001509D5" w:rsidP="00127AA7">
      <w:pPr>
        <w:pStyle w:val="ListParagraph"/>
        <w:numPr>
          <w:ilvl w:val="0"/>
          <w:numId w:val="34"/>
        </w:numPr>
        <w:spacing w:after="0"/>
        <w:rPr>
          <w:rStyle w:val="Hyperlink"/>
          <w:rFonts w:ascii="Arial" w:hAnsi="Arial" w:cs="Arial"/>
          <w:u w:val="none"/>
        </w:rPr>
      </w:pPr>
      <w:hyperlink r:id="rId32" w:history="1">
        <w:r w:rsidR="00F96F46" w:rsidRPr="00F42F2D">
          <w:rPr>
            <w:rStyle w:val="Hyperlink"/>
            <w:rFonts w:ascii="Arial" w:hAnsi="Arial" w:cs="Arial"/>
            <w:u w:val="none"/>
          </w:rPr>
          <w:t>youtube.com/watch?v=NB5Oz9b84jM</w:t>
        </w:r>
      </w:hyperlink>
    </w:p>
    <w:p w14:paraId="4E1850B0" w14:textId="77777777" w:rsidR="005C1381" w:rsidRPr="00F42F2D" w:rsidRDefault="005C1381" w:rsidP="00281FE1">
      <w:pPr>
        <w:spacing w:after="0"/>
        <w:ind w:left="720" w:hanging="720"/>
        <w:rPr>
          <w:rFonts w:ascii="Arial" w:hAnsi="Arial" w:cs="Arial"/>
        </w:rPr>
      </w:pPr>
    </w:p>
    <w:p w14:paraId="15DC5492" w14:textId="77777777" w:rsidR="00F96F46" w:rsidRPr="00F42F2D" w:rsidRDefault="00F96F46" w:rsidP="00127AA7">
      <w:pPr>
        <w:pStyle w:val="ListParagraph"/>
        <w:numPr>
          <w:ilvl w:val="0"/>
          <w:numId w:val="10"/>
        </w:numPr>
        <w:spacing w:after="0"/>
        <w:rPr>
          <w:rFonts w:ascii="Arial" w:hAnsi="Arial" w:cs="Arial"/>
        </w:rPr>
      </w:pPr>
      <w:r w:rsidRPr="00F42F2D">
        <w:rPr>
          <w:rFonts w:ascii="Arial" w:hAnsi="Arial" w:cs="Arial"/>
        </w:rPr>
        <w:t>Suggest that students now construct a timeline (from AD 0 to 2013).  Ask them to annotate it with details extracted from the animation to demonstrate how the city has developed over time.  Later, review as a class.</w:t>
      </w:r>
    </w:p>
    <w:p w14:paraId="40A51658" w14:textId="77777777" w:rsidR="005C1381" w:rsidRPr="00F42F2D" w:rsidRDefault="005C1381" w:rsidP="00281FE1">
      <w:pPr>
        <w:pStyle w:val="ListParagraph"/>
        <w:spacing w:after="0"/>
        <w:ind w:left="360"/>
        <w:rPr>
          <w:rFonts w:ascii="Arial" w:hAnsi="Arial" w:cs="Arial"/>
        </w:rPr>
      </w:pPr>
    </w:p>
    <w:p w14:paraId="1856F561"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28:</w:t>
      </w:r>
      <w:r w:rsidRPr="00F42F2D">
        <w:rPr>
          <w:rFonts w:ascii="Arial" w:hAnsi="Arial" w:cs="Arial"/>
          <w:sz w:val="22"/>
          <w:szCs w:val="22"/>
        </w:rPr>
        <w:t xml:space="preserve"> </w:t>
      </w:r>
      <w:r w:rsidR="00945EEA">
        <w:rPr>
          <w:rFonts w:ascii="Arial" w:hAnsi="Arial" w:cs="Arial"/>
          <w:sz w:val="22"/>
          <w:szCs w:val="22"/>
        </w:rPr>
        <w:t>'</w:t>
      </w:r>
      <w:r w:rsidR="002E7899">
        <w:rPr>
          <w:rFonts w:ascii="Arial" w:hAnsi="Arial" w:cs="Arial"/>
          <w:sz w:val="22"/>
          <w:szCs w:val="22"/>
        </w:rPr>
        <w:t>A case study of London</w:t>
      </w:r>
      <w:r w:rsidR="00945EEA">
        <w:rPr>
          <w:rFonts w:ascii="Arial" w:hAnsi="Arial" w:cs="Arial"/>
          <w:sz w:val="22"/>
          <w:szCs w:val="22"/>
        </w:rPr>
        <w:t>'</w:t>
      </w:r>
    </w:p>
    <w:p w14:paraId="5B1041AF" w14:textId="77777777" w:rsidR="005C1381" w:rsidRPr="00F42F2D" w:rsidRDefault="005C1381" w:rsidP="00281FE1">
      <w:pPr>
        <w:pStyle w:val="ListParagraph"/>
        <w:spacing w:after="0"/>
        <w:ind w:left="360"/>
        <w:rPr>
          <w:rFonts w:ascii="Arial" w:hAnsi="Arial" w:cs="Arial"/>
        </w:rPr>
      </w:pPr>
    </w:p>
    <w:p w14:paraId="19B4C04D" w14:textId="2BBDD356" w:rsidR="00F96F46" w:rsidRPr="00F42F2D" w:rsidRDefault="00F96F46" w:rsidP="00127AA7">
      <w:pPr>
        <w:pStyle w:val="ListParagraph"/>
        <w:numPr>
          <w:ilvl w:val="0"/>
          <w:numId w:val="10"/>
        </w:numPr>
        <w:spacing w:after="0"/>
        <w:rPr>
          <w:rFonts w:ascii="Arial" w:hAnsi="Arial" w:cs="Arial"/>
        </w:rPr>
      </w:pPr>
      <w:r w:rsidRPr="00F42F2D">
        <w:rPr>
          <w:rFonts w:ascii="Arial" w:hAnsi="Arial" w:cs="Arial"/>
        </w:rPr>
        <w:t>Students now have the opportunity to undertake an independent enquiry.  They should make use of the Internet (suggested web-links have been listed as a starting point) and a search engine, such as Google, as well as any relevant newspaper or magazine articles or books, to find out information</w:t>
      </w:r>
      <w:r w:rsidR="00885392">
        <w:rPr>
          <w:rFonts w:ascii="Arial" w:hAnsi="Arial" w:cs="Arial"/>
        </w:rPr>
        <w:t xml:space="preserve"> to answer the questions.</w:t>
      </w:r>
      <w:r w:rsidRPr="00F42F2D">
        <w:rPr>
          <w:rFonts w:ascii="Arial" w:hAnsi="Arial" w:cs="Arial"/>
        </w:rPr>
        <w:t xml:space="preserve"> Reinforce to individuals the need to consider copyright and the re</w:t>
      </w:r>
      <w:r w:rsidR="00885392">
        <w:rPr>
          <w:rFonts w:ascii="Arial" w:hAnsi="Arial" w:cs="Arial"/>
        </w:rPr>
        <w:t>liability of any source/s used.</w:t>
      </w:r>
      <w:r w:rsidRPr="00F42F2D">
        <w:rPr>
          <w:rFonts w:ascii="Arial" w:hAnsi="Arial" w:cs="Arial"/>
        </w:rPr>
        <w:t xml:space="preserve"> An element of self and peer assessment, as well as teacher assessment, c</w:t>
      </w:r>
      <w:r w:rsidR="00885392">
        <w:rPr>
          <w:rFonts w:ascii="Arial" w:hAnsi="Arial" w:cs="Arial"/>
        </w:rPr>
        <w:t xml:space="preserve">ould be incorporated here too. </w:t>
      </w:r>
    </w:p>
    <w:p w14:paraId="464208C3" w14:textId="77777777" w:rsidR="005C1381" w:rsidRPr="00F42F2D" w:rsidRDefault="005C1381" w:rsidP="00281FE1">
      <w:pPr>
        <w:pStyle w:val="ListParagraph"/>
        <w:spacing w:after="0"/>
        <w:ind w:left="360"/>
        <w:rPr>
          <w:rFonts w:ascii="Arial" w:hAnsi="Arial" w:cs="Arial"/>
        </w:rPr>
      </w:pPr>
    </w:p>
    <w:p w14:paraId="6E5702EB" w14:textId="77777777" w:rsidR="00F96F46" w:rsidRPr="00F42F2D" w:rsidRDefault="00F96F46" w:rsidP="00127AA7">
      <w:pPr>
        <w:pStyle w:val="ListParagraph"/>
        <w:numPr>
          <w:ilvl w:val="0"/>
          <w:numId w:val="10"/>
        </w:numPr>
        <w:spacing w:after="0"/>
        <w:rPr>
          <w:rFonts w:ascii="Arial" w:hAnsi="Arial" w:cs="Arial"/>
        </w:rPr>
      </w:pPr>
      <w:r w:rsidRPr="00F42F2D">
        <w:rPr>
          <w:rFonts w:ascii="Arial" w:hAnsi="Arial" w:cs="Arial"/>
        </w:rPr>
        <w:t xml:space="preserve">A possible, additional short assessment  is included but another possibility might be question 2c (i, ii and iii) from </w:t>
      </w:r>
      <w:hyperlink r:id="rId33" w:history="1">
        <w:r w:rsidRPr="00F42F2D">
          <w:rPr>
            <w:rStyle w:val="Hyperlink"/>
            <w:rFonts w:ascii="Arial" w:hAnsi="Arial" w:cs="Arial"/>
            <w:u w:val="none"/>
          </w:rPr>
          <w:t>filestore.aqa.org.uk/subjects/AQA-90302H-QP-JUN14.PDF</w:t>
        </w:r>
      </w:hyperlink>
    </w:p>
    <w:p w14:paraId="1B17E8A9" w14:textId="77777777" w:rsidR="00F96F46" w:rsidRPr="00F42F2D" w:rsidRDefault="00F96F46" w:rsidP="00281FE1">
      <w:pPr>
        <w:spacing w:after="0"/>
        <w:ind w:left="720"/>
        <w:rPr>
          <w:rFonts w:ascii="Arial" w:hAnsi="Arial" w:cs="Arial"/>
        </w:rPr>
      </w:pPr>
    </w:p>
    <w:p w14:paraId="7F455576" w14:textId="77777777" w:rsidR="00127AA7" w:rsidRPr="00F42F2D" w:rsidRDefault="00127AA7" w:rsidP="00281FE1">
      <w:pPr>
        <w:spacing w:after="0"/>
        <w:ind w:left="720"/>
        <w:rPr>
          <w:rFonts w:ascii="Arial" w:hAnsi="Arial" w:cs="Arial"/>
        </w:rPr>
      </w:pPr>
    </w:p>
    <w:p w14:paraId="21EC874E" w14:textId="77777777" w:rsidR="00127AA7" w:rsidRPr="00F42F2D" w:rsidRDefault="00127AA7" w:rsidP="00281FE1">
      <w:pPr>
        <w:pStyle w:val="6Resourcetype"/>
        <w:spacing w:after="0"/>
        <w:rPr>
          <w:rFonts w:ascii="Arial" w:hAnsi="Arial" w:cs="Arial"/>
          <w:sz w:val="22"/>
          <w:szCs w:val="22"/>
        </w:rPr>
        <w:sectPr w:rsidR="00127AA7" w:rsidRPr="00F42F2D" w:rsidSect="00641C6D">
          <w:pgSz w:w="11906" w:h="16838"/>
          <w:pgMar w:top="1134" w:right="1134" w:bottom="851" w:left="1134" w:header="709" w:footer="709" w:gutter="0"/>
          <w:cols w:space="708"/>
          <w:docGrid w:linePitch="381"/>
        </w:sectPr>
      </w:pPr>
    </w:p>
    <w:p w14:paraId="0A0F837F"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lastRenderedPageBreak/>
        <w:t>Plenary activities:</w:t>
      </w:r>
    </w:p>
    <w:p w14:paraId="10344F8B" w14:textId="77777777" w:rsidR="005C1381" w:rsidRPr="00F42F2D" w:rsidRDefault="005C1381" w:rsidP="00281FE1">
      <w:pPr>
        <w:pStyle w:val="6Resourcetype"/>
        <w:spacing w:after="0"/>
        <w:rPr>
          <w:rFonts w:ascii="Arial" w:hAnsi="Arial" w:cs="Arial"/>
          <w:sz w:val="22"/>
          <w:szCs w:val="22"/>
        </w:rPr>
      </w:pPr>
    </w:p>
    <w:p w14:paraId="41DC4802"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29:</w:t>
      </w:r>
      <w:r w:rsidR="00DD54E3">
        <w:rPr>
          <w:rFonts w:ascii="Arial" w:hAnsi="Arial" w:cs="Arial"/>
          <w:sz w:val="22"/>
          <w:szCs w:val="22"/>
        </w:rPr>
        <w:t xml:space="preserve"> </w:t>
      </w:r>
      <w:r w:rsidR="00945EEA">
        <w:rPr>
          <w:rFonts w:ascii="Arial" w:hAnsi="Arial" w:cs="Arial"/>
          <w:sz w:val="22"/>
          <w:szCs w:val="22"/>
        </w:rPr>
        <w:t>'</w:t>
      </w:r>
      <w:r w:rsidR="00DD54E3">
        <w:rPr>
          <w:rFonts w:ascii="Arial" w:hAnsi="Arial" w:cs="Arial"/>
          <w:sz w:val="22"/>
          <w:szCs w:val="22"/>
        </w:rPr>
        <w:t>A London p</w:t>
      </w:r>
      <w:r w:rsidR="002E7899">
        <w:rPr>
          <w:rFonts w:ascii="Arial" w:hAnsi="Arial" w:cs="Arial"/>
          <w:sz w:val="22"/>
          <w:szCs w:val="22"/>
        </w:rPr>
        <w:t>lenary triangle</w:t>
      </w:r>
      <w:r w:rsidR="00945EEA">
        <w:rPr>
          <w:rFonts w:ascii="Arial" w:hAnsi="Arial" w:cs="Arial"/>
          <w:sz w:val="22"/>
          <w:szCs w:val="22"/>
        </w:rPr>
        <w:t>'</w:t>
      </w:r>
    </w:p>
    <w:p w14:paraId="3AC35DA0" w14:textId="77777777" w:rsidR="005C1381" w:rsidRPr="00F42F2D" w:rsidRDefault="005C1381" w:rsidP="00281FE1">
      <w:pPr>
        <w:pStyle w:val="2Body"/>
        <w:spacing w:after="0"/>
        <w:ind w:left="720"/>
        <w:rPr>
          <w:rFonts w:ascii="Arial" w:hAnsi="Arial" w:cs="Arial"/>
          <w:sz w:val="22"/>
          <w:szCs w:val="22"/>
        </w:rPr>
      </w:pPr>
    </w:p>
    <w:p w14:paraId="73EBA85A" w14:textId="77777777" w:rsidR="00F96F46" w:rsidRPr="00F42F2D" w:rsidRDefault="00F96F46" w:rsidP="00127AA7">
      <w:pPr>
        <w:pStyle w:val="2Body"/>
        <w:numPr>
          <w:ilvl w:val="0"/>
          <w:numId w:val="11"/>
        </w:numPr>
        <w:spacing w:after="0"/>
        <w:rPr>
          <w:rFonts w:ascii="Arial" w:hAnsi="Arial" w:cs="Arial"/>
          <w:sz w:val="22"/>
          <w:szCs w:val="22"/>
        </w:rPr>
      </w:pPr>
      <w:r w:rsidRPr="00F42F2D">
        <w:rPr>
          <w:rFonts w:ascii="Arial" w:hAnsi="Arial" w:cs="Arial"/>
          <w:sz w:val="22"/>
          <w:szCs w:val="22"/>
        </w:rPr>
        <w:t xml:space="preserve">Project the slide onto the screen and challenge students to answer the three questions.  </w:t>
      </w:r>
    </w:p>
    <w:p w14:paraId="32A66DBF" w14:textId="77777777" w:rsidR="005C1381" w:rsidRPr="00F42F2D" w:rsidRDefault="005C1381" w:rsidP="00281FE1">
      <w:pPr>
        <w:pStyle w:val="2Body"/>
        <w:spacing w:after="0"/>
        <w:ind w:left="720"/>
        <w:rPr>
          <w:rFonts w:ascii="Arial" w:hAnsi="Arial" w:cs="Arial"/>
          <w:sz w:val="22"/>
          <w:szCs w:val="22"/>
        </w:rPr>
      </w:pPr>
    </w:p>
    <w:p w14:paraId="35CD0557" w14:textId="72C0DCBB"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30:</w:t>
      </w:r>
      <w:r w:rsidRPr="00F42F2D">
        <w:rPr>
          <w:rFonts w:ascii="Arial" w:hAnsi="Arial" w:cs="Arial"/>
          <w:sz w:val="22"/>
          <w:szCs w:val="22"/>
        </w:rPr>
        <w:t xml:space="preserve"> </w:t>
      </w:r>
      <w:r w:rsidR="00945EEA">
        <w:rPr>
          <w:rFonts w:ascii="Arial" w:hAnsi="Arial" w:cs="Arial"/>
          <w:sz w:val="22"/>
          <w:szCs w:val="22"/>
        </w:rPr>
        <w:t>'</w:t>
      </w:r>
      <w:r w:rsidR="002E7899">
        <w:rPr>
          <w:rFonts w:ascii="Arial" w:hAnsi="Arial" w:cs="Arial"/>
          <w:sz w:val="22"/>
          <w:szCs w:val="22"/>
        </w:rPr>
        <w:t>London and UK cities urban</w:t>
      </w:r>
      <w:r w:rsidRPr="00F42F2D">
        <w:rPr>
          <w:rFonts w:ascii="Arial" w:hAnsi="Arial" w:cs="Arial"/>
          <w:sz w:val="22"/>
          <w:szCs w:val="22"/>
        </w:rPr>
        <w:t xml:space="preserve"> </w:t>
      </w:r>
      <w:r w:rsidR="0013596D">
        <w:rPr>
          <w:rFonts w:ascii="Arial" w:hAnsi="Arial" w:cs="Arial"/>
          <w:sz w:val="22"/>
          <w:szCs w:val="22"/>
        </w:rPr>
        <w:t>quiz questions</w:t>
      </w:r>
      <w:r w:rsidR="00945EEA">
        <w:rPr>
          <w:rFonts w:ascii="Arial" w:hAnsi="Arial" w:cs="Arial"/>
          <w:sz w:val="22"/>
          <w:szCs w:val="22"/>
        </w:rPr>
        <w:t>'</w:t>
      </w:r>
    </w:p>
    <w:p w14:paraId="1552A2FD" w14:textId="77777777" w:rsidR="005C1381" w:rsidRPr="00F42F2D" w:rsidRDefault="005C1381" w:rsidP="00281FE1">
      <w:pPr>
        <w:pStyle w:val="ListParagraph"/>
        <w:spacing w:after="0"/>
        <w:rPr>
          <w:rFonts w:ascii="Arial" w:hAnsi="Arial" w:cs="Arial"/>
        </w:rPr>
      </w:pPr>
    </w:p>
    <w:p w14:paraId="1E438939" w14:textId="77777777" w:rsidR="00F96F46" w:rsidRPr="00F42F2D" w:rsidRDefault="00F96F46" w:rsidP="00127AA7">
      <w:pPr>
        <w:pStyle w:val="ListParagraph"/>
        <w:numPr>
          <w:ilvl w:val="0"/>
          <w:numId w:val="11"/>
        </w:numPr>
        <w:spacing w:after="0"/>
        <w:rPr>
          <w:rFonts w:ascii="Arial" w:hAnsi="Arial" w:cs="Arial"/>
        </w:rPr>
      </w:pPr>
      <w:r w:rsidRPr="00F42F2D">
        <w:rPr>
          <w:rFonts w:ascii="Arial" w:hAnsi="Arial" w:cs="Arial"/>
        </w:rPr>
        <w:t>Utilise the above resource as a means of revising topical vocabulary and key ideas.</w:t>
      </w:r>
    </w:p>
    <w:p w14:paraId="1FF403DC" w14:textId="77777777" w:rsidR="005C1381" w:rsidRPr="00F42F2D" w:rsidRDefault="005C1381" w:rsidP="00281FE1">
      <w:pPr>
        <w:pStyle w:val="ListParagraph"/>
        <w:spacing w:after="0"/>
        <w:rPr>
          <w:rFonts w:ascii="Arial" w:hAnsi="Arial" w:cs="Arial"/>
        </w:rPr>
      </w:pPr>
    </w:p>
    <w:p w14:paraId="6F44D294"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31:</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The future of UK cities</w:t>
      </w:r>
      <w:r w:rsidR="00945EEA">
        <w:rPr>
          <w:rFonts w:ascii="Arial" w:hAnsi="Arial" w:cs="Arial"/>
          <w:sz w:val="22"/>
          <w:szCs w:val="22"/>
        </w:rPr>
        <w:t>'</w:t>
      </w:r>
    </w:p>
    <w:p w14:paraId="3E4F78CB" w14:textId="77777777" w:rsidR="005C1381" w:rsidRPr="00F42F2D" w:rsidRDefault="005C1381" w:rsidP="00281FE1">
      <w:pPr>
        <w:pStyle w:val="2Body"/>
        <w:spacing w:after="0"/>
        <w:ind w:left="720"/>
        <w:rPr>
          <w:rFonts w:ascii="Arial" w:hAnsi="Arial" w:cs="Arial"/>
          <w:sz w:val="22"/>
          <w:szCs w:val="22"/>
        </w:rPr>
      </w:pPr>
    </w:p>
    <w:p w14:paraId="09D9D57F" w14:textId="77777777" w:rsidR="00F96F46" w:rsidRPr="00F42F2D" w:rsidRDefault="00F96F46" w:rsidP="00127AA7">
      <w:pPr>
        <w:pStyle w:val="2Body"/>
        <w:numPr>
          <w:ilvl w:val="0"/>
          <w:numId w:val="11"/>
        </w:numPr>
        <w:spacing w:after="0"/>
        <w:rPr>
          <w:rFonts w:ascii="Arial" w:hAnsi="Arial" w:cs="Arial"/>
          <w:sz w:val="22"/>
          <w:szCs w:val="22"/>
        </w:rPr>
      </w:pPr>
      <w:r w:rsidRPr="00F42F2D">
        <w:rPr>
          <w:rFonts w:ascii="Arial" w:hAnsi="Arial" w:cs="Arial"/>
          <w:sz w:val="22"/>
          <w:szCs w:val="22"/>
        </w:rPr>
        <w:t xml:space="preserve">Display Slide 1 and ask students what they think the three diagrams are suggesting.  Outline the three possible scenarios on Slides 2-4.  </w:t>
      </w:r>
    </w:p>
    <w:p w14:paraId="04E02323" w14:textId="77777777" w:rsidR="005C1381" w:rsidRPr="00F42F2D" w:rsidRDefault="005C1381" w:rsidP="00281FE1">
      <w:pPr>
        <w:pStyle w:val="2Body"/>
        <w:spacing w:after="0"/>
        <w:ind w:left="720"/>
        <w:rPr>
          <w:rFonts w:ascii="Arial" w:hAnsi="Arial" w:cs="Arial"/>
          <w:sz w:val="22"/>
          <w:szCs w:val="22"/>
        </w:rPr>
      </w:pPr>
    </w:p>
    <w:p w14:paraId="25B09975" w14:textId="77777777" w:rsidR="00F96F46" w:rsidRPr="00F42F2D" w:rsidRDefault="00F96F46" w:rsidP="00127AA7">
      <w:pPr>
        <w:pStyle w:val="2Body"/>
        <w:numPr>
          <w:ilvl w:val="0"/>
          <w:numId w:val="11"/>
        </w:numPr>
        <w:spacing w:after="0"/>
        <w:rPr>
          <w:rFonts w:ascii="Arial" w:hAnsi="Arial" w:cs="Arial"/>
          <w:sz w:val="22"/>
          <w:szCs w:val="22"/>
        </w:rPr>
      </w:pPr>
      <w:r w:rsidRPr="00F42F2D">
        <w:rPr>
          <w:rFonts w:ascii="Arial" w:hAnsi="Arial" w:cs="Arial"/>
          <w:sz w:val="22"/>
          <w:szCs w:val="22"/>
        </w:rPr>
        <w:t>Next, use the various questions on Slide 5 as a focus for a whole class discussion.</w:t>
      </w:r>
    </w:p>
    <w:p w14:paraId="02FBE9A3" w14:textId="77777777" w:rsidR="00F96F46" w:rsidRPr="00F42F2D" w:rsidRDefault="00F96F46" w:rsidP="00281FE1">
      <w:pPr>
        <w:spacing w:after="0"/>
        <w:ind w:left="360"/>
        <w:rPr>
          <w:rFonts w:ascii="Arial" w:hAnsi="Arial" w:cs="Arial"/>
        </w:rPr>
      </w:pPr>
      <w:r w:rsidRPr="00F42F2D">
        <w:rPr>
          <w:rFonts w:ascii="Arial" w:hAnsi="Arial" w:cs="Arial"/>
        </w:rPr>
        <w:t>Extension:  You may wish to challenge more able pupils with the following task or set it as a homework activity - ‘Postcard from the future’.  A template and example to distribute to students can be found here:</w:t>
      </w:r>
    </w:p>
    <w:p w14:paraId="153EB44F" w14:textId="77777777" w:rsidR="005C1381" w:rsidRPr="00F42F2D" w:rsidRDefault="005C1381" w:rsidP="005C1381">
      <w:pPr>
        <w:spacing w:after="0"/>
        <w:ind w:left="360"/>
        <w:rPr>
          <w:rFonts w:ascii="Arial" w:hAnsi="Arial" w:cs="Arial"/>
        </w:rPr>
      </w:pPr>
    </w:p>
    <w:p w14:paraId="219806FB" w14:textId="77777777" w:rsidR="00F96F46" w:rsidRPr="00F42F2D" w:rsidRDefault="001509D5" w:rsidP="00127AA7">
      <w:pPr>
        <w:pStyle w:val="ListParagraph"/>
        <w:numPr>
          <w:ilvl w:val="0"/>
          <w:numId w:val="33"/>
        </w:numPr>
        <w:spacing w:after="0"/>
        <w:rPr>
          <w:rFonts w:ascii="Arial" w:hAnsi="Arial" w:cs="Arial"/>
        </w:rPr>
      </w:pPr>
      <w:hyperlink r:id="rId34" w:history="1">
        <w:r w:rsidR="00F96F46" w:rsidRPr="00F42F2D">
          <w:rPr>
            <w:rStyle w:val="Hyperlink"/>
            <w:rFonts w:ascii="Arial" w:hAnsi="Arial" w:cs="Arial"/>
            <w:u w:val="none"/>
          </w:rPr>
          <w:t>gov.uk/government/uploads/system/uploads/attachment_data/file/515895/gs-16-9-future-uk-cities-scenarios.pdf</w:t>
        </w:r>
      </w:hyperlink>
    </w:p>
    <w:p w14:paraId="60509237" w14:textId="77777777" w:rsidR="00F96F46" w:rsidRPr="00F42F2D" w:rsidRDefault="00F96F46" w:rsidP="00F96F46">
      <w:pPr>
        <w:spacing w:after="0"/>
        <w:rPr>
          <w:rFonts w:ascii="Arial" w:hAnsi="Arial" w:cs="Arial"/>
        </w:rPr>
      </w:pPr>
    </w:p>
    <w:p w14:paraId="0E062951" w14:textId="77777777" w:rsidR="00F96F46" w:rsidRPr="00F42F2D" w:rsidRDefault="00F96F46" w:rsidP="00F96F46">
      <w:pPr>
        <w:spacing w:after="0"/>
        <w:rPr>
          <w:rFonts w:ascii="Arial" w:hAnsi="Arial" w:cs="Arial"/>
          <w:b/>
        </w:rPr>
      </w:pPr>
      <w:r w:rsidRPr="00F42F2D">
        <w:rPr>
          <w:rFonts w:ascii="Arial" w:hAnsi="Arial" w:cs="Arial"/>
          <w:b/>
        </w:rPr>
        <w:br w:type="page"/>
      </w:r>
    </w:p>
    <w:p w14:paraId="1D6BBA08" w14:textId="77777777" w:rsidR="00F96F46" w:rsidRPr="00F42F2D" w:rsidRDefault="00F96F46" w:rsidP="008B0C4B">
      <w:pPr>
        <w:spacing w:after="0"/>
        <w:rPr>
          <w:rFonts w:ascii="Arial" w:hAnsi="Arial" w:cs="Arial"/>
          <w:b/>
          <w:color w:val="3E6680" w:themeColor="accent6" w:themeShade="80"/>
          <w:sz w:val="24"/>
          <w:szCs w:val="24"/>
        </w:rPr>
      </w:pPr>
      <w:r w:rsidRPr="00F42F2D">
        <w:rPr>
          <w:rFonts w:ascii="Arial" w:hAnsi="Arial" w:cs="Arial"/>
          <w:b/>
          <w:color w:val="3E6680" w:themeColor="accent6" w:themeShade="80"/>
          <w:sz w:val="24"/>
          <w:szCs w:val="24"/>
        </w:rPr>
        <w:lastRenderedPageBreak/>
        <w:t>Week 5: What has happened recently within the city of …?</w:t>
      </w:r>
    </w:p>
    <w:p w14:paraId="48CC81D3" w14:textId="77777777" w:rsidR="005C1381" w:rsidRPr="00F42F2D" w:rsidRDefault="005C1381" w:rsidP="00F96F46">
      <w:pPr>
        <w:spacing w:after="0"/>
        <w:rPr>
          <w:rFonts w:ascii="Arial" w:hAnsi="Arial" w:cs="Arial"/>
          <w:b/>
        </w:rPr>
      </w:pPr>
    </w:p>
    <w:p w14:paraId="689D48FA" w14:textId="77777777" w:rsidR="00127AA7" w:rsidRPr="00F42F2D" w:rsidRDefault="00127AA7" w:rsidP="00281FE1">
      <w:pPr>
        <w:pStyle w:val="6Resourcetype"/>
        <w:spacing w:after="0"/>
        <w:rPr>
          <w:rFonts w:ascii="Arial" w:hAnsi="Arial" w:cs="Arial"/>
          <w:sz w:val="22"/>
          <w:szCs w:val="22"/>
        </w:rPr>
      </w:pPr>
    </w:p>
    <w:p w14:paraId="75058A0A"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Starter activities:</w:t>
      </w:r>
    </w:p>
    <w:p w14:paraId="708D9F0F" w14:textId="77777777" w:rsidR="005C1381" w:rsidRPr="00F42F2D" w:rsidRDefault="005C1381" w:rsidP="00281FE1">
      <w:pPr>
        <w:pStyle w:val="6Resourcetype"/>
        <w:spacing w:after="0"/>
        <w:rPr>
          <w:rFonts w:ascii="Arial" w:hAnsi="Arial" w:cs="Arial"/>
          <w:sz w:val="22"/>
          <w:szCs w:val="22"/>
        </w:rPr>
      </w:pPr>
    </w:p>
    <w:p w14:paraId="041C055A" w14:textId="2C614D88"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32:</w:t>
      </w:r>
      <w:r w:rsidRPr="00F42F2D">
        <w:rPr>
          <w:rFonts w:ascii="Arial" w:hAnsi="Arial" w:cs="Arial"/>
          <w:sz w:val="22"/>
          <w:szCs w:val="22"/>
        </w:rPr>
        <w:t xml:space="preserve"> </w:t>
      </w:r>
      <w:r w:rsidR="00945EEA">
        <w:rPr>
          <w:rFonts w:ascii="Arial" w:hAnsi="Arial" w:cs="Arial"/>
          <w:sz w:val="22"/>
          <w:szCs w:val="22"/>
        </w:rPr>
        <w:t>'</w:t>
      </w:r>
      <w:r w:rsidRPr="00F42F2D">
        <w:rPr>
          <w:rFonts w:ascii="Arial" w:hAnsi="Arial" w:cs="Arial"/>
          <w:sz w:val="22"/>
          <w:szCs w:val="22"/>
        </w:rPr>
        <w:t>KWHL grid</w:t>
      </w:r>
      <w:r w:rsidR="00945EEA">
        <w:rPr>
          <w:rFonts w:ascii="Arial" w:hAnsi="Arial" w:cs="Arial"/>
          <w:sz w:val="22"/>
          <w:szCs w:val="22"/>
        </w:rPr>
        <w:t>'</w:t>
      </w:r>
    </w:p>
    <w:p w14:paraId="42060DC2" w14:textId="77777777" w:rsidR="005C1381" w:rsidRPr="00F42F2D" w:rsidRDefault="005C1381" w:rsidP="00281FE1">
      <w:pPr>
        <w:pStyle w:val="2Body"/>
        <w:spacing w:after="0"/>
        <w:ind w:left="720"/>
        <w:rPr>
          <w:rFonts w:ascii="Arial" w:hAnsi="Arial" w:cs="Arial"/>
          <w:sz w:val="22"/>
          <w:szCs w:val="22"/>
        </w:rPr>
      </w:pPr>
    </w:p>
    <w:p w14:paraId="7D4AB0ED" w14:textId="77777777" w:rsidR="00F96F46" w:rsidRPr="00F42F2D" w:rsidRDefault="00F96F46" w:rsidP="00127AA7">
      <w:pPr>
        <w:pStyle w:val="2Body"/>
        <w:numPr>
          <w:ilvl w:val="0"/>
          <w:numId w:val="12"/>
        </w:numPr>
        <w:spacing w:after="0"/>
        <w:rPr>
          <w:rFonts w:ascii="Arial" w:hAnsi="Arial" w:cs="Arial"/>
          <w:sz w:val="22"/>
          <w:szCs w:val="22"/>
        </w:rPr>
      </w:pPr>
      <w:r w:rsidRPr="00F42F2D">
        <w:rPr>
          <w:rFonts w:ascii="Arial" w:hAnsi="Arial" w:cs="Arial"/>
          <w:sz w:val="22"/>
          <w:szCs w:val="22"/>
        </w:rPr>
        <w:t xml:space="preserve">Explain to pupils that you are going to conduct an enquiry together.  This will be centred on Gloucester.  Ask if anyone has been to Gloucester.  Hand out the KWHL grid.  Ask pupils to fill in the first box.  Review as a class.  </w:t>
      </w:r>
    </w:p>
    <w:p w14:paraId="3572720E" w14:textId="77777777" w:rsidR="005C1381" w:rsidRPr="00F42F2D" w:rsidRDefault="005C1381" w:rsidP="00281FE1">
      <w:pPr>
        <w:pStyle w:val="2Body"/>
        <w:spacing w:after="0"/>
        <w:ind w:left="720"/>
        <w:rPr>
          <w:rFonts w:ascii="Arial" w:hAnsi="Arial" w:cs="Arial"/>
          <w:sz w:val="22"/>
          <w:szCs w:val="22"/>
        </w:rPr>
      </w:pPr>
    </w:p>
    <w:p w14:paraId="028E439A" w14:textId="77777777" w:rsidR="00F96F46" w:rsidRPr="00F42F2D" w:rsidRDefault="00F96F46" w:rsidP="00127AA7">
      <w:pPr>
        <w:pStyle w:val="2Body"/>
        <w:numPr>
          <w:ilvl w:val="0"/>
          <w:numId w:val="12"/>
        </w:numPr>
        <w:spacing w:after="0"/>
        <w:rPr>
          <w:rFonts w:ascii="Arial" w:hAnsi="Arial" w:cs="Arial"/>
          <w:sz w:val="22"/>
          <w:szCs w:val="22"/>
        </w:rPr>
      </w:pPr>
      <w:r w:rsidRPr="00F42F2D">
        <w:rPr>
          <w:rFonts w:ascii="Arial" w:hAnsi="Arial" w:cs="Arial"/>
          <w:sz w:val="22"/>
          <w:szCs w:val="22"/>
        </w:rPr>
        <w:t>Launch the focus of your enquiry by referring to the second box.  Ask students to complete the third box.  Review as a class.  Tell pupils that you will re-visit this sheet and the last box as a plenary activity.</w:t>
      </w:r>
    </w:p>
    <w:p w14:paraId="26C42D7C" w14:textId="77777777" w:rsidR="005C1381" w:rsidRPr="00F42F2D" w:rsidRDefault="005C1381" w:rsidP="00281FE1">
      <w:pPr>
        <w:pStyle w:val="2Body"/>
        <w:spacing w:after="0"/>
        <w:rPr>
          <w:rFonts w:ascii="Arial" w:hAnsi="Arial" w:cs="Arial"/>
          <w:sz w:val="22"/>
          <w:szCs w:val="22"/>
        </w:rPr>
      </w:pPr>
    </w:p>
    <w:p w14:paraId="4F11ACEA" w14:textId="77777777" w:rsidR="00F96F46" w:rsidRPr="00F42F2D" w:rsidRDefault="00F96F46" w:rsidP="00127AA7">
      <w:pPr>
        <w:pStyle w:val="2Body"/>
        <w:numPr>
          <w:ilvl w:val="0"/>
          <w:numId w:val="12"/>
        </w:numPr>
        <w:spacing w:after="0"/>
        <w:rPr>
          <w:rFonts w:ascii="Arial" w:hAnsi="Arial" w:cs="Arial"/>
          <w:sz w:val="22"/>
          <w:szCs w:val="22"/>
        </w:rPr>
      </w:pPr>
      <w:r w:rsidRPr="00F42F2D">
        <w:rPr>
          <w:rFonts w:ascii="Arial" w:hAnsi="Arial" w:cs="Arial"/>
          <w:sz w:val="22"/>
          <w:szCs w:val="22"/>
        </w:rPr>
        <w:t xml:space="preserve">Access Google Earth and, via a large screen/IWB, travel from your current location to Gloucester.  In which direction and how far do you need to travel?  Explore the city of Gloucester from above, getting students to identify key physical and human features in the process.   </w:t>
      </w:r>
    </w:p>
    <w:p w14:paraId="742366B2" w14:textId="77777777" w:rsidR="005C1381" w:rsidRPr="00F42F2D" w:rsidRDefault="005C1381" w:rsidP="00281FE1">
      <w:pPr>
        <w:pStyle w:val="2Body"/>
        <w:spacing w:after="0"/>
        <w:rPr>
          <w:rFonts w:ascii="Arial" w:hAnsi="Arial" w:cs="Arial"/>
          <w:sz w:val="22"/>
          <w:szCs w:val="22"/>
        </w:rPr>
      </w:pPr>
    </w:p>
    <w:p w14:paraId="0D27A4C4"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33:</w:t>
      </w:r>
      <w:r w:rsidR="00EC424C">
        <w:rPr>
          <w:rFonts w:ascii="Arial" w:hAnsi="Arial" w:cs="Arial"/>
          <w:sz w:val="22"/>
          <w:szCs w:val="22"/>
        </w:rPr>
        <w:t xml:space="preserve"> </w:t>
      </w:r>
      <w:r w:rsidR="00945EEA">
        <w:rPr>
          <w:rFonts w:ascii="Arial" w:hAnsi="Arial" w:cs="Arial"/>
          <w:sz w:val="22"/>
          <w:szCs w:val="22"/>
        </w:rPr>
        <w:t>'</w:t>
      </w:r>
      <w:r w:rsidR="00EC424C">
        <w:rPr>
          <w:rFonts w:ascii="Arial" w:hAnsi="Arial" w:cs="Arial"/>
          <w:sz w:val="22"/>
          <w:szCs w:val="22"/>
        </w:rPr>
        <w:t>Gloucester docks – match the captions</w:t>
      </w:r>
      <w:r w:rsidR="00945EEA">
        <w:rPr>
          <w:rFonts w:ascii="Arial" w:hAnsi="Arial" w:cs="Arial"/>
          <w:sz w:val="22"/>
          <w:szCs w:val="22"/>
        </w:rPr>
        <w:t>'</w:t>
      </w:r>
    </w:p>
    <w:p w14:paraId="44E8AE79" w14:textId="77777777" w:rsidR="005C1381" w:rsidRPr="00F42F2D" w:rsidRDefault="005C1381" w:rsidP="00281FE1">
      <w:pPr>
        <w:pStyle w:val="ListParagraph"/>
        <w:spacing w:after="0"/>
        <w:rPr>
          <w:rFonts w:ascii="Arial" w:hAnsi="Arial" w:cs="Arial"/>
        </w:rPr>
      </w:pPr>
    </w:p>
    <w:p w14:paraId="2D7A256F" w14:textId="77777777" w:rsidR="00F96F46" w:rsidRPr="00F42F2D" w:rsidRDefault="00F96F46" w:rsidP="00127AA7">
      <w:pPr>
        <w:pStyle w:val="ListParagraph"/>
        <w:numPr>
          <w:ilvl w:val="0"/>
          <w:numId w:val="12"/>
        </w:numPr>
        <w:spacing w:after="0"/>
        <w:rPr>
          <w:rFonts w:ascii="Arial" w:hAnsi="Arial" w:cs="Arial"/>
        </w:rPr>
      </w:pPr>
      <w:r w:rsidRPr="00F42F2D">
        <w:rPr>
          <w:rFonts w:ascii="Arial" w:hAnsi="Arial" w:cs="Arial"/>
        </w:rPr>
        <w:t xml:space="preserve">This activity is best undertaken with the students working in either pairs or small groups.  If the students are working in pairs, you could take the opportunity to place a less able student/s with a more able student/s).  These are photographs, and their captions, which have been taken of Gloucester Docks, from the 1950s to the present day.  </w:t>
      </w:r>
    </w:p>
    <w:p w14:paraId="41FAE61F" w14:textId="77777777" w:rsidR="005C1381" w:rsidRPr="00F42F2D" w:rsidRDefault="005C1381" w:rsidP="00281FE1">
      <w:pPr>
        <w:pStyle w:val="ListParagraph"/>
        <w:spacing w:after="0"/>
        <w:rPr>
          <w:rFonts w:ascii="Arial" w:hAnsi="Arial" w:cs="Arial"/>
        </w:rPr>
      </w:pPr>
    </w:p>
    <w:p w14:paraId="515B0216" w14:textId="77777777" w:rsidR="00F96F46" w:rsidRPr="00F42F2D" w:rsidRDefault="00F96F46" w:rsidP="00127AA7">
      <w:pPr>
        <w:pStyle w:val="ListParagraph"/>
        <w:numPr>
          <w:ilvl w:val="0"/>
          <w:numId w:val="12"/>
        </w:numPr>
        <w:spacing w:after="0"/>
        <w:rPr>
          <w:rFonts w:ascii="Arial" w:hAnsi="Arial" w:cs="Arial"/>
        </w:rPr>
      </w:pPr>
      <w:r w:rsidRPr="00F42F2D">
        <w:rPr>
          <w:rFonts w:ascii="Arial" w:hAnsi="Arial" w:cs="Arial"/>
        </w:rPr>
        <w:t xml:space="preserve">Review as a class.  How many did they guess correctly?  </w:t>
      </w:r>
    </w:p>
    <w:p w14:paraId="2B6BE321" w14:textId="77777777" w:rsidR="005C1381" w:rsidRPr="00F42F2D" w:rsidRDefault="005C1381" w:rsidP="00281FE1">
      <w:pPr>
        <w:spacing w:after="0"/>
        <w:rPr>
          <w:rFonts w:ascii="Arial" w:hAnsi="Arial" w:cs="Arial"/>
        </w:rPr>
      </w:pPr>
    </w:p>
    <w:p w14:paraId="64F53A5C" w14:textId="77777777" w:rsidR="00F96F46" w:rsidRPr="00F42F2D" w:rsidRDefault="00F96F46" w:rsidP="00127AA7">
      <w:pPr>
        <w:pStyle w:val="ListParagraph"/>
        <w:numPr>
          <w:ilvl w:val="0"/>
          <w:numId w:val="12"/>
        </w:numPr>
        <w:spacing w:after="0"/>
        <w:rPr>
          <w:rFonts w:ascii="Arial" w:hAnsi="Arial" w:cs="Arial"/>
        </w:rPr>
      </w:pPr>
      <w:r w:rsidRPr="00F42F2D">
        <w:rPr>
          <w:rFonts w:ascii="Arial" w:hAnsi="Arial" w:cs="Arial"/>
        </w:rPr>
        <w:t xml:space="preserve">Next, challenge pairs/small groups to sequence the photographs from the 1950s to the present day to exemplify some of the changes that have taken place over time.  The captions may help them do this.  </w:t>
      </w:r>
    </w:p>
    <w:p w14:paraId="2ECCBF4D" w14:textId="77777777" w:rsidR="005C1381" w:rsidRPr="00F42F2D" w:rsidRDefault="005C1381" w:rsidP="00281FE1">
      <w:pPr>
        <w:spacing w:after="0"/>
        <w:rPr>
          <w:rFonts w:ascii="Arial" w:hAnsi="Arial" w:cs="Arial"/>
        </w:rPr>
      </w:pPr>
    </w:p>
    <w:p w14:paraId="7FD3CBAE" w14:textId="77777777" w:rsidR="00F96F46" w:rsidRPr="00F42F2D" w:rsidRDefault="00F96F46" w:rsidP="00127AA7">
      <w:pPr>
        <w:pStyle w:val="ListParagraph"/>
        <w:numPr>
          <w:ilvl w:val="0"/>
          <w:numId w:val="12"/>
        </w:numPr>
        <w:spacing w:after="0"/>
        <w:rPr>
          <w:rFonts w:ascii="Arial" w:hAnsi="Arial" w:cs="Arial"/>
        </w:rPr>
      </w:pPr>
      <w:r w:rsidRPr="00F42F2D">
        <w:rPr>
          <w:rFonts w:ascii="Arial" w:hAnsi="Arial" w:cs="Arial"/>
        </w:rPr>
        <w:t xml:space="preserve">Later, review as a class. </w:t>
      </w:r>
    </w:p>
    <w:p w14:paraId="7B39C2D3" w14:textId="77777777" w:rsidR="005C1381" w:rsidRPr="00F42F2D" w:rsidRDefault="005C1381" w:rsidP="00AE731C">
      <w:pPr>
        <w:spacing w:after="0"/>
        <w:rPr>
          <w:rFonts w:ascii="Arial" w:hAnsi="Arial" w:cs="Arial"/>
        </w:rPr>
      </w:pPr>
    </w:p>
    <w:p w14:paraId="71F41927" w14:textId="77777777" w:rsidR="00F96F46" w:rsidRPr="00F42F2D" w:rsidRDefault="00F96F46" w:rsidP="00127AA7">
      <w:pPr>
        <w:pStyle w:val="ListParagraph"/>
        <w:numPr>
          <w:ilvl w:val="0"/>
          <w:numId w:val="32"/>
        </w:numPr>
        <w:spacing w:after="0"/>
        <w:rPr>
          <w:rStyle w:val="Hyperlink"/>
          <w:rFonts w:ascii="Arial" w:hAnsi="Arial" w:cs="Arial"/>
          <w:u w:val="none"/>
        </w:rPr>
      </w:pPr>
      <w:r w:rsidRPr="00F42F2D">
        <w:rPr>
          <w:rFonts w:ascii="Arial" w:hAnsi="Arial" w:cs="Arial"/>
        </w:rPr>
        <w:t>Source of photographs and captions:</w:t>
      </w:r>
      <w:r w:rsidR="005C1381" w:rsidRPr="00F42F2D">
        <w:rPr>
          <w:rFonts w:ascii="Arial" w:hAnsi="Arial" w:cs="Arial"/>
        </w:rPr>
        <w:t xml:space="preserve"> </w:t>
      </w:r>
      <w:hyperlink r:id="rId35" w:history="1">
        <w:r w:rsidRPr="00F42F2D">
          <w:rPr>
            <w:rStyle w:val="Hyperlink"/>
            <w:rFonts w:ascii="Arial" w:hAnsi="Arial" w:cs="Arial"/>
            <w:u w:val="none"/>
          </w:rPr>
          <w:t>geograph.org.uk/</w:t>
        </w:r>
      </w:hyperlink>
    </w:p>
    <w:p w14:paraId="3C75DACA" w14:textId="77777777" w:rsidR="005C1381" w:rsidRPr="00F42F2D" w:rsidRDefault="005C1381" w:rsidP="00281FE1">
      <w:pPr>
        <w:spacing w:after="0"/>
        <w:ind w:left="720"/>
        <w:rPr>
          <w:rFonts w:ascii="Arial" w:hAnsi="Arial" w:cs="Arial"/>
        </w:rPr>
      </w:pPr>
    </w:p>
    <w:p w14:paraId="10574756" w14:textId="77777777" w:rsidR="00F96F46" w:rsidRPr="008A10B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34:</w:t>
      </w:r>
      <w:r w:rsidR="000A5F51">
        <w:rPr>
          <w:rFonts w:ascii="Arial" w:hAnsi="Arial" w:cs="Arial"/>
          <w:b/>
          <w:sz w:val="22"/>
          <w:szCs w:val="22"/>
        </w:rPr>
        <w:t xml:space="preserve"> </w:t>
      </w:r>
      <w:r w:rsidR="00945EEA" w:rsidRPr="008A10BD">
        <w:rPr>
          <w:rFonts w:ascii="Arial" w:hAnsi="Arial" w:cs="Arial"/>
          <w:sz w:val="22"/>
          <w:szCs w:val="22"/>
        </w:rPr>
        <w:t>'</w:t>
      </w:r>
      <w:r w:rsidR="00EC424C" w:rsidRPr="008A10BD">
        <w:rPr>
          <w:rFonts w:ascii="Arial" w:hAnsi="Arial" w:cs="Arial"/>
          <w:sz w:val="22"/>
          <w:szCs w:val="22"/>
        </w:rPr>
        <w:t>Gloucester docks - b</w:t>
      </w:r>
      <w:r w:rsidRPr="008A10BD">
        <w:rPr>
          <w:rFonts w:ascii="Arial" w:hAnsi="Arial" w:cs="Arial"/>
          <w:sz w:val="22"/>
          <w:szCs w:val="22"/>
        </w:rPr>
        <w:t>efore and after redevelopment</w:t>
      </w:r>
      <w:r w:rsidR="00945EEA" w:rsidRPr="008A10BD">
        <w:rPr>
          <w:rFonts w:ascii="Arial" w:hAnsi="Arial" w:cs="Arial"/>
          <w:sz w:val="22"/>
          <w:szCs w:val="22"/>
        </w:rPr>
        <w:t>'</w:t>
      </w:r>
    </w:p>
    <w:p w14:paraId="7F585A72" w14:textId="77777777" w:rsidR="005C1381" w:rsidRPr="00F42F2D" w:rsidRDefault="005C1381" w:rsidP="00281FE1">
      <w:pPr>
        <w:pStyle w:val="2Body"/>
        <w:spacing w:after="0"/>
        <w:ind w:left="720"/>
        <w:rPr>
          <w:rFonts w:ascii="Arial" w:hAnsi="Arial" w:cs="Arial"/>
          <w:sz w:val="22"/>
          <w:szCs w:val="22"/>
        </w:rPr>
      </w:pPr>
    </w:p>
    <w:p w14:paraId="7B92CE0F" w14:textId="77777777" w:rsidR="00F96F46" w:rsidRPr="00F42F2D" w:rsidRDefault="00F96F46" w:rsidP="00127AA7">
      <w:pPr>
        <w:pStyle w:val="2Body"/>
        <w:numPr>
          <w:ilvl w:val="0"/>
          <w:numId w:val="13"/>
        </w:numPr>
        <w:spacing w:after="0"/>
        <w:rPr>
          <w:rFonts w:ascii="Arial" w:hAnsi="Arial" w:cs="Arial"/>
          <w:sz w:val="22"/>
          <w:szCs w:val="22"/>
        </w:rPr>
      </w:pPr>
      <w:r w:rsidRPr="00F42F2D">
        <w:rPr>
          <w:rFonts w:ascii="Arial" w:hAnsi="Arial" w:cs="Arial"/>
          <w:sz w:val="22"/>
          <w:szCs w:val="22"/>
        </w:rPr>
        <w:t xml:space="preserve">Pupils will need to work in pairs, and then small groups, to complete the task on the sheet.  This involves the annotation of two images and the creation of lists of words/phrases to describe the scene in each photograph.  </w:t>
      </w:r>
    </w:p>
    <w:p w14:paraId="49F7FF06" w14:textId="77777777" w:rsidR="005C1381" w:rsidRPr="00F42F2D" w:rsidRDefault="005C1381" w:rsidP="00281FE1">
      <w:pPr>
        <w:pStyle w:val="2Body"/>
        <w:spacing w:after="0"/>
        <w:ind w:left="720"/>
        <w:rPr>
          <w:rFonts w:ascii="Arial" w:hAnsi="Arial" w:cs="Arial"/>
          <w:sz w:val="22"/>
          <w:szCs w:val="22"/>
        </w:rPr>
      </w:pPr>
    </w:p>
    <w:p w14:paraId="49FF6079" w14:textId="77777777" w:rsidR="00F96F46" w:rsidRPr="00F42F2D" w:rsidRDefault="00F96F46" w:rsidP="00127AA7">
      <w:pPr>
        <w:pStyle w:val="2Body"/>
        <w:numPr>
          <w:ilvl w:val="0"/>
          <w:numId w:val="13"/>
        </w:numPr>
        <w:spacing w:after="0"/>
        <w:rPr>
          <w:rFonts w:ascii="Arial" w:hAnsi="Arial" w:cs="Arial"/>
          <w:sz w:val="22"/>
          <w:szCs w:val="22"/>
        </w:rPr>
      </w:pPr>
      <w:r w:rsidRPr="00F42F2D">
        <w:rPr>
          <w:rFonts w:ascii="Arial" w:hAnsi="Arial" w:cs="Arial"/>
          <w:sz w:val="22"/>
          <w:szCs w:val="22"/>
        </w:rPr>
        <w:t>Ask the class what annotations they added to each image and draw up a bank of ten words/phrases on the board, relating to each photograph.</w:t>
      </w:r>
    </w:p>
    <w:p w14:paraId="6524CCE2" w14:textId="77777777" w:rsidR="00AE731C" w:rsidRPr="00F42F2D" w:rsidRDefault="00AE731C" w:rsidP="005C1381">
      <w:pPr>
        <w:pStyle w:val="2Body"/>
        <w:spacing w:after="0"/>
        <w:rPr>
          <w:rFonts w:ascii="Arial" w:hAnsi="Arial" w:cs="Arial"/>
          <w:sz w:val="22"/>
          <w:szCs w:val="22"/>
        </w:rPr>
        <w:sectPr w:rsidR="00AE731C" w:rsidRPr="00F42F2D" w:rsidSect="00641C6D">
          <w:pgSz w:w="11906" w:h="16838"/>
          <w:pgMar w:top="1134" w:right="1134" w:bottom="851" w:left="1134" w:header="709" w:footer="709" w:gutter="0"/>
          <w:cols w:space="708"/>
          <w:docGrid w:linePitch="381"/>
        </w:sectPr>
      </w:pPr>
    </w:p>
    <w:p w14:paraId="4FD4EC84"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lastRenderedPageBreak/>
        <w:t>Main activities:</w:t>
      </w:r>
    </w:p>
    <w:p w14:paraId="36826BCE" w14:textId="77777777" w:rsidR="005C1381" w:rsidRPr="00F42F2D" w:rsidRDefault="005C1381" w:rsidP="00281FE1">
      <w:pPr>
        <w:pStyle w:val="6Resourcetype"/>
        <w:spacing w:after="0"/>
        <w:rPr>
          <w:rFonts w:ascii="Arial" w:hAnsi="Arial" w:cs="Arial"/>
          <w:sz w:val="22"/>
          <w:szCs w:val="22"/>
        </w:rPr>
      </w:pPr>
    </w:p>
    <w:p w14:paraId="446E8E3C" w14:textId="77777777" w:rsidR="00F96F46" w:rsidRPr="00F42F2D" w:rsidRDefault="00F96F46" w:rsidP="00127AA7">
      <w:pPr>
        <w:pStyle w:val="ListParagraph"/>
        <w:numPr>
          <w:ilvl w:val="0"/>
          <w:numId w:val="21"/>
        </w:numPr>
        <w:spacing w:after="0"/>
        <w:rPr>
          <w:rFonts w:ascii="Arial" w:hAnsi="Arial" w:cs="Arial"/>
        </w:rPr>
      </w:pPr>
      <w:r w:rsidRPr="00F42F2D">
        <w:rPr>
          <w:rFonts w:ascii="Arial" w:hAnsi="Arial" w:cs="Arial"/>
        </w:rPr>
        <w:t>Explain to students that you will now show them two clips that have been filmed in Gloucester Docks, the first during the 1930s and the second in 2015.  What similarities and differences can they spot?</w:t>
      </w:r>
    </w:p>
    <w:p w14:paraId="605369D0" w14:textId="77777777" w:rsidR="005C1381" w:rsidRPr="00F42F2D" w:rsidRDefault="005C1381" w:rsidP="00281FE1">
      <w:pPr>
        <w:spacing w:after="0"/>
        <w:rPr>
          <w:rFonts w:ascii="Arial" w:hAnsi="Arial" w:cs="Arial"/>
        </w:rPr>
      </w:pPr>
    </w:p>
    <w:p w14:paraId="7B0F3E7B" w14:textId="77777777" w:rsidR="00F96F46" w:rsidRPr="00F42F2D" w:rsidRDefault="001509D5" w:rsidP="00127AA7">
      <w:pPr>
        <w:pStyle w:val="ListParagraph"/>
        <w:numPr>
          <w:ilvl w:val="0"/>
          <w:numId w:val="31"/>
        </w:numPr>
        <w:spacing w:after="0"/>
        <w:ind w:left="360"/>
        <w:rPr>
          <w:rStyle w:val="Hyperlink"/>
          <w:rFonts w:ascii="Arial" w:hAnsi="Arial" w:cs="Arial"/>
          <w:u w:val="none"/>
        </w:rPr>
      </w:pPr>
      <w:hyperlink r:id="rId36" w:history="1">
        <w:r w:rsidR="00F96F46" w:rsidRPr="00F42F2D">
          <w:rPr>
            <w:rStyle w:val="Hyperlink"/>
            <w:rFonts w:ascii="Arial" w:hAnsi="Arial" w:cs="Arial"/>
            <w:u w:val="none"/>
          </w:rPr>
          <w:t>youtube.com/watch?v=ahKCj2cskk4</w:t>
        </w:r>
      </w:hyperlink>
    </w:p>
    <w:p w14:paraId="12DCE06F" w14:textId="77777777" w:rsidR="005C1381" w:rsidRPr="00F42F2D" w:rsidRDefault="005C1381" w:rsidP="00AE731C">
      <w:pPr>
        <w:spacing w:after="0"/>
        <w:ind w:left="-360"/>
        <w:rPr>
          <w:rFonts w:ascii="Arial" w:hAnsi="Arial" w:cs="Arial"/>
        </w:rPr>
      </w:pPr>
    </w:p>
    <w:p w14:paraId="3E9ABD98" w14:textId="77777777" w:rsidR="00F96F46" w:rsidRPr="00945EEA" w:rsidRDefault="001509D5" w:rsidP="00127AA7">
      <w:pPr>
        <w:pStyle w:val="ListParagraph"/>
        <w:numPr>
          <w:ilvl w:val="0"/>
          <w:numId w:val="31"/>
        </w:numPr>
        <w:spacing w:after="0"/>
        <w:ind w:left="360"/>
        <w:rPr>
          <w:rStyle w:val="Hyperlink"/>
          <w:rFonts w:ascii="Arial" w:hAnsi="Arial" w:cs="Arial"/>
          <w:color w:val="auto"/>
          <w:u w:val="none"/>
        </w:rPr>
      </w:pPr>
      <w:hyperlink r:id="rId37" w:history="1">
        <w:r w:rsidR="00F96F46" w:rsidRPr="00F42F2D">
          <w:rPr>
            <w:rStyle w:val="Hyperlink"/>
            <w:rFonts w:ascii="Arial" w:hAnsi="Arial" w:cs="Arial"/>
            <w:u w:val="none"/>
          </w:rPr>
          <w:t>youtube.com/watch?v=cwilHjgQbIQ</w:t>
        </w:r>
      </w:hyperlink>
    </w:p>
    <w:p w14:paraId="2713A876" w14:textId="77777777" w:rsidR="00945EEA" w:rsidRPr="00421B1C" w:rsidRDefault="00945EEA" w:rsidP="008A10BD">
      <w:pPr>
        <w:spacing w:after="0"/>
        <w:rPr>
          <w:rFonts w:ascii="Arial" w:hAnsi="Arial" w:cs="Arial"/>
        </w:rPr>
      </w:pPr>
    </w:p>
    <w:p w14:paraId="053FB471" w14:textId="2BE8123B" w:rsidR="005C1381" w:rsidRPr="008A10BD" w:rsidRDefault="00F96F46" w:rsidP="00421B1C">
      <w:pPr>
        <w:rPr>
          <w:rFonts w:ascii="Arial" w:hAnsi="Arial" w:cs="Arial"/>
        </w:rPr>
      </w:pPr>
      <w:r w:rsidRPr="008A10BD">
        <w:rPr>
          <w:rFonts w:ascii="Arial" w:hAnsi="Arial" w:cs="Arial"/>
        </w:rPr>
        <w:t>Feedback into a whole class discussion.</w:t>
      </w:r>
    </w:p>
    <w:p w14:paraId="77F9FE0E" w14:textId="77777777" w:rsidR="00F96F46" w:rsidRPr="00F42F2D" w:rsidRDefault="00F96F46" w:rsidP="00127AA7">
      <w:pPr>
        <w:pStyle w:val="ListParagraph"/>
        <w:numPr>
          <w:ilvl w:val="0"/>
          <w:numId w:val="21"/>
        </w:numPr>
        <w:spacing w:after="0"/>
        <w:rPr>
          <w:rFonts w:ascii="Arial" w:hAnsi="Arial" w:cs="Arial"/>
        </w:rPr>
      </w:pPr>
      <w:r w:rsidRPr="00F42F2D">
        <w:rPr>
          <w:rFonts w:ascii="Arial" w:hAnsi="Arial" w:cs="Arial"/>
        </w:rPr>
        <w:t>Show the following clip twice to students:</w:t>
      </w:r>
    </w:p>
    <w:p w14:paraId="4C946954" w14:textId="77777777" w:rsidR="005C1381" w:rsidRPr="00F42F2D" w:rsidRDefault="005C1381" w:rsidP="00281FE1">
      <w:pPr>
        <w:pStyle w:val="ListParagraph"/>
        <w:spacing w:after="0"/>
        <w:ind w:left="360"/>
        <w:rPr>
          <w:rFonts w:ascii="Arial" w:hAnsi="Arial" w:cs="Arial"/>
        </w:rPr>
      </w:pPr>
    </w:p>
    <w:p w14:paraId="74999A4C" w14:textId="77777777" w:rsidR="00F96F46" w:rsidRPr="00945EEA" w:rsidRDefault="001509D5" w:rsidP="00127AA7">
      <w:pPr>
        <w:pStyle w:val="ListParagraph"/>
        <w:numPr>
          <w:ilvl w:val="0"/>
          <w:numId w:val="30"/>
        </w:numPr>
        <w:spacing w:after="0"/>
        <w:ind w:left="360"/>
        <w:rPr>
          <w:rFonts w:ascii="Arial" w:hAnsi="Arial" w:cs="Arial"/>
        </w:rPr>
      </w:pPr>
      <w:hyperlink r:id="rId38" w:history="1">
        <w:r w:rsidR="00F96F46" w:rsidRPr="00F42F2D">
          <w:rPr>
            <w:rStyle w:val="Hyperlink"/>
            <w:rFonts w:ascii="Arial" w:hAnsi="Arial" w:cs="Arial"/>
            <w:u w:val="none"/>
          </w:rPr>
          <w:t>youtube.com/watch?v=_csda7CGrRI</w:t>
        </w:r>
      </w:hyperlink>
    </w:p>
    <w:p w14:paraId="69BB4D1B" w14:textId="77777777" w:rsidR="003D28A5" w:rsidRDefault="003D28A5" w:rsidP="00421B1C">
      <w:pPr>
        <w:spacing w:after="0" w:line="240" w:lineRule="auto"/>
        <w:rPr>
          <w:rFonts w:ascii="Arial" w:hAnsi="Arial" w:cs="Arial"/>
          <w:color w:val="0095D9"/>
        </w:rPr>
      </w:pPr>
    </w:p>
    <w:p w14:paraId="5189EBC2" w14:textId="77777777" w:rsidR="00F96F46" w:rsidRPr="00421B1C" w:rsidRDefault="00F96F46" w:rsidP="008A10BD">
      <w:pPr>
        <w:rPr>
          <w:rFonts w:ascii="Arial" w:hAnsi="Arial" w:cs="Arial"/>
        </w:rPr>
      </w:pPr>
      <w:r w:rsidRPr="00421B1C">
        <w:rPr>
          <w:rFonts w:ascii="Arial" w:hAnsi="Arial" w:cs="Arial"/>
        </w:rPr>
        <w:t>Students should simply watch the clip the first time around.  During the second showing, encourage them to note down as many facts as they can about the Gloucester Quays development.  Review as a class.</w:t>
      </w:r>
    </w:p>
    <w:p w14:paraId="33266158" w14:textId="77777777" w:rsidR="005C1381" w:rsidRPr="00F42F2D" w:rsidRDefault="005C1381" w:rsidP="00281FE1">
      <w:pPr>
        <w:spacing w:after="0"/>
        <w:rPr>
          <w:rFonts w:ascii="Arial" w:hAnsi="Arial" w:cs="Arial"/>
        </w:rPr>
      </w:pPr>
    </w:p>
    <w:p w14:paraId="62714E13" w14:textId="77777777" w:rsidR="00DC7F95"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35:</w:t>
      </w:r>
      <w:r w:rsidRPr="00F42F2D">
        <w:rPr>
          <w:rFonts w:ascii="Arial" w:hAnsi="Arial" w:cs="Arial"/>
          <w:sz w:val="22"/>
          <w:szCs w:val="22"/>
        </w:rPr>
        <w:t xml:space="preserve">  </w:t>
      </w:r>
      <w:r w:rsidR="003D28A5">
        <w:rPr>
          <w:rFonts w:ascii="Arial" w:hAnsi="Arial" w:cs="Arial"/>
          <w:sz w:val="22"/>
          <w:szCs w:val="22"/>
        </w:rPr>
        <w:t>'</w:t>
      </w:r>
      <w:r w:rsidR="00DC7F95">
        <w:rPr>
          <w:rFonts w:ascii="Arial" w:hAnsi="Arial" w:cs="Arial"/>
          <w:sz w:val="22"/>
          <w:szCs w:val="22"/>
        </w:rPr>
        <w:t>Gloucester Docks – an urban s</w:t>
      </w:r>
      <w:r w:rsidRPr="00F42F2D">
        <w:rPr>
          <w:rFonts w:ascii="Arial" w:hAnsi="Arial" w:cs="Arial"/>
          <w:sz w:val="22"/>
          <w:szCs w:val="22"/>
        </w:rPr>
        <w:t>equencing activity</w:t>
      </w:r>
      <w:r w:rsidR="003D28A5">
        <w:rPr>
          <w:rFonts w:ascii="Arial" w:hAnsi="Arial" w:cs="Arial"/>
          <w:sz w:val="22"/>
          <w:szCs w:val="22"/>
        </w:rPr>
        <w:t>'</w:t>
      </w:r>
      <w:r w:rsidR="008B0C4B" w:rsidRPr="00F42F2D">
        <w:rPr>
          <w:rFonts w:ascii="Arial" w:hAnsi="Arial" w:cs="Arial"/>
          <w:sz w:val="22"/>
          <w:szCs w:val="22"/>
        </w:rPr>
        <w:t xml:space="preserve"> </w:t>
      </w:r>
      <w:r w:rsidRPr="00F42F2D">
        <w:rPr>
          <w:rFonts w:ascii="Arial" w:hAnsi="Arial" w:cs="Arial"/>
          <w:sz w:val="22"/>
          <w:szCs w:val="22"/>
        </w:rPr>
        <w:t xml:space="preserve">&amp; </w:t>
      </w:r>
    </w:p>
    <w:p w14:paraId="2FCD1854"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885392">
        <w:rPr>
          <w:rFonts w:ascii="Arial" w:hAnsi="Arial" w:cs="Arial"/>
          <w:b/>
          <w:sz w:val="22"/>
          <w:szCs w:val="22"/>
        </w:rPr>
        <w:t>Resource 36:</w:t>
      </w:r>
      <w:r w:rsidRPr="00F42F2D">
        <w:rPr>
          <w:rFonts w:ascii="Arial" w:hAnsi="Arial" w:cs="Arial"/>
          <w:sz w:val="22"/>
          <w:szCs w:val="22"/>
        </w:rPr>
        <w:t xml:space="preserve">  </w:t>
      </w:r>
      <w:r w:rsidR="003D28A5">
        <w:rPr>
          <w:rFonts w:ascii="Arial" w:hAnsi="Arial" w:cs="Arial"/>
          <w:sz w:val="22"/>
          <w:szCs w:val="22"/>
        </w:rPr>
        <w:t>'</w:t>
      </w:r>
      <w:r w:rsidR="00DC7F95">
        <w:rPr>
          <w:rFonts w:ascii="Arial" w:hAnsi="Arial" w:cs="Arial"/>
          <w:sz w:val="22"/>
          <w:szCs w:val="22"/>
        </w:rPr>
        <w:t xml:space="preserve">The regeneration of Gloucester Docks - fact or </w:t>
      </w:r>
      <w:r w:rsidRPr="00F42F2D">
        <w:rPr>
          <w:rFonts w:ascii="Arial" w:hAnsi="Arial" w:cs="Arial"/>
          <w:sz w:val="22"/>
          <w:szCs w:val="22"/>
        </w:rPr>
        <w:t>opinion</w:t>
      </w:r>
      <w:r w:rsidR="003D28A5">
        <w:rPr>
          <w:rFonts w:ascii="Arial" w:hAnsi="Arial" w:cs="Arial"/>
          <w:sz w:val="22"/>
          <w:szCs w:val="22"/>
        </w:rPr>
        <w:t>'</w:t>
      </w:r>
      <w:r w:rsidRPr="00F42F2D">
        <w:rPr>
          <w:rFonts w:ascii="Arial" w:hAnsi="Arial" w:cs="Arial"/>
          <w:sz w:val="22"/>
          <w:szCs w:val="22"/>
        </w:rPr>
        <w:t xml:space="preserve"> </w:t>
      </w:r>
    </w:p>
    <w:p w14:paraId="6A2B17CB" w14:textId="77777777" w:rsidR="005C1381" w:rsidRPr="00F42F2D" w:rsidRDefault="005C1381" w:rsidP="00281FE1">
      <w:pPr>
        <w:pStyle w:val="ListParagraph"/>
        <w:spacing w:after="0"/>
        <w:ind w:left="360"/>
        <w:rPr>
          <w:rFonts w:ascii="Arial" w:hAnsi="Arial" w:cs="Arial"/>
        </w:rPr>
      </w:pPr>
    </w:p>
    <w:p w14:paraId="123CB951" w14:textId="451E3CC7" w:rsidR="00F96F46" w:rsidRPr="00F42F2D" w:rsidRDefault="00F96F46" w:rsidP="00DC7F95">
      <w:pPr>
        <w:pStyle w:val="ListParagraph"/>
        <w:numPr>
          <w:ilvl w:val="0"/>
          <w:numId w:val="96"/>
        </w:numPr>
        <w:spacing w:after="0"/>
        <w:rPr>
          <w:rFonts w:ascii="Arial" w:hAnsi="Arial" w:cs="Arial"/>
        </w:rPr>
      </w:pPr>
      <w:r w:rsidRPr="00F42F2D">
        <w:rPr>
          <w:rFonts w:ascii="Arial" w:hAnsi="Arial" w:cs="Arial"/>
        </w:rPr>
        <w:t xml:space="preserve">Explain to students that they will now complete two different activities to help them respond to the two parts of the enquiry (see second box on </w:t>
      </w:r>
      <w:r w:rsidR="003D28A5">
        <w:rPr>
          <w:rFonts w:ascii="Arial" w:hAnsi="Arial" w:cs="Arial"/>
        </w:rPr>
        <w:t>'R</w:t>
      </w:r>
      <w:r w:rsidR="003D28A5" w:rsidRPr="00F42F2D">
        <w:rPr>
          <w:rFonts w:ascii="Arial" w:hAnsi="Arial" w:cs="Arial"/>
        </w:rPr>
        <w:t xml:space="preserve">esource </w:t>
      </w:r>
      <w:r w:rsidRPr="00F42F2D">
        <w:rPr>
          <w:rFonts w:ascii="Arial" w:hAnsi="Arial" w:cs="Arial"/>
        </w:rPr>
        <w:t>32 - the KWHL grid</w:t>
      </w:r>
      <w:r w:rsidR="003D28A5">
        <w:rPr>
          <w:rFonts w:ascii="Arial" w:hAnsi="Arial" w:cs="Arial"/>
        </w:rPr>
        <w:t>'</w:t>
      </w:r>
      <w:r w:rsidRPr="00F42F2D">
        <w:rPr>
          <w:rFonts w:ascii="Arial" w:hAnsi="Arial" w:cs="Arial"/>
        </w:rPr>
        <w:t xml:space="preserve">).  The first is a sequencing task, which should help them list the ‘reasons why the area needed regeneration’.  </w:t>
      </w:r>
    </w:p>
    <w:p w14:paraId="3E9E017D" w14:textId="77777777" w:rsidR="00281FE1" w:rsidRPr="00F42F2D" w:rsidRDefault="00281FE1" w:rsidP="00281FE1">
      <w:pPr>
        <w:pStyle w:val="ListParagraph"/>
        <w:spacing w:after="0"/>
        <w:ind w:left="360"/>
        <w:rPr>
          <w:rFonts w:ascii="Arial" w:hAnsi="Arial" w:cs="Arial"/>
        </w:rPr>
      </w:pPr>
    </w:p>
    <w:p w14:paraId="4EABE091" w14:textId="77777777" w:rsidR="00F96F46" w:rsidRPr="00F42F2D" w:rsidRDefault="00F96F46" w:rsidP="00DC7F95">
      <w:pPr>
        <w:pStyle w:val="ListParagraph"/>
        <w:numPr>
          <w:ilvl w:val="0"/>
          <w:numId w:val="96"/>
        </w:numPr>
        <w:spacing w:after="0"/>
        <w:rPr>
          <w:rFonts w:ascii="Arial" w:hAnsi="Arial" w:cs="Arial"/>
        </w:rPr>
      </w:pPr>
      <w:r w:rsidRPr="00F42F2D">
        <w:rPr>
          <w:rFonts w:ascii="Arial" w:hAnsi="Arial" w:cs="Arial"/>
        </w:rPr>
        <w:t>The second is a card sort activity, separating facts from opinion.  This should help students identify ‘the main features of the project’.</w:t>
      </w:r>
    </w:p>
    <w:p w14:paraId="32D2F172" w14:textId="77777777" w:rsidR="00281FE1" w:rsidRPr="00F42F2D" w:rsidRDefault="00281FE1" w:rsidP="00281FE1">
      <w:pPr>
        <w:spacing w:after="0"/>
        <w:rPr>
          <w:rFonts w:ascii="Arial" w:hAnsi="Arial" w:cs="Arial"/>
        </w:rPr>
      </w:pPr>
    </w:p>
    <w:p w14:paraId="618562ED"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37:</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Urban and industrial change at the Lock Warehouse</w:t>
      </w:r>
      <w:r w:rsidR="003D28A5">
        <w:rPr>
          <w:rFonts w:ascii="Arial" w:hAnsi="Arial" w:cs="Arial"/>
          <w:sz w:val="22"/>
          <w:szCs w:val="22"/>
        </w:rPr>
        <w:t>'</w:t>
      </w:r>
    </w:p>
    <w:p w14:paraId="553106FF" w14:textId="77777777" w:rsidR="00281FE1" w:rsidRPr="00F42F2D" w:rsidRDefault="00281FE1" w:rsidP="00281FE1">
      <w:pPr>
        <w:pStyle w:val="ListParagraph"/>
        <w:spacing w:after="0"/>
        <w:ind w:left="360"/>
        <w:rPr>
          <w:rFonts w:ascii="Arial" w:hAnsi="Arial" w:cs="Arial"/>
        </w:rPr>
      </w:pPr>
    </w:p>
    <w:p w14:paraId="54E649DD" w14:textId="77777777" w:rsidR="00F96F46" w:rsidRPr="00F42F2D" w:rsidRDefault="00F96F46" w:rsidP="00DC7F95">
      <w:pPr>
        <w:pStyle w:val="ListParagraph"/>
        <w:numPr>
          <w:ilvl w:val="0"/>
          <w:numId w:val="96"/>
        </w:numPr>
        <w:spacing w:after="0"/>
        <w:rPr>
          <w:rFonts w:ascii="Arial" w:hAnsi="Arial" w:cs="Arial"/>
        </w:rPr>
      </w:pPr>
      <w:r w:rsidRPr="00F42F2D">
        <w:rPr>
          <w:rFonts w:ascii="Arial" w:hAnsi="Arial" w:cs="Arial"/>
        </w:rPr>
        <w:t>This resource could also be used as a starter if task 3 was not included.  It will provide an example of regeneration within Gloucester Docks.</w:t>
      </w:r>
    </w:p>
    <w:p w14:paraId="21AC8C56" w14:textId="77777777" w:rsidR="00281FE1" w:rsidRPr="00F42F2D" w:rsidRDefault="00281FE1" w:rsidP="00281FE1">
      <w:pPr>
        <w:pStyle w:val="ListParagraph"/>
        <w:spacing w:after="0"/>
        <w:ind w:left="360"/>
        <w:rPr>
          <w:rFonts w:ascii="Arial" w:hAnsi="Arial" w:cs="Arial"/>
        </w:rPr>
      </w:pPr>
    </w:p>
    <w:p w14:paraId="73908C0A"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38:</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Map interpretation at Gloucester Docks</w:t>
      </w:r>
      <w:r w:rsidR="003D28A5">
        <w:rPr>
          <w:rFonts w:ascii="Arial" w:hAnsi="Arial" w:cs="Arial"/>
          <w:sz w:val="22"/>
          <w:szCs w:val="22"/>
        </w:rPr>
        <w:t>'</w:t>
      </w:r>
    </w:p>
    <w:p w14:paraId="0B5962CF" w14:textId="77777777" w:rsidR="00281FE1" w:rsidRPr="00F42F2D" w:rsidRDefault="00281FE1" w:rsidP="00281FE1">
      <w:pPr>
        <w:pStyle w:val="ListParagraph"/>
        <w:spacing w:after="0"/>
        <w:ind w:left="360"/>
        <w:rPr>
          <w:rFonts w:ascii="Arial" w:hAnsi="Arial" w:cs="Arial"/>
        </w:rPr>
      </w:pPr>
    </w:p>
    <w:p w14:paraId="7F304662" w14:textId="77777777" w:rsidR="00F96F46" w:rsidRPr="00F42F2D" w:rsidRDefault="00F96F46" w:rsidP="00DC7F95">
      <w:pPr>
        <w:pStyle w:val="ListParagraph"/>
        <w:numPr>
          <w:ilvl w:val="0"/>
          <w:numId w:val="96"/>
        </w:numPr>
        <w:spacing w:after="0"/>
        <w:rPr>
          <w:rFonts w:ascii="Arial" w:hAnsi="Arial" w:cs="Arial"/>
        </w:rPr>
      </w:pPr>
      <w:r w:rsidRPr="00F42F2D">
        <w:rPr>
          <w:rFonts w:ascii="Arial" w:hAnsi="Arial" w:cs="Arial"/>
        </w:rPr>
        <w:t>By examining an old OS map, students should be able to see the docks close to its industrial peak.  Students should work in pairs or small groups for this activity.</w:t>
      </w:r>
    </w:p>
    <w:p w14:paraId="7A091DBA" w14:textId="77777777" w:rsidR="00281FE1" w:rsidRPr="00F42F2D" w:rsidRDefault="00281FE1" w:rsidP="00281FE1">
      <w:pPr>
        <w:pStyle w:val="ListParagraph"/>
        <w:spacing w:after="0"/>
        <w:ind w:left="360"/>
        <w:rPr>
          <w:rFonts w:ascii="Arial" w:hAnsi="Arial" w:cs="Arial"/>
        </w:rPr>
      </w:pPr>
    </w:p>
    <w:p w14:paraId="4AC659C9" w14:textId="77777777" w:rsidR="00AE731C" w:rsidRPr="00F42F2D" w:rsidRDefault="00AE731C" w:rsidP="008B0C4B">
      <w:pPr>
        <w:pStyle w:val="7Resourcenumber"/>
        <w:pBdr>
          <w:bottom w:val="single" w:sz="4" w:space="1" w:color="3E6680" w:themeColor="accent6" w:themeShade="80"/>
        </w:pBdr>
        <w:shd w:val="clear" w:color="auto" w:fill="auto"/>
        <w:spacing w:after="0"/>
        <w:rPr>
          <w:rFonts w:ascii="Arial" w:hAnsi="Arial" w:cs="Arial"/>
          <w:b/>
          <w:sz w:val="22"/>
          <w:szCs w:val="22"/>
        </w:rPr>
        <w:sectPr w:rsidR="00AE731C" w:rsidRPr="00F42F2D" w:rsidSect="00641C6D">
          <w:pgSz w:w="11906" w:h="16838"/>
          <w:pgMar w:top="1134" w:right="1134" w:bottom="851" w:left="1134" w:header="709" w:footer="709" w:gutter="0"/>
          <w:cols w:space="708"/>
          <w:docGrid w:linePitch="381"/>
        </w:sectPr>
      </w:pPr>
    </w:p>
    <w:p w14:paraId="366F5F8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lastRenderedPageBreak/>
        <w:t>Resource 39:</w:t>
      </w:r>
      <w:r w:rsidRPr="00F42F2D">
        <w:rPr>
          <w:rFonts w:ascii="Arial" w:hAnsi="Arial" w:cs="Arial"/>
          <w:sz w:val="22"/>
          <w:szCs w:val="22"/>
        </w:rPr>
        <w:t xml:space="preserve">  </w:t>
      </w:r>
      <w:r w:rsidR="003D28A5">
        <w:rPr>
          <w:rFonts w:ascii="Arial" w:hAnsi="Arial" w:cs="Arial"/>
          <w:sz w:val="22"/>
          <w:szCs w:val="22"/>
        </w:rPr>
        <w:t>'</w:t>
      </w:r>
      <w:r w:rsidR="00F65083">
        <w:rPr>
          <w:rFonts w:ascii="Arial" w:hAnsi="Arial" w:cs="Arial"/>
          <w:sz w:val="22"/>
          <w:szCs w:val="22"/>
        </w:rPr>
        <w:t>Gloucester Docks and Gloucester Quays -</w:t>
      </w:r>
      <w:r w:rsidR="00B750A5">
        <w:rPr>
          <w:rFonts w:ascii="Arial" w:hAnsi="Arial" w:cs="Arial"/>
          <w:sz w:val="22"/>
          <w:szCs w:val="22"/>
        </w:rPr>
        <w:t xml:space="preserve"> a</w:t>
      </w:r>
      <w:r w:rsidR="00F65083">
        <w:rPr>
          <w:rFonts w:ascii="Arial" w:hAnsi="Arial" w:cs="Arial"/>
          <w:sz w:val="22"/>
          <w:szCs w:val="22"/>
        </w:rPr>
        <w:t xml:space="preserve"> c</w:t>
      </w:r>
      <w:r w:rsidRPr="00F42F2D">
        <w:rPr>
          <w:rFonts w:ascii="Arial" w:hAnsi="Arial" w:cs="Arial"/>
          <w:sz w:val="22"/>
          <w:szCs w:val="22"/>
        </w:rPr>
        <w:t>ase study summary</w:t>
      </w:r>
      <w:r w:rsidR="003D28A5">
        <w:rPr>
          <w:rFonts w:ascii="Arial" w:hAnsi="Arial" w:cs="Arial"/>
          <w:sz w:val="22"/>
          <w:szCs w:val="22"/>
        </w:rPr>
        <w:t>'</w:t>
      </w:r>
    </w:p>
    <w:p w14:paraId="69B12412" w14:textId="77777777" w:rsidR="00281FE1" w:rsidRPr="00F42F2D" w:rsidRDefault="00281FE1" w:rsidP="00281FE1">
      <w:pPr>
        <w:pStyle w:val="ListParagraph"/>
        <w:spacing w:after="0"/>
        <w:rPr>
          <w:rFonts w:ascii="Arial" w:hAnsi="Arial" w:cs="Arial"/>
        </w:rPr>
      </w:pPr>
    </w:p>
    <w:p w14:paraId="4BC1B8CE" w14:textId="77777777" w:rsidR="00F96F46" w:rsidRPr="00F42F2D" w:rsidRDefault="00F96F46" w:rsidP="00B750A5">
      <w:pPr>
        <w:pStyle w:val="ListParagraph"/>
        <w:numPr>
          <w:ilvl w:val="0"/>
          <w:numId w:val="96"/>
        </w:numPr>
        <w:spacing w:after="0"/>
        <w:rPr>
          <w:rFonts w:ascii="Arial" w:hAnsi="Arial" w:cs="Arial"/>
        </w:rPr>
      </w:pPr>
      <w:r w:rsidRPr="00F42F2D">
        <w:rPr>
          <w:rFonts w:ascii="Arial" w:hAnsi="Arial" w:cs="Arial"/>
        </w:rPr>
        <w:t xml:space="preserve">Allow students access to ICT.  Share the suggested web-links with students, highlighting aspects to focus upon (further guidance could be provided for less able pupils).  Give pupils time to complete the case study summary card independently, using both their prior knowledge and understanding and the recommended web-links.  </w:t>
      </w:r>
    </w:p>
    <w:p w14:paraId="61DB90C0" w14:textId="77777777" w:rsidR="00281FE1" w:rsidRPr="00F42F2D" w:rsidRDefault="00281FE1" w:rsidP="00281FE1">
      <w:pPr>
        <w:pStyle w:val="ListParagraph"/>
        <w:spacing w:after="0"/>
        <w:rPr>
          <w:rFonts w:ascii="Arial" w:hAnsi="Arial" w:cs="Arial"/>
        </w:rPr>
      </w:pPr>
    </w:p>
    <w:p w14:paraId="3F4CEE64" w14:textId="77777777" w:rsidR="00F96F46" w:rsidRPr="00F42F2D" w:rsidRDefault="00F96F46" w:rsidP="00B750A5">
      <w:pPr>
        <w:pStyle w:val="ListParagraph"/>
        <w:numPr>
          <w:ilvl w:val="0"/>
          <w:numId w:val="96"/>
        </w:numPr>
        <w:spacing w:after="0"/>
        <w:rPr>
          <w:rFonts w:ascii="Arial" w:hAnsi="Arial" w:cs="Arial"/>
        </w:rPr>
      </w:pPr>
      <w:r w:rsidRPr="00F42F2D">
        <w:rPr>
          <w:rFonts w:ascii="Arial" w:hAnsi="Arial" w:cs="Arial"/>
        </w:rPr>
        <w:t>Review as a class thereafter.  Ask pupils for their thoughts about the regeneration of the Gloucester Docks as well as Gloucester Quays.</w:t>
      </w:r>
    </w:p>
    <w:p w14:paraId="0562479A" w14:textId="77777777" w:rsidR="00281FE1" w:rsidRPr="00F42F2D" w:rsidRDefault="00281FE1" w:rsidP="00281FE1">
      <w:pPr>
        <w:spacing w:after="0"/>
        <w:ind w:left="360"/>
        <w:rPr>
          <w:rFonts w:ascii="Arial" w:hAnsi="Arial" w:cs="Arial"/>
        </w:rPr>
      </w:pPr>
    </w:p>
    <w:p w14:paraId="2661872F" w14:textId="77777777" w:rsidR="00F96F46" w:rsidRPr="00F42F2D" w:rsidRDefault="00F96F46" w:rsidP="00B750A5">
      <w:pPr>
        <w:pStyle w:val="ListParagraph"/>
        <w:numPr>
          <w:ilvl w:val="0"/>
          <w:numId w:val="96"/>
        </w:numPr>
        <w:spacing w:after="0"/>
        <w:rPr>
          <w:rFonts w:ascii="Arial" w:hAnsi="Arial" w:cs="Arial"/>
        </w:rPr>
      </w:pPr>
      <w:r w:rsidRPr="00F42F2D">
        <w:rPr>
          <w:rFonts w:ascii="Arial" w:hAnsi="Arial" w:cs="Arial"/>
        </w:rPr>
        <w:t xml:space="preserve">Challenge pupils to find an example of urban regeneration within another </w:t>
      </w:r>
      <w:r w:rsidR="00AE731C" w:rsidRPr="00F42F2D">
        <w:rPr>
          <w:rFonts w:ascii="Arial" w:hAnsi="Arial" w:cs="Arial"/>
        </w:rPr>
        <w:t xml:space="preserve">locality. </w:t>
      </w:r>
      <w:r w:rsidRPr="00F42F2D">
        <w:rPr>
          <w:rFonts w:ascii="Arial" w:hAnsi="Arial" w:cs="Arial"/>
        </w:rPr>
        <w:t>Get them to take an image, add a suitable caption (and have it checked) before uploading it to Geograph’s website (</w:t>
      </w:r>
      <w:hyperlink r:id="rId39" w:history="1">
        <w:r w:rsidRPr="00F42F2D">
          <w:rPr>
            <w:rStyle w:val="Hyperlink"/>
            <w:rFonts w:ascii="Arial" w:hAnsi="Arial" w:cs="Arial"/>
            <w:u w:val="none"/>
          </w:rPr>
          <w:t>geograph.org.uk/submit.php</w:t>
        </w:r>
      </w:hyperlink>
      <w:r w:rsidRPr="00F42F2D">
        <w:rPr>
          <w:rFonts w:ascii="Arial" w:hAnsi="Arial" w:cs="Arial"/>
        </w:rPr>
        <w:t>).  You may wish to monitor the upload process via a generic/class account set up by yourself.</w:t>
      </w:r>
    </w:p>
    <w:p w14:paraId="068BDE4F" w14:textId="77777777" w:rsidR="00F96F46" w:rsidRPr="00F42F2D" w:rsidRDefault="00F96F46" w:rsidP="00281FE1">
      <w:pPr>
        <w:pStyle w:val="ListParagraph"/>
        <w:spacing w:after="0"/>
        <w:rPr>
          <w:rFonts w:ascii="Arial" w:hAnsi="Arial" w:cs="Arial"/>
        </w:rPr>
      </w:pPr>
    </w:p>
    <w:p w14:paraId="3EDC3412" w14:textId="77777777" w:rsidR="00127AA7" w:rsidRPr="00F42F2D" w:rsidRDefault="00127AA7" w:rsidP="00281FE1">
      <w:pPr>
        <w:pStyle w:val="ListParagraph"/>
        <w:spacing w:after="0"/>
        <w:rPr>
          <w:rFonts w:ascii="Arial" w:hAnsi="Arial" w:cs="Arial"/>
        </w:rPr>
      </w:pPr>
    </w:p>
    <w:p w14:paraId="20C6794C"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Plenary activities:</w:t>
      </w:r>
    </w:p>
    <w:p w14:paraId="79281B84" w14:textId="77777777" w:rsidR="00281FE1" w:rsidRPr="00F42F2D" w:rsidRDefault="00281FE1" w:rsidP="00281FE1">
      <w:pPr>
        <w:pStyle w:val="6Resourcetype"/>
        <w:spacing w:after="0"/>
        <w:rPr>
          <w:rFonts w:ascii="Arial" w:hAnsi="Arial" w:cs="Arial"/>
          <w:sz w:val="22"/>
          <w:szCs w:val="22"/>
        </w:rPr>
      </w:pPr>
    </w:p>
    <w:p w14:paraId="12B49F07" w14:textId="27E1BC05"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Activity 40</w:t>
      </w:r>
      <w:r w:rsidR="003D28A5">
        <w:rPr>
          <w:rFonts w:ascii="Arial" w:hAnsi="Arial" w:cs="Arial"/>
          <w:sz w:val="22"/>
          <w:szCs w:val="22"/>
        </w:rPr>
        <w:t>:</w:t>
      </w:r>
      <w:r w:rsidRPr="00F42F2D">
        <w:rPr>
          <w:rFonts w:ascii="Arial" w:hAnsi="Arial" w:cs="Arial"/>
          <w:sz w:val="22"/>
          <w:szCs w:val="22"/>
        </w:rPr>
        <w:t xml:space="preserve"> Case study update</w:t>
      </w:r>
    </w:p>
    <w:p w14:paraId="36457DA0" w14:textId="77777777" w:rsidR="00281FE1" w:rsidRPr="00F42F2D" w:rsidRDefault="00281FE1" w:rsidP="00281FE1">
      <w:pPr>
        <w:pStyle w:val="2Body"/>
        <w:spacing w:after="0"/>
        <w:ind w:left="720"/>
        <w:rPr>
          <w:rFonts w:ascii="Arial" w:hAnsi="Arial" w:cs="Arial"/>
          <w:sz w:val="22"/>
          <w:szCs w:val="22"/>
        </w:rPr>
      </w:pPr>
    </w:p>
    <w:p w14:paraId="22F131CD" w14:textId="77777777" w:rsidR="00F96F46" w:rsidRPr="00F42F2D" w:rsidRDefault="00F96F46" w:rsidP="00127AA7">
      <w:pPr>
        <w:pStyle w:val="2Body"/>
        <w:numPr>
          <w:ilvl w:val="0"/>
          <w:numId w:val="15"/>
        </w:numPr>
        <w:spacing w:after="0"/>
        <w:rPr>
          <w:rFonts w:ascii="Arial" w:hAnsi="Arial" w:cs="Arial"/>
          <w:sz w:val="22"/>
          <w:szCs w:val="22"/>
        </w:rPr>
      </w:pPr>
      <w:r w:rsidRPr="00F42F2D">
        <w:rPr>
          <w:rFonts w:ascii="Arial" w:hAnsi="Arial" w:cs="Arial"/>
          <w:sz w:val="22"/>
          <w:szCs w:val="22"/>
        </w:rPr>
        <w:t>Allow students time to explore @GloucesterDocks and @GloucesterQuays Twitter feeds for the latest updates, etc.</w:t>
      </w:r>
    </w:p>
    <w:p w14:paraId="1A1054AD" w14:textId="77777777" w:rsidR="00281FE1" w:rsidRPr="00F42F2D" w:rsidRDefault="00281FE1" w:rsidP="00281FE1">
      <w:pPr>
        <w:pStyle w:val="2Body"/>
        <w:spacing w:after="0"/>
        <w:ind w:left="720"/>
        <w:rPr>
          <w:rFonts w:ascii="Arial" w:hAnsi="Arial" w:cs="Arial"/>
          <w:sz w:val="22"/>
          <w:szCs w:val="22"/>
        </w:rPr>
      </w:pPr>
    </w:p>
    <w:p w14:paraId="7F8D2418" w14:textId="77777777" w:rsidR="00F96F46" w:rsidRPr="00F42F2D" w:rsidRDefault="00F96F46" w:rsidP="00127AA7">
      <w:pPr>
        <w:pStyle w:val="2Body"/>
        <w:numPr>
          <w:ilvl w:val="0"/>
          <w:numId w:val="15"/>
        </w:numPr>
        <w:spacing w:after="0"/>
        <w:rPr>
          <w:rFonts w:ascii="Arial" w:hAnsi="Arial" w:cs="Arial"/>
          <w:sz w:val="22"/>
          <w:szCs w:val="22"/>
        </w:rPr>
      </w:pPr>
      <w:r w:rsidRPr="00F42F2D">
        <w:rPr>
          <w:rFonts w:ascii="Arial" w:hAnsi="Arial" w:cs="Arial"/>
          <w:sz w:val="22"/>
          <w:szCs w:val="22"/>
        </w:rPr>
        <w:t xml:space="preserve">Provide students with access to the Internet.  Ask them to make use of a search engine, such as Google, and to type in the words ‘Bakers Quay’.  They should customise their search to include UK sites only and only those links relating to the past year.  Stress that news items are the most valuable way of gaining up-to-date information about the proposed regeneration initiative.  </w:t>
      </w:r>
    </w:p>
    <w:p w14:paraId="64AEB636" w14:textId="77777777" w:rsidR="00281FE1" w:rsidRPr="00F42F2D" w:rsidRDefault="00281FE1" w:rsidP="00281FE1">
      <w:pPr>
        <w:pStyle w:val="ListParagraph"/>
        <w:spacing w:after="0"/>
        <w:rPr>
          <w:rFonts w:ascii="Arial" w:hAnsi="Arial" w:cs="Arial"/>
        </w:rPr>
      </w:pPr>
    </w:p>
    <w:p w14:paraId="1D911B72" w14:textId="77777777" w:rsidR="00F96F46" w:rsidRPr="00F42F2D" w:rsidRDefault="00F96F46" w:rsidP="00127AA7">
      <w:pPr>
        <w:pStyle w:val="ListParagraph"/>
        <w:numPr>
          <w:ilvl w:val="0"/>
          <w:numId w:val="15"/>
        </w:numPr>
        <w:spacing w:after="0"/>
        <w:rPr>
          <w:rFonts w:ascii="Arial" w:hAnsi="Arial" w:cs="Arial"/>
        </w:rPr>
      </w:pPr>
      <w:r w:rsidRPr="00F42F2D">
        <w:rPr>
          <w:rFonts w:ascii="Arial" w:hAnsi="Arial" w:cs="Arial"/>
        </w:rPr>
        <w:t>Ask them to record any information that they find.  Emphasise that this will show the examiner that they are keeping abreast of developments and referring to up-to-date material.  Feedback into a whole class discussion.</w:t>
      </w:r>
    </w:p>
    <w:p w14:paraId="62D6B87B" w14:textId="77777777" w:rsidR="00281FE1" w:rsidRPr="00F42F2D" w:rsidRDefault="00281FE1" w:rsidP="00281FE1">
      <w:pPr>
        <w:spacing w:after="0"/>
        <w:rPr>
          <w:rFonts w:ascii="Arial" w:hAnsi="Arial" w:cs="Arial"/>
        </w:rPr>
      </w:pPr>
    </w:p>
    <w:p w14:paraId="62703F3E" w14:textId="19F6D58C"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Activity 41</w:t>
      </w:r>
      <w:r w:rsidR="003D28A5">
        <w:rPr>
          <w:rFonts w:ascii="Arial" w:hAnsi="Arial" w:cs="Arial"/>
          <w:b/>
          <w:sz w:val="22"/>
          <w:szCs w:val="22"/>
        </w:rPr>
        <w:t>:</w:t>
      </w:r>
      <w:r w:rsidRPr="00F42F2D">
        <w:rPr>
          <w:rFonts w:ascii="Arial" w:hAnsi="Arial" w:cs="Arial"/>
          <w:b/>
          <w:sz w:val="22"/>
          <w:szCs w:val="22"/>
        </w:rPr>
        <w:t xml:space="preserve"> </w:t>
      </w:r>
      <w:r w:rsidR="003D28A5">
        <w:rPr>
          <w:rFonts w:ascii="Arial" w:hAnsi="Arial" w:cs="Arial"/>
          <w:b/>
          <w:sz w:val="22"/>
          <w:szCs w:val="22"/>
        </w:rPr>
        <w:t>'</w:t>
      </w:r>
      <w:r w:rsidRPr="00F42F2D">
        <w:rPr>
          <w:rFonts w:ascii="Arial" w:hAnsi="Arial" w:cs="Arial"/>
          <w:b/>
          <w:sz w:val="22"/>
          <w:szCs w:val="22"/>
        </w:rPr>
        <w:t>Resource 32:</w:t>
      </w:r>
      <w:r w:rsidRPr="00F42F2D">
        <w:rPr>
          <w:rFonts w:ascii="Arial" w:hAnsi="Arial" w:cs="Arial"/>
          <w:sz w:val="22"/>
          <w:szCs w:val="22"/>
        </w:rPr>
        <w:t xml:space="preserve">  KWHL grid</w:t>
      </w:r>
      <w:r w:rsidR="003D28A5">
        <w:rPr>
          <w:rFonts w:ascii="Arial" w:hAnsi="Arial" w:cs="Arial"/>
          <w:sz w:val="22"/>
          <w:szCs w:val="22"/>
        </w:rPr>
        <w:t>'</w:t>
      </w:r>
    </w:p>
    <w:p w14:paraId="07371155" w14:textId="77777777" w:rsidR="00281FE1" w:rsidRPr="00F42F2D" w:rsidRDefault="00281FE1" w:rsidP="00281FE1">
      <w:pPr>
        <w:pStyle w:val="2Body"/>
        <w:spacing w:after="0"/>
        <w:ind w:left="720"/>
        <w:rPr>
          <w:rFonts w:ascii="Arial" w:hAnsi="Arial" w:cs="Arial"/>
          <w:sz w:val="22"/>
          <w:szCs w:val="22"/>
        </w:rPr>
      </w:pPr>
    </w:p>
    <w:p w14:paraId="66A09B41" w14:textId="77777777" w:rsidR="00F96F46" w:rsidRPr="00F42F2D" w:rsidRDefault="00F96F46" w:rsidP="00127AA7">
      <w:pPr>
        <w:pStyle w:val="2Body"/>
        <w:numPr>
          <w:ilvl w:val="0"/>
          <w:numId w:val="15"/>
        </w:numPr>
        <w:spacing w:after="0"/>
        <w:rPr>
          <w:rFonts w:ascii="Arial" w:hAnsi="Arial" w:cs="Arial"/>
          <w:sz w:val="22"/>
          <w:szCs w:val="22"/>
        </w:rPr>
      </w:pPr>
      <w:r w:rsidRPr="00F42F2D">
        <w:rPr>
          <w:rFonts w:ascii="Arial" w:hAnsi="Arial" w:cs="Arial"/>
          <w:sz w:val="22"/>
          <w:szCs w:val="22"/>
        </w:rPr>
        <w:t>Re-visit the final box within the KWHL grid and ask pupils to add their updated information.</w:t>
      </w:r>
    </w:p>
    <w:p w14:paraId="3A71015A" w14:textId="77777777" w:rsidR="00281FE1" w:rsidRPr="00F42F2D" w:rsidRDefault="00281FE1" w:rsidP="00281FE1">
      <w:pPr>
        <w:pStyle w:val="2Body"/>
        <w:spacing w:after="0"/>
        <w:ind w:left="720"/>
        <w:rPr>
          <w:rFonts w:ascii="Arial" w:hAnsi="Arial" w:cs="Arial"/>
          <w:sz w:val="22"/>
          <w:szCs w:val="22"/>
        </w:rPr>
      </w:pPr>
    </w:p>
    <w:p w14:paraId="1C4DB363" w14:textId="77777777" w:rsidR="00F96F46" w:rsidRPr="00F42F2D" w:rsidRDefault="00F96F46" w:rsidP="00127AA7">
      <w:pPr>
        <w:pStyle w:val="2Body"/>
        <w:numPr>
          <w:ilvl w:val="0"/>
          <w:numId w:val="15"/>
        </w:numPr>
        <w:spacing w:after="0"/>
        <w:rPr>
          <w:rFonts w:ascii="Arial" w:hAnsi="Arial" w:cs="Arial"/>
          <w:sz w:val="22"/>
          <w:szCs w:val="22"/>
        </w:rPr>
      </w:pPr>
      <w:r w:rsidRPr="00F42F2D">
        <w:rPr>
          <w:rFonts w:ascii="Arial" w:hAnsi="Arial" w:cs="Arial"/>
          <w:sz w:val="22"/>
          <w:szCs w:val="22"/>
        </w:rPr>
        <w:t>Review as a class thereafter.</w:t>
      </w:r>
    </w:p>
    <w:p w14:paraId="6BE7A0B3" w14:textId="77777777" w:rsidR="00F96F46" w:rsidRPr="00F42F2D" w:rsidRDefault="00F96F46" w:rsidP="00281FE1">
      <w:pPr>
        <w:spacing w:after="0"/>
        <w:rPr>
          <w:rFonts w:ascii="Arial" w:hAnsi="Arial" w:cs="Arial"/>
          <w:b/>
        </w:rPr>
      </w:pPr>
      <w:r w:rsidRPr="00F42F2D">
        <w:rPr>
          <w:rFonts w:ascii="Arial" w:hAnsi="Arial" w:cs="Arial"/>
          <w:b/>
        </w:rPr>
        <w:br w:type="page"/>
      </w:r>
    </w:p>
    <w:p w14:paraId="300CD4A9" w14:textId="77777777" w:rsidR="00F96F46" w:rsidRPr="00F42F2D" w:rsidRDefault="00F96F46" w:rsidP="008B0C4B">
      <w:pPr>
        <w:spacing w:after="0"/>
        <w:rPr>
          <w:rFonts w:ascii="Arial" w:hAnsi="Arial" w:cs="Arial"/>
          <w:b/>
          <w:color w:val="3E6680" w:themeColor="accent6" w:themeShade="80"/>
          <w:sz w:val="24"/>
        </w:rPr>
      </w:pPr>
      <w:r w:rsidRPr="00F42F2D">
        <w:rPr>
          <w:rFonts w:ascii="Arial" w:hAnsi="Arial" w:cs="Arial"/>
          <w:b/>
          <w:color w:val="3E6680" w:themeColor="accent6" w:themeShade="80"/>
          <w:sz w:val="24"/>
        </w:rPr>
        <w:lastRenderedPageBreak/>
        <w:t>Week 6: Why is the management of resources and transport so important?</w:t>
      </w:r>
    </w:p>
    <w:p w14:paraId="774724F1" w14:textId="77777777" w:rsidR="00281FE1" w:rsidRPr="00F42F2D" w:rsidRDefault="00281FE1" w:rsidP="00281FE1">
      <w:pPr>
        <w:pStyle w:val="6Resourcetype"/>
        <w:spacing w:after="0"/>
        <w:rPr>
          <w:rFonts w:ascii="Arial" w:hAnsi="Arial" w:cs="Arial"/>
          <w:sz w:val="22"/>
          <w:szCs w:val="22"/>
        </w:rPr>
      </w:pPr>
    </w:p>
    <w:p w14:paraId="7F6131AD" w14:textId="77777777" w:rsidR="00127AA7" w:rsidRPr="00F42F2D" w:rsidRDefault="00127AA7" w:rsidP="00281FE1">
      <w:pPr>
        <w:pStyle w:val="6Resourcetype"/>
        <w:spacing w:after="0"/>
        <w:rPr>
          <w:rFonts w:ascii="Arial" w:hAnsi="Arial" w:cs="Arial"/>
          <w:sz w:val="22"/>
          <w:szCs w:val="22"/>
        </w:rPr>
      </w:pPr>
    </w:p>
    <w:p w14:paraId="4EBBAB10"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t>Starter activities:</w:t>
      </w:r>
    </w:p>
    <w:p w14:paraId="109E7056" w14:textId="77777777" w:rsidR="00281FE1" w:rsidRPr="00F42F2D" w:rsidRDefault="00281FE1" w:rsidP="00281FE1">
      <w:pPr>
        <w:pStyle w:val="6Resourcetype"/>
        <w:spacing w:after="0"/>
        <w:rPr>
          <w:rFonts w:ascii="Arial" w:hAnsi="Arial" w:cs="Arial"/>
          <w:sz w:val="22"/>
          <w:szCs w:val="22"/>
        </w:rPr>
      </w:pPr>
    </w:p>
    <w:p w14:paraId="29485FD2"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42:</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Letter sort and word generator game</w:t>
      </w:r>
      <w:r w:rsidR="003D28A5">
        <w:rPr>
          <w:rFonts w:ascii="Arial" w:hAnsi="Arial" w:cs="Arial"/>
          <w:sz w:val="22"/>
          <w:szCs w:val="22"/>
        </w:rPr>
        <w:t>'</w:t>
      </w:r>
    </w:p>
    <w:p w14:paraId="5890C731" w14:textId="77777777" w:rsidR="00281FE1" w:rsidRPr="00F42F2D" w:rsidRDefault="00281FE1" w:rsidP="00281FE1">
      <w:pPr>
        <w:pStyle w:val="2Body"/>
        <w:spacing w:after="0"/>
        <w:ind w:left="720"/>
        <w:rPr>
          <w:rFonts w:ascii="Arial" w:hAnsi="Arial" w:cs="Arial"/>
          <w:sz w:val="22"/>
          <w:szCs w:val="22"/>
        </w:rPr>
      </w:pPr>
    </w:p>
    <w:p w14:paraId="45367CB7" w14:textId="7777777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Before the lesson, cut up the various letters for this resource and place them in an envelope.  Repeat so that there are enough sets for students to work in small groups/teams.  </w:t>
      </w:r>
    </w:p>
    <w:p w14:paraId="565B511F" w14:textId="77777777" w:rsidR="00281FE1" w:rsidRPr="00F42F2D" w:rsidRDefault="00281FE1" w:rsidP="00281FE1">
      <w:pPr>
        <w:pStyle w:val="2Body"/>
        <w:spacing w:after="0"/>
        <w:ind w:left="720"/>
        <w:rPr>
          <w:rFonts w:ascii="Arial" w:hAnsi="Arial" w:cs="Arial"/>
          <w:sz w:val="22"/>
          <w:szCs w:val="22"/>
        </w:rPr>
      </w:pPr>
    </w:p>
    <w:p w14:paraId="0843E789" w14:textId="7777777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Challenge small groups to rearrange the letters to spell a ‘buzz word’ of our times (SUSTAINABILITY).  Once the answer has been revealed, set a timer for 5 minutes.  In the time available, students should attempt to list as many words as they can (of three letters or more) using the letters in the word SUSTAINABILITY.  Stress that bonus marks will be awarded for any word that has great geographical/topical significance.  </w:t>
      </w:r>
    </w:p>
    <w:p w14:paraId="30161B02" w14:textId="77777777" w:rsidR="00281FE1" w:rsidRPr="00F42F2D" w:rsidRDefault="00281FE1" w:rsidP="00281FE1">
      <w:pPr>
        <w:pStyle w:val="2Body"/>
        <w:spacing w:after="0"/>
        <w:ind w:left="720"/>
        <w:rPr>
          <w:rFonts w:ascii="Arial" w:hAnsi="Arial" w:cs="Arial"/>
          <w:sz w:val="22"/>
          <w:szCs w:val="22"/>
        </w:rPr>
      </w:pPr>
    </w:p>
    <w:p w14:paraId="5B16E3F5" w14:textId="7777777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Afterwards, invite small groups to share their list with others.  They should cross off a word if another group has it.  </w:t>
      </w:r>
    </w:p>
    <w:p w14:paraId="18340BBE" w14:textId="77777777" w:rsidR="00281FE1" w:rsidRPr="00F42F2D" w:rsidRDefault="00281FE1" w:rsidP="00281FE1">
      <w:pPr>
        <w:pStyle w:val="2Body"/>
        <w:spacing w:after="0"/>
        <w:ind w:left="720"/>
        <w:rPr>
          <w:rFonts w:ascii="Arial" w:hAnsi="Arial" w:cs="Arial"/>
          <w:sz w:val="22"/>
          <w:szCs w:val="22"/>
        </w:rPr>
      </w:pPr>
    </w:p>
    <w:p w14:paraId="1FB3346B" w14:textId="7777777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Determine the winning team.  </w:t>
      </w:r>
    </w:p>
    <w:p w14:paraId="38EEAFC8" w14:textId="77777777" w:rsidR="00281FE1" w:rsidRPr="00F42F2D" w:rsidRDefault="00281FE1" w:rsidP="00281FE1">
      <w:pPr>
        <w:pStyle w:val="2Body"/>
        <w:spacing w:after="0"/>
        <w:ind w:left="720"/>
        <w:rPr>
          <w:rFonts w:ascii="Arial" w:hAnsi="Arial" w:cs="Arial"/>
          <w:sz w:val="22"/>
          <w:szCs w:val="22"/>
        </w:rPr>
      </w:pPr>
    </w:p>
    <w:p w14:paraId="37DA6D5D" w14:textId="7777777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Ask students what the word ‘SUSTAINABILITY’ means and write a definition in their note book/folder.</w:t>
      </w:r>
    </w:p>
    <w:p w14:paraId="51A25D3B" w14:textId="77777777" w:rsidR="00281FE1" w:rsidRPr="00F42F2D" w:rsidRDefault="00281FE1" w:rsidP="00281FE1">
      <w:pPr>
        <w:pStyle w:val="2Body"/>
        <w:spacing w:after="0"/>
        <w:rPr>
          <w:rFonts w:ascii="Arial" w:hAnsi="Arial" w:cs="Arial"/>
          <w:sz w:val="22"/>
          <w:szCs w:val="22"/>
        </w:rPr>
      </w:pPr>
    </w:p>
    <w:p w14:paraId="5CDF6F1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43:</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Sustainable or unsustainable features?</w:t>
      </w:r>
      <w:r w:rsidR="003D28A5">
        <w:rPr>
          <w:rFonts w:ascii="Arial" w:hAnsi="Arial" w:cs="Arial"/>
          <w:sz w:val="22"/>
          <w:szCs w:val="22"/>
        </w:rPr>
        <w:t>'</w:t>
      </w:r>
    </w:p>
    <w:p w14:paraId="02B65460" w14:textId="77777777" w:rsidR="00281FE1" w:rsidRPr="00F42F2D" w:rsidRDefault="00281FE1" w:rsidP="00281FE1">
      <w:pPr>
        <w:pStyle w:val="2Body"/>
        <w:spacing w:after="0"/>
        <w:ind w:left="720"/>
        <w:rPr>
          <w:rFonts w:ascii="Arial" w:hAnsi="Arial" w:cs="Arial"/>
          <w:sz w:val="22"/>
          <w:szCs w:val="22"/>
        </w:rPr>
      </w:pPr>
    </w:p>
    <w:p w14:paraId="27CF9A21" w14:textId="61378485"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Students will need to work in pairs for this activity (you could allocate a less able </w:t>
      </w:r>
      <w:r w:rsidR="003D28A5">
        <w:rPr>
          <w:rFonts w:ascii="Arial" w:hAnsi="Arial" w:cs="Arial"/>
          <w:sz w:val="22"/>
          <w:szCs w:val="22"/>
        </w:rPr>
        <w:t>student</w:t>
      </w:r>
      <w:r w:rsidR="003D28A5" w:rsidRPr="00F42F2D">
        <w:rPr>
          <w:rFonts w:ascii="Arial" w:hAnsi="Arial" w:cs="Arial"/>
          <w:sz w:val="22"/>
          <w:szCs w:val="22"/>
        </w:rPr>
        <w:t xml:space="preserve"> </w:t>
      </w:r>
      <w:r w:rsidRPr="00F42F2D">
        <w:rPr>
          <w:rFonts w:ascii="Arial" w:hAnsi="Arial" w:cs="Arial"/>
          <w:sz w:val="22"/>
          <w:szCs w:val="22"/>
        </w:rPr>
        <w:t>to work alon</w:t>
      </w:r>
      <w:r w:rsidR="00AB5AC8">
        <w:rPr>
          <w:rFonts w:ascii="Arial" w:hAnsi="Arial" w:cs="Arial"/>
          <w:sz w:val="22"/>
          <w:szCs w:val="22"/>
        </w:rPr>
        <w:t xml:space="preserve">gside a more able </w:t>
      </w:r>
      <w:r w:rsidR="003D28A5">
        <w:rPr>
          <w:rFonts w:ascii="Arial" w:hAnsi="Arial" w:cs="Arial"/>
          <w:sz w:val="22"/>
          <w:szCs w:val="22"/>
        </w:rPr>
        <w:t xml:space="preserve">student </w:t>
      </w:r>
      <w:r w:rsidR="00AB5AC8">
        <w:rPr>
          <w:rFonts w:ascii="Arial" w:hAnsi="Arial" w:cs="Arial"/>
          <w:sz w:val="22"/>
          <w:szCs w:val="22"/>
        </w:rPr>
        <w:t xml:space="preserve">here). </w:t>
      </w:r>
      <w:r w:rsidRPr="00F42F2D">
        <w:rPr>
          <w:rFonts w:ascii="Arial" w:hAnsi="Arial" w:cs="Arial"/>
          <w:sz w:val="22"/>
          <w:szCs w:val="22"/>
        </w:rPr>
        <w:t>They should comp</w:t>
      </w:r>
      <w:r w:rsidR="00AB5AC8">
        <w:rPr>
          <w:rFonts w:ascii="Arial" w:hAnsi="Arial" w:cs="Arial"/>
          <w:sz w:val="22"/>
          <w:szCs w:val="22"/>
        </w:rPr>
        <w:t xml:space="preserve">lete the activity which is </w:t>
      </w:r>
      <w:r w:rsidRPr="00F42F2D">
        <w:rPr>
          <w:rFonts w:ascii="Arial" w:hAnsi="Arial" w:cs="Arial"/>
          <w:sz w:val="22"/>
          <w:szCs w:val="22"/>
        </w:rPr>
        <w:t>a card sort of sustain</w:t>
      </w:r>
      <w:r w:rsidR="00AB5AC8">
        <w:rPr>
          <w:rFonts w:ascii="Arial" w:hAnsi="Arial" w:cs="Arial"/>
          <w:sz w:val="22"/>
          <w:szCs w:val="22"/>
        </w:rPr>
        <w:t>able and unsustainable features</w:t>
      </w:r>
      <w:r w:rsidRPr="00F42F2D">
        <w:rPr>
          <w:rFonts w:ascii="Arial" w:hAnsi="Arial" w:cs="Arial"/>
          <w:sz w:val="22"/>
          <w:szCs w:val="22"/>
        </w:rPr>
        <w:t xml:space="preserve">.  </w:t>
      </w:r>
    </w:p>
    <w:p w14:paraId="6258A0C1" w14:textId="77777777" w:rsidR="00281FE1" w:rsidRPr="00F42F2D" w:rsidRDefault="00281FE1" w:rsidP="00281FE1">
      <w:pPr>
        <w:pStyle w:val="2Body"/>
        <w:spacing w:after="0"/>
        <w:ind w:left="720"/>
        <w:rPr>
          <w:rFonts w:ascii="Arial" w:hAnsi="Arial" w:cs="Arial"/>
          <w:sz w:val="22"/>
          <w:szCs w:val="22"/>
        </w:rPr>
      </w:pPr>
    </w:p>
    <w:p w14:paraId="7D1C08DE" w14:textId="29E3C0A7" w:rsidR="00F96F46" w:rsidRPr="00F42F2D" w:rsidRDefault="00F96F46" w:rsidP="00127AA7">
      <w:pPr>
        <w:pStyle w:val="2Body"/>
        <w:numPr>
          <w:ilvl w:val="0"/>
          <w:numId w:val="16"/>
        </w:numPr>
        <w:spacing w:after="0"/>
        <w:rPr>
          <w:rFonts w:ascii="Arial" w:hAnsi="Arial" w:cs="Arial"/>
          <w:sz w:val="22"/>
          <w:szCs w:val="22"/>
        </w:rPr>
      </w:pPr>
      <w:r w:rsidRPr="00F42F2D">
        <w:rPr>
          <w:rFonts w:ascii="Arial" w:hAnsi="Arial" w:cs="Arial"/>
          <w:sz w:val="22"/>
          <w:szCs w:val="22"/>
        </w:rPr>
        <w:t xml:space="preserve">Afterwards, ask </w:t>
      </w:r>
      <w:r w:rsidR="003D28A5">
        <w:rPr>
          <w:rFonts w:ascii="Arial" w:hAnsi="Arial" w:cs="Arial"/>
          <w:sz w:val="22"/>
          <w:szCs w:val="22"/>
        </w:rPr>
        <w:t>students</w:t>
      </w:r>
      <w:r w:rsidR="003D28A5" w:rsidRPr="00F42F2D">
        <w:rPr>
          <w:rFonts w:ascii="Arial" w:hAnsi="Arial" w:cs="Arial"/>
          <w:sz w:val="22"/>
          <w:szCs w:val="22"/>
        </w:rPr>
        <w:t xml:space="preserve"> </w:t>
      </w:r>
      <w:r w:rsidRPr="00F42F2D">
        <w:rPr>
          <w:rFonts w:ascii="Arial" w:hAnsi="Arial" w:cs="Arial"/>
          <w:sz w:val="22"/>
          <w:szCs w:val="22"/>
        </w:rPr>
        <w:t>to share instances of sustainable features in ‘real life’.  Reinforce that these may be useful examples to refer to in an examination answer.</w:t>
      </w:r>
    </w:p>
    <w:p w14:paraId="378D170C" w14:textId="77777777" w:rsidR="00281FE1" w:rsidRPr="00F42F2D" w:rsidRDefault="00281FE1" w:rsidP="00281FE1">
      <w:pPr>
        <w:pStyle w:val="2Body"/>
        <w:spacing w:after="0"/>
        <w:rPr>
          <w:rFonts w:ascii="Arial" w:hAnsi="Arial" w:cs="Arial"/>
          <w:sz w:val="22"/>
          <w:szCs w:val="22"/>
        </w:rPr>
      </w:pPr>
    </w:p>
    <w:p w14:paraId="3AB9FE80"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44:</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Ask away …</w:t>
      </w:r>
      <w:r w:rsidR="00B750A5">
        <w:rPr>
          <w:rFonts w:ascii="Arial" w:hAnsi="Arial" w:cs="Arial"/>
          <w:sz w:val="22"/>
          <w:szCs w:val="22"/>
        </w:rPr>
        <w:t xml:space="preserve"> in Cairo</w:t>
      </w:r>
      <w:r w:rsidR="003D28A5">
        <w:rPr>
          <w:rFonts w:ascii="Arial" w:hAnsi="Arial" w:cs="Arial"/>
          <w:sz w:val="22"/>
          <w:szCs w:val="22"/>
        </w:rPr>
        <w:t>'</w:t>
      </w:r>
    </w:p>
    <w:p w14:paraId="0C6557DC" w14:textId="77777777" w:rsidR="00281FE1" w:rsidRPr="00F42F2D" w:rsidRDefault="00281FE1" w:rsidP="00281FE1">
      <w:pPr>
        <w:pStyle w:val="2Body"/>
        <w:spacing w:after="0"/>
        <w:ind w:left="360"/>
        <w:rPr>
          <w:rFonts w:ascii="Arial" w:hAnsi="Arial" w:cs="Arial"/>
          <w:sz w:val="22"/>
          <w:szCs w:val="22"/>
        </w:rPr>
      </w:pPr>
    </w:p>
    <w:p w14:paraId="26E840DB" w14:textId="5DE5A1B8" w:rsidR="00F96F46" w:rsidRPr="00F42F2D" w:rsidRDefault="00F96F46" w:rsidP="00B750A5">
      <w:pPr>
        <w:pStyle w:val="2Body"/>
        <w:numPr>
          <w:ilvl w:val="0"/>
          <w:numId w:val="98"/>
        </w:numPr>
        <w:spacing w:after="0"/>
        <w:rPr>
          <w:rFonts w:ascii="Arial" w:hAnsi="Arial" w:cs="Arial"/>
          <w:sz w:val="22"/>
          <w:szCs w:val="22"/>
        </w:rPr>
      </w:pPr>
      <w:r w:rsidRPr="00F42F2D">
        <w:rPr>
          <w:rFonts w:ascii="Arial" w:hAnsi="Arial" w:cs="Arial"/>
          <w:sz w:val="22"/>
          <w:szCs w:val="22"/>
        </w:rPr>
        <w:t xml:space="preserve">Ask students to form small groups (you could allocate less able </w:t>
      </w:r>
      <w:r w:rsidR="003D28A5">
        <w:rPr>
          <w:rFonts w:ascii="Arial" w:hAnsi="Arial" w:cs="Arial"/>
          <w:sz w:val="22"/>
          <w:szCs w:val="22"/>
        </w:rPr>
        <w:t>students</w:t>
      </w:r>
      <w:r w:rsidR="003D28A5" w:rsidRPr="00F42F2D">
        <w:rPr>
          <w:rFonts w:ascii="Arial" w:hAnsi="Arial" w:cs="Arial"/>
          <w:sz w:val="22"/>
          <w:szCs w:val="22"/>
        </w:rPr>
        <w:t xml:space="preserve"> </w:t>
      </w:r>
      <w:r w:rsidRPr="00F42F2D">
        <w:rPr>
          <w:rFonts w:ascii="Arial" w:hAnsi="Arial" w:cs="Arial"/>
          <w:sz w:val="22"/>
          <w:szCs w:val="22"/>
        </w:rPr>
        <w:t xml:space="preserve">to work alongside more able </w:t>
      </w:r>
      <w:r w:rsidR="003D28A5">
        <w:rPr>
          <w:rFonts w:ascii="Arial" w:hAnsi="Arial" w:cs="Arial"/>
          <w:sz w:val="22"/>
          <w:szCs w:val="22"/>
        </w:rPr>
        <w:t>students</w:t>
      </w:r>
      <w:r w:rsidR="003D28A5" w:rsidRPr="00F42F2D">
        <w:rPr>
          <w:rFonts w:ascii="Arial" w:hAnsi="Arial" w:cs="Arial"/>
          <w:sz w:val="22"/>
          <w:szCs w:val="22"/>
        </w:rPr>
        <w:t xml:space="preserve"> </w:t>
      </w:r>
      <w:r w:rsidRPr="00F42F2D">
        <w:rPr>
          <w:rFonts w:ascii="Arial" w:hAnsi="Arial" w:cs="Arial"/>
          <w:sz w:val="22"/>
          <w:szCs w:val="22"/>
        </w:rPr>
        <w:t xml:space="preserve">here).  Provide each group with an enlarged copy of both the photograph and question sheet (ideally A3 size).  </w:t>
      </w:r>
    </w:p>
    <w:p w14:paraId="370CD24C" w14:textId="77777777" w:rsidR="00281FE1" w:rsidRPr="00F42F2D" w:rsidRDefault="00281FE1" w:rsidP="00281FE1">
      <w:pPr>
        <w:pStyle w:val="2Body"/>
        <w:spacing w:after="0"/>
        <w:ind w:left="360"/>
        <w:rPr>
          <w:rFonts w:ascii="Arial" w:hAnsi="Arial" w:cs="Arial"/>
          <w:sz w:val="22"/>
          <w:szCs w:val="22"/>
        </w:rPr>
      </w:pPr>
    </w:p>
    <w:p w14:paraId="01EC850E" w14:textId="77777777" w:rsidR="00F96F46" w:rsidRPr="00F42F2D" w:rsidRDefault="00F96F46" w:rsidP="00B750A5">
      <w:pPr>
        <w:pStyle w:val="2Body"/>
        <w:numPr>
          <w:ilvl w:val="0"/>
          <w:numId w:val="98"/>
        </w:numPr>
        <w:spacing w:after="0"/>
        <w:rPr>
          <w:rFonts w:ascii="Arial" w:hAnsi="Arial" w:cs="Arial"/>
          <w:sz w:val="22"/>
          <w:szCs w:val="22"/>
        </w:rPr>
      </w:pPr>
      <w:r w:rsidRPr="00F42F2D">
        <w:rPr>
          <w:rFonts w:ascii="Arial" w:hAnsi="Arial" w:cs="Arial"/>
          <w:sz w:val="22"/>
          <w:szCs w:val="22"/>
        </w:rPr>
        <w:t xml:space="preserve">Allow students sufficient time to contemplate the various questions within their small groups before inviting them to contribute to a whole class discussion. </w:t>
      </w:r>
    </w:p>
    <w:p w14:paraId="69B91C96" w14:textId="77777777" w:rsidR="00F96F46" w:rsidRPr="00F42F2D" w:rsidRDefault="00F96F46" w:rsidP="00281FE1">
      <w:pPr>
        <w:spacing w:after="0"/>
        <w:rPr>
          <w:rFonts w:ascii="Arial" w:hAnsi="Arial" w:cs="Arial"/>
        </w:rPr>
      </w:pPr>
      <w:r w:rsidRPr="00F42F2D">
        <w:rPr>
          <w:rFonts w:ascii="Arial" w:hAnsi="Arial" w:cs="Arial"/>
        </w:rPr>
        <w:br w:type="page"/>
      </w:r>
    </w:p>
    <w:p w14:paraId="7D8A90AA"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lastRenderedPageBreak/>
        <w:t>Main activities:</w:t>
      </w:r>
    </w:p>
    <w:p w14:paraId="47DCC95C" w14:textId="77777777" w:rsidR="00F96F46" w:rsidRPr="00F42F2D" w:rsidRDefault="00F96F46" w:rsidP="00281FE1">
      <w:pPr>
        <w:spacing w:after="0"/>
        <w:ind w:firstLine="720"/>
        <w:rPr>
          <w:rFonts w:ascii="Arial" w:hAnsi="Arial" w:cs="Arial"/>
        </w:rPr>
      </w:pPr>
    </w:p>
    <w:p w14:paraId="7C25B525"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Activity 45:</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Sustainable cities</w:t>
      </w:r>
      <w:r w:rsidR="003D28A5">
        <w:rPr>
          <w:rFonts w:ascii="Arial" w:hAnsi="Arial" w:cs="Arial"/>
          <w:sz w:val="22"/>
          <w:szCs w:val="22"/>
        </w:rPr>
        <w:t>'</w:t>
      </w:r>
    </w:p>
    <w:p w14:paraId="4DA34DC4" w14:textId="77777777" w:rsidR="00281FE1" w:rsidRPr="00F42F2D" w:rsidRDefault="00281FE1" w:rsidP="00281FE1">
      <w:pPr>
        <w:pStyle w:val="ListParagraph"/>
        <w:spacing w:after="0"/>
        <w:rPr>
          <w:rFonts w:ascii="Arial" w:hAnsi="Arial" w:cs="Arial"/>
        </w:rPr>
      </w:pPr>
    </w:p>
    <w:p w14:paraId="0CEB45D4" w14:textId="77777777" w:rsidR="00F96F46" w:rsidRPr="00F42F2D" w:rsidRDefault="00F96F46" w:rsidP="00127AA7">
      <w:pPr>
        <w:pStyle w:val="ListParagraph"/>
        <w:numPr>
          <w:ilvl w:val="0"/>
          <w:numId w:val="17"/>
        </w:numPr>
        <w:spacing w:after="0"/>
        <w:rPr>
          <w:rFonts w:ascii="Arial" w:hAnsi="Arial" w:cs="Arial"/>
        </w:rPr>
      </w:pPr>
      <w:r w:rsidRPr="00F42F2D">
        <w:rPr>
          <w:rFonts w:ascii="Arial" w:hAnsi="Arial" w:cs="Arial"/>
        </w:rPr>
        <w:t>A blank world map per student will be required.</w:t>
      </w:r>
    </w:p>
    <w:p w14:paraId="38E27F87" w14:textId="77777777" w:rsidR="00281FE1" w:rsidRPr="00F42F2D" w:rsidRDefault="00281FE1" w:rsidP="00281FE1">
      <w:pPr>
        <w:pStyle w:val="ListParagraph"/>
        <w:spacing w:after="0"/>
        <w:rPr>
          <w:rFonts w:ascii="Arial" w:hAnsi="Arial" w:cs="Arial"/>
        </w:rPr>
      </w:pPr>
    </w:p>
    <w:p w14:paraId="644329A5" w14:textId="77777777" w:rsidR="00F96F46" w:rsidRPr="00F42F2D" w:rsidRDefault="00F96F46" w:rsidP="00127AA7">
      <w:pPr>
        <w:pStyle w:val="ListParagraph"/>
        <w:numPr>
          <w:ilvl w:val="0"/>
          <w:numId w:val="17"/>
        </w:numPr>
        <w:spacing w:after="0"/>
        <w:rPr>
          <w:rFonts w:ascii="Arial" w:hAnsi="Arial" w:cs="Arial"/>
        </w:rPr>
      </w:pPr>
      <w:r w:rsidRPr="00F42F2D">
        <w:rPr>
          <w:rFonts w:ascii="Arial" w:hAnsi="Arial" w:cs="Arial"/>
        </w:rPr>
        <w:t>Show the following clip to students:</w:t>
      </w:r>
    </w:p>
    <w:p w14:paraId="7FA18357" w14:textId="77777777" w:rsidR="00281FE1" w:rsidRPr="00F42F2D" w:rsidRDefault="00281FE1" w:rsidP="00281FE1">
      <w:pPr>
        <w:spacing w:after="0"/>
        <w:ind w:firstLine="720"/>
        <w:rPr>
          <w:rFonts w:ascii="Arial" w:hAnsi="Arial" w:cs="Arial"/>
        </w:rPr>
      </w:pPr>
    </w:p>
    <w:p w14:paraId="7238B017" w14:textId="77777777" w:rsidR="00F96F46" w:rsidRPr="00F42F2D" w:rsidRDefault="001509D5" w:rsidP="00127AA7">
      <w:pPr>
        <w:pStyle w:val="ListParagraph"/>
        <w:numPr>
          <w:ilvl w:val="0"/>
          <w:numId w:val="29"/>
        </w:numPr>
        <w:spacing w:after="0"/>
        <w:rPr>
          <w:rFonts w:ascii="Arial" w:hAnsi="Arial" w:cs="Arial"/>
        </w:rPr>
      </w:pPr>
      <w:hyperlink r:id="rId40" w:history="1">
        <w:r w:rsidR="00F96F46" w:rsidRPr="00F42F2D">
          <w:rPr>
            <w:rStyle w:val="Hyperlink"/>
            <w:rFonts w:ascii="Arial" w:hAnsi="Arial" w:cs="Arial"/>
            <w:u w:val="none"/>
          </w:rPr>
          <w:t>youtube.com/watch?v=fcDDUSUbq9A</w:t>
        </w:r>
      </w:hyperlink>
    </w:p>
    <w:p w14:paraId="03C85C91" w14:textId="77777777" w:rsidR="00281FE1" w:rsidRPr="00F42F2D" w:rsidRDefault="00281FE1" w:rsidP="00281FE1">
      <w:pPr>
        <w:pStyle w:val="ListParagraph"/>
        <w:spacing w:after="0"/>
        <w:rPr>
          <w:rFonts w:ascii="Arial" w:hAnsi="Arial" w:cs="Arial"/>
        </w:rPr>
      </w:pPr>
    </w:p>
    <w:p w14:paraId="3893E40B" w14:textId="77777777" w:rsidR="00F96F46" w:rsidRPr="00F42F2D" w:rsidRDefault="00F96F46" w:rsidP="00127AA7">
      <w:pPr>
        <w:pStyle w:val="ListParagraph"/>
        <w:numPr>
          <w:ilvl w:val="0"/>
          <w:numId w:val="17"/>
        </w:numPr>
        <w:spacing w:after="0"/>
        <w:rPr>
          <w:rFonts w:ascii="Arial" w:hAnsi="Arial" w:cs="Arial"/>
        </w:rPr>
      </w:pPr>
      <w:r w:rsidRPr="00F42F2D">
        <w:rPr>
          <w:rFonts w:ascii="Arial" w:hAnsi="Arial" w:cs="Arial"/>
        </w:rPr>
        <w:t>Get students to mark the world’s top ten sustainable cities on the outline world map provided.  Encourage them to include an annotation next to each one to explain why it is considered to be so sustainable.  Information may be gained by accessing the following web-link, reading the article and viewing the images and their accompanying captions:</w:t>
      </w:r>
    </w:p>
    <w:p w14:paraId="1CA04AC5" w14:textId="77777777" w:rsidR="00AE731C" w:rsidRPr="00F42F2D" w:rsidRDefault="00AE731C" w:rsidP="00AE731C">
      <w:pPr>
        <w:pStyle w:val="ListParagraph"/>
        <w:spacing w:after="0"/>
        <w:ind w:left="360"/>
        <w:rPr>
          <w:rFonts w:ascii="Arial" w:hAnsi="Arial" w:cs="Arial"/>
        </w:rPr>
      </w:pPr>
    </w:p>
    <w:p w14:paraId="4C613A10" w14:textId="77777777" w:rsidR="00F96F46" w:rsidRPr="00F42F2D" w:rsidRDefault="001509D5" w:rsidP="00127AA7">
      <w:pPr>
        <w:pStyle w:val="ListParagraph"/>
        <w:numPr>
          <w:ilvl w:val="0"/>
          <w:numId w:val="29"/>
        </w:numPr>
        <w:spacing w:after="0"/>
        <w:rPr>
          <w:rStyle w:val="Hyperlink"/>
          <w:rFonts w:ascii="Arial" w:hAnsi="Arial" w:cs="Arial"/>
          <w:u w:val="none"/>
        </w:rPr>
      </w:pPr>
      <w:hyperlink r:id="rId41" w:history="1">
        <w:r w:rsidR="00F96F46" w:rsidRPr="00F42F2D">
          <w:rPr>
            <w:rStyle w:val="Hyperlink"/>
            <w:rFonts w:ascii="Arial" w:hAnsi="Arial" w:cs="Arial"/>
            <w:u w:val="none"/>
          </w:rPr>
          <w:t>fastcoexist.com/3016816/the-10-cities-that-are-leading-the-way-in-urban-sustainability</w:t>
        </w:r>
      </w:hyperlink>
    </w:p>
    <w:p w14:paraId="48FD5120" w14:textId="77777777" w:rsidR="00281FE1" w:rsidRPr="00F42F2D" w:rsidRDefault="00281FE1" w:rsidP="00281FE1">
      <w:pPr>
        <w:spacing w:after="0"/>
        <w:ind w:left="720"/>
        <w:rPr>
          <w:rStyle w:val="Hyperlink"/>
          <w:rFonts w:ascii="Arial" w:hAnsi="Arial" w:cs="Arial"/>
          <w:u w:val="none"/>
        </w:rPr>
      </w:pPr>
    </w:p>
    <w:p w14:paraId="391E263F"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Activity 46:</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A new sustainable city</w:t>
      </w:r>
      <w:r w:rsidR="003D28A5">
        <w:rPr>
          <w:rFonts w:ascii="Arial" w:hAnsi="Arial" w:cs="Arial"/>
          <w:sz w:val="22"/>
          <w:szCs w:val="22"/>
        </w:rPr>
        <w:t>'</w:t>
      </w:r>
    </w:p>
    <w:p w14:paraId="54AE0EC2" w14:textId="77777777" w:rsidR="00281FE1" w:rsidRPr="00F42F2D" w:rsidRDefault="00281FE1" w:rsidP="00281FE1">
      <w:pPr>
        <w:spacing w:after="0"/>
        <w:ind w:left="720" w:hanging="720"/>
        <w:rPr>
          <w:rFonts w:ascii="Arial" w:hAnsi="Arial" w:cs="Arial"/>
        </w:rPr>
      </w:pPr>
    </w:p>
    <w:p w14:paraId="34791A72" w14:textId="77777777" w:rsidR="00F96F46" w:rsidRPr="00F42F2D" w:rsidRDefault="00F96F46" w:rsidP="00B750A5">
      <w:pPr>
        <w:pStyle w:val="ListParagraph"/>
        <w:numPr>
          <w:ilvl w:val="0"/>
          <w:numId w:val="17"/>
        </w:numPr>
        <w:spacing w:after="0"/>
        <w:rPr>
          <w:rFonts w:ascii="Arial" w:hAnsi="Arial" w:cs="Arial"/>
        </w:rPr>
      </w:pPr>
      <w:r w:rsidRPr="00F42F2D">
        <w:rPr>
          <w:rFonts w:ascii="Arial" w:hAnsi="Arial" w:cs="Arial"/>
        </w:rPr>
        <w:t>Tell students that another sustainable city is currently being developed, aptly named ‘The Sustainable City’.  Explain that you will conduct a hot seating activity – you will now place yourself in the ‘hot seat’ and they can each ask you a question about ‘The Sustainable City’.  Students should record any details that they discover in the process, as this will be needed for a subsequent task.  You can glean information in advance by accessing the following web-links:</w:t>
      </w:r>
    </w:p>
    <w:p w14:paraId="24F84575" w14:textId="77777777" w:rsidR="00281FE1" w:rsidRPr="00F42F2D" w:rsidRDefault="00281FE1" w:rsidP="00281FE1">
      <w:pPr>
        <w:spacing w:after="0"/>
        <w:rPr>
          <w:rFonts w:ascii="Arial" w:hAnsi="Arial" w:cs="Arial"/>
        </w:rPr>
      </w:pPr>
    </w:p>
    <w:p w14:paraId="638D5C43" w14:textId="77777777" w:rsidR="00F96F46" w:rsidRPr="00F42F2D" w:rsidRDefault="001509D5" w:rsidP="00127AA7">
      <w:pPr>
        <w:pStyle w:val="ListParagraph"/>
        <w:numPr>
          <w:ilvl w:val="0"/>
          <w:numId w:val="28"/>
        </w:numPr>
        <w:spacing w:after="0"/>
        <w:rPr>
          <w:rFonts w:ascii="Arial" w:hAnsi="Arial" w:cs="Arial"/>
        </w:rPr>
      </w:pPr>
      <w:hyperlink r:id="rId42" w:history="1">
        <w:r w:rsidR="00F96F46" w:rsidRPr="00F42F2D">
          <w:rPr>
            <w:rStyle w:val="Hyperlink"/>
            <w:rFonts w:ascii="Arial" w:hAnsi="Arial" w:cs="Arial"/>
            <w:u w:val="none"/>
          </w:rPr>
          <w:t>dailymail.co.uk/travel/travel_news/article-3087751/Dubai-goes-green-Plans-unveiled-ambitious-Sustainable-City-desert-100-solar-powered-hotel-organic-farms-grass-amphitheatre.html</w:t>
        </w:r>
      </w:hyperlink>
    </w:p>
    <w:p w14:paraId="41197079" w14:textId="77777777" w:rsidR="00281FE1" w:rsidRPr="00F42F2D" w:rsidRDefault="00281FE1" w:rsidP="00281FE1">
      <w:pPr>
        <w:spacing w:after="0"/>
        <w:rPr>
          <w:rFonts w:ascii="Arial" w:hAnsi="Arial" w:cs="Arial"/>
        </w:rPr>
      </w:pPr>
    </w:p>
    <w:p w14:paraId="07FCAEA6" w14:textId="77777777" w:rsidR="00F96F46" w:rsidRPr="00F42F2D" w:rsidRDefault="00F96F46" w:rsidP="00B750A5">
      <w:pPr>
        <w:pStyle w:val="ListParagraph"/>
        <w:numPr>
          <w:ilvl w:val="0"/>
          <w:numId w:val="17"/>
        </w:numPr>
        <w:spacing w:after="0"/>
        <w:rPr>
          <w:rFonts w:ascii="Arial" w:hAnsi="Arial" w:cs="Arial"/>
        </w:rPr>
      </w:pPr>
      <w:r w:rsidRPr="00F42F2D">
        <w:rPr>
          <w:rFonts w:ascii="Arial" w:hAnsi="Arial" w:cs="Arial"/>
        </w:rPr>
        <w:t>Next, show the following clip to students and encourage them to note down any further facts/statistics relating to the new development:</w:t>
      </w:r>
    </w:p>
    <w:p w14:paraId="03C4BDDF" w14:textId="77777777" w:rsidR="00281FE1" w:rsidRPr="00F42F2D" w:rsidRDefault="00281FE1" w:rsidP="00281FE1">
      <w:pPr>
        <w:spacing w:after="0"/>
        <w:rPr>
          <w:rFonts w:ascii="Arial" w:hAnsi="Arial" w:cs="Arial"/>
        </w:rPr>
      </w:pPr>
    </w:p>
    <w:p w14:paraId="2DB4C3E4" w14:textId="77777777" w:rsidR="00F96F46" w:rsidRPr="00F42F2D" w:rsidRDefault="001509D5" w:rsidP="00127AA7">
      <w:pPr>
        <w:pStyle w:val="ListParagraph"/>
        <w:numPr>
          <w:ilvl w:val="0"/>
          <w:numId w:val="27"/>
        </w:numPr>
        <w:tabs>
          <w:tab w:val="left" w:pos="4504"/>
        </w:tabs>
        <w:spacing w:after="0"/>
        <w:rPr>
          <w:rFonts w:ascii="Arial" w:hAnsi="Arial" w:cs="Arial"/>
        </w:rPr>
      </w:pPr>
      <w:hyperlink r:id="rId43" w:history="1">
        <w:r w:rsidR="00F96F46" w:rsidRPr="00F42F2D">
          <w:rPr>
            <w:rStyle w:val="Hyperlink"/>
            <w:rFonts w:ascii="Arial" w:hAnsi="Arial" w:cs="Arial"/>
            <w:u w:val="none"/>
          </w:rPr>
          <w:t>youtube.com/watch?v=lh3RwrDJ6yg</w:t>
        </w:r>
      </w:hyperlink>
      <w:r w:rsidR="00AE731C" w:rsidRPr="00F42F2D">
        <w:rPr>
          <w:rFonts w:ascii="Arial" w:hAnsi="Arial" w:cs="Arial"/>
        </w:rPr>
        <w:tab/>
      </w:r>
    </w:p>
    <w:p w14:paraId="0ACBDE4B" w14:textId="77777777" w:rsidR="00281FE1" w:rsidRPr="00F42F2D" w:rsidRDefault="00281FE1" w:rsidP="00281FE1">
      <w:pPr>
        <w:spacing w:after="0"/>
        <w:rPr>
          <w:rFonts w:ascii="Arial" w:hAnsi="Arial" w:cs="Arial"/>
        </w:rPr>
      </w:pPr>
    </w:p>
    <w:p w14:paraId="4A1B9C44" w14:textId="77777777" w:rsidR="00F96F46" w:rsidRPr="00F42F2D" w:rsidRDefault="00F96F46" w:rsidP="00B750A5">
      <w:pPr>
        <w:pStyle w:val="ListParagraph"/>
        <w:numPr>
          <w:ilvl w:val="0"/>
          <w:numId w:val="17"/>
        </w:numPr>
        <w:spacing w:after="0"/>
        <w:rPr>
          <w:rFonts w:ascii="Arial" w:hAnsi="Arial" w:cs="Arial"/>
        </w:rPr>
      </w:pPr>
      <w:r w:rsidRPr="00F42F2D">
        <w:rPr>
          <w:rFonts w:ascii="Arial" w:hAnsi="Arial" w:cs="Arial"/>
        </w:rPr>
        <w:t>Ask students to work in pairs.  They must imagine that they are researchers for the BBC Radio 2’s Jeremy Vine programme, a topical/discussion slot which runs from 12 noon until 2.00 pm each weekday.  Later this week the focus will be on ‘sustainability’ and Faris Saeed, the CEO of Diamond Developers that is overseeing ‘The Sustainable City’ in Dubai, will be in the studio.  What questions should Jeremy Vine pose to Faris Saeed in order to uncover further details about this new development?  Emphasise that a good interviewer also considers the answers that the interviewee might give.  How will Faris Saeed respond to Jeremy Vine’s questions?  Get students to script the interview between the two men, drawing on the background knowledge and understanding that they have already gained, as well as referring to the web-links below:</w:t>
      </w:r>
    </w:p>
    <w:p w14:paraId="2046BF50" w14:textId="77777777" w:rsidR="00281FE1" w:rsidRPr="00F42F2D" w:rsidRDefault="00281FE1" w:rsidP="00281FE1">
      <w:pPr>
        <w:spacing w:after="0"/>
        <w:rPr>
          <w:rFonts w:ascii="Arial" w:hAnsi="Arial" w:cs="Arial"/>
        </w:rPr>
      </w:pPr>
    </w:p>
    <w:p w14:paraId="55261509" w14:textId="77777777" w:rsidR="00F96F46" w:rsidRPr="00F42F2D" w:rsidRDefault="001509D5" w:rsidP="00127AA7">
      <w:pPr>
        <w:pStyle w:val="ListParagraph"/>
        <w:numPr>
          <w:ilvl w:val="0"/>
          <w:numId w:val="26"/>
        </w:numPr>
        <w:spacing w:after="0"/>
        <w:ind w:left="360"/>
        <w:rPr>
          <w:rFonts w:ascii="Arial" w:hAnsi="Arial" w:cs="Arial"/>
        </w:rPr>
      </w:pPr>
      <w:hyperlink r:id="rId44" w:history="1">
        <w:r w:rsidR="00F96F46" w:rsidRPr="00F42F2D">
          <w:rPr>
            <w:rStyle w:val="Hyperlink"/>
            <w:rFonts w:ascii="Arial" w:hAnsi="Arial" w:cs="Arial"/>
            <w:u w:val="none"/>
          </w:rPr>
          <w:t>dailymail.co.uk/travel/travel_news/article-3087751/Dubai-goes-green-Plans-unveiled-ambitious-Sustainable-City-desert-100-solar-powered-hotel-organic-farms-grass-amphitheatre.html</w:t>
        </w:r>
      </w:hyperlink>
    </w:p>
    <w:p w14:paraId="3101E438" w14:textId="77777777" w:rsidR="00281FE1" w:rsidRPr="00F42F2D" w:rsidRDefault="00281FE1" w:rsidP="00AE731C">
      <w:pPr>
        <w:spacing w:after="0"/>
        <w:rPr>
          <w:rFonts w:ascii="Arial" w:hAnsi="Arial" w:cs="Arial"/>
        </w:rPr>
      </w:pPr>
    </w:p>
    <w:p w14:paraId="309D0C0A" w14:textId="77777777" w:rsidR="00F96F46" w:rsidRPr="00F42F2D" w:rsidRDefault="001509D5" w:rsidP="00127AA7">
      <w:pPr>
        <w:pStyle w:val="ListParagraph"/>
        <w:numPr>
          <w:ilvl w:val="0"/>
          <w:numId w:val="26"/>
        </w:numPr>
        <w:spacing w:after="0"/>
        <w:ind w:left="360"/>
        <w:rPr>
          <w:rFonts w:ascii="Arial" w:hAnsi="Arial" w:cs="Arial"/>
        </w:rPr>
      </w:pPr>
      <w:hyperlink r:id="rId45" w:history="1">
        <w:r w:rsidR="00F96F46" w:rsidRPr="00F42F2D">
          <w:rPr>
            <w:rStyle w:val="Hyperlink"/>
            <w:rFonts w:ascii="Arial" w:hAnsi="Arial" w:cs="Arial"/>
            <w:u w:val="none"/>
          </w:rPr>
          <w:t>youtube.com/watch?v=lh3RwrDJ6yg</w:t>
        </w:r>
      </w:hyperlink>
    </w:p>
    <w:p w14:paraId="13E3B15B" w14:textId="77777777" w:rsidR="00281FE1" w:rsidRPr="00F42F2D" w:rsidRDefault="00281FE1" w:rsidP="00AE731C">
      <w:pPr>
        <w:spacing w:after="0"/>
        <w:rPr>
          <w:rFonts w:ascii="Arial" w:hAnsi="Arial" w:cs="Arial"/>
        </w:rPr>
      </w:pPr>
    </w:p>
    <w:p w14:paraId="21179BBE" w14:textId="5AA77D7E" w:rsidR="00F96F46" w:rsidRPr="00F42F2D" w:rsidRDefault="00F96F46" w:rsidP="00127AA7">
      <w:pPr>
        <w:pStyle w:val="ListParagraph"/>
        <w:numPr>
          <w:ilvl w:val="0"/>
          <w:numId w:val="26"/>
        </w:numPr>
        <w:spacing w:after="0"/>
        <w:ind w:left="360"/>
        <w:rPr>
          <w:rFonts w:ascii="Arial" w:hAnsi="Arial" w:cs="Arial"/>
        </w:rPr>
      </w:pPr>
      <w:r w:rsidRPr="00F42F2D">
        <w:rPr>
          <w:rFonts w:ascii="Arial" w:hAnsi="Arial" w:cs="Arial"/>
        </w:rPr>
        <w:t>This would also provide an ideal verbal assessment opportunity.  Students could perform their scripted interview to the rest of the class.  Peers could assess them on a scale of 1 to 9 (1 being the best) and jot down one strength/WWW (what went well) and one area for improvement/EBI (even better if).  An average score could be calculated and each pair encouraged to note down three given strengths/WWW (what went well) and three suggested areas for improvement/EBI (even better if).</w:t>
      </w:r>
    </w:p>
    <w:p w14:paraId="21BE9DE5" w14:textId="77777777" w:rsidR="00281FE1" w:rsidRPr="00F42F2D" w:rsidRDefault="00281FE1" w:rsidP="00281FE1">
      <w:pPr>
        <w:spacing w:after="0"/>
        <w:rPr>
          <w:rFonts w:ascii="Arial" w:hAnsi="Arial" w:cs="Arial"/>
        </w:rPr>
      </w:pPr>
    </w:p>
    <w:p w14:paraId="28BC13D0" w14:textId="77777777" w:rsidR="00F96F46" w:rsidRPr="00F42F2D" w:rsidRDefault="00F96F46" w:rsidP="00B750A5">
      <w:pPr>
        <w:pStyle w:val="ListParagraph"/>
        <w:numPr>
          <w:ilvl w:val="0"/>
          <w:numId w:val="17"/>
        </w:numPr>
        <w:spacing w:after="0"/>
        <w:rPr>
          <w:rFonts w:ascii="Arial" w:hAnsi="Arial" w:cs="Arial"/>
        </w:rPr>
      </w:pPr>
      <w:r w:rsidRPr="00F42F2D">
        <w:rPr>
          <w:rFonts w:ascii="Arial" w:hAnsi="Arial" w:cs="Arial"/>
        </w:rPr>
        <w:t>A possible short written assessment might be:</w:t>
      </w:r>
    </w:p>
    <w:p w14:paraId="5250E030" w14:textId="77777777" w:rsidR="00281FE1" w:rsidRPr="00F42F2D" w:rsidRDefault="00281FE1" w:rsidP="00281FE1">
      <w:pPr>
        <w:spacing w:after="0"/>
        <w:rPr>
          <w:rFonts w:ascii="Arial" w:hAnsi="Arial" w:cs="Arial"/>
        </w:rPr>
      </w:pPr>
    </w:p>
    <w:p w14:paraId="03B5722D" w14:textId="77777777" w:rsidR="00F96F46" w:rsidRPr="00F42F2D" w:rsidRDefault="001509D5" w:rsidP="00127AA7">
      <w:pPr>
        <w:pStyle w:val="ListParagraph"/>
        <w:numPr>
          <w:ilvl w:val="0"/>
          <w:numId w:val="25"/>
        </w:numPr>
        <w:spacing w:after="0"/>
        <w:ind w:left="360"/>
        <w:rPr>
          <w:rFonts w:ascii="Arial" w:hAnsi="Arial" w:cs="Arial"/>
        </w:rPr>
      </w:pPr>
      <w:hyperlink r:id="rId46" w:history="1">
        <w:r w:rsidR="00F96F46" w:rsidRPr="00F42F2D">
          <w:rPr>
            <w:rStyle w:val="Hyperlink"/>
            <w:rFonts w:ascii="Arial" w:hAnsi="Arial" w:cs="Arial"/>
            <w:u w:val="none"/>
          </w:rPr>
          <w:t>filestore.aqa.org.uk/subjects/AQA-90302H-QP-JUN15.PDF</w:t>
        </w:r>
      </w:hyperlink>
    </w:p>
    <w:p w14:paraId="62E9C891" w14:textId="77777777" w:rsidR="00281FE1" w:rsidRPr="00F42F2D" w:rsidRDefault="00281FE1" w:rsidP="00AE731C">
      <w:pPr>
        <w:spacing w:after="0"/>
        <w:rPr>
          <w:rFonts w:ascii="Arial" w:hAnsi="Arial" w:cs="Arial"/>
        </w:rPr>
      </w:pPr>
    </w:p>
    <w:p w14:paraId="3DC04090" w14:textId="77777777" w:rsidR="00F96F46" w:rsidRPr="00F42F2D" w:rsidRDefault="001509D5" w:rsidP="00127AA7">
      <w:pPr>
        <w:pStyle w:val="ListParagraph"/>
        <w:numPr>
          <w:ilvl w:val="0"/>
          <w:numId w:val="25"/>
        </w:numPr>
        <w:spacing w:after="0"/>
        <w:ind w:left="360"/>
        <w:rPr>
          <w:rFonts w:ascii="Arial" w:hAnsi="Arial" w:cs="Arial"/>
        </w:rPr>
      </w:pPr>
      <w:hyperlink r:id="rId47" w:history="1">
        <w:r w:rsidR="00F96F46" w:rsidRPr="00F42F2D">
          <w:rPr>
            <w:rStyle w:val="Hyperlink"/>
            <w:rFonts w:ascii="Arial" w:hAnsi="Arial" w:cs="Arial"/>
            <w:u w:val="none"/>
          </w:rPr>
          <w:t>filestore.aqa.org.uk/subjects/AQA-90302H-W-MS-JUN15.PDF</w:t>
        </w:r>
      </w:hyperlink>
    </w:p>
    <w:p w14:paraId="13799EA5" w14:textId="77777777" w:rsidR="00281FE1" w:rsidRPr="00F42F2D" w:rsidRDefault="00281FE1" w:rsidP="00AE731C">
      <w:pPr>
        <w:spacing w:after="0"/>
        <w:rPr>
          <w:rFonts w:ascii="Arial" w:hAnsi="Arial" w:cs="Arial"/>
        </w:rPr>
      </w:pPr>
    </w:p>
    <w:p w14:paraId="3BC7DA9C" w14:textId="77777777" w:rsidR="00F96F46" w:rsidRPr="00F42F2D" w:rsidRDefault="00F96F46" w:rsidP="00127AA7">
      <w:pPr>
        <w:pStyle w:val="ListParagraph"/>
        <w:numPr>
          <w:ilvl w:val="0"/>
          <w:numId w:val="25"/>
        </w:numPr>
        <w:spacing w:after="0"/>
        <w:ind w:left="360"/>
        <w:rPr>
          <w:rFonts w:ascii="Arial" w:hAnsi="Arial" w:cs="Arial"/>
        </w:rPr>
      </w:pPr>
      <w:r w:rsidRPr="00F42F2D">
        <w:rPr>
          <w:rFonts w:ascii="Arial" w:hAnsi="Arial" w:cs="Arial"/>
        </w:rPr>
        <w:t>Question 2a (i, ii and iii).</w:t>
      </w:r>
    </w:p>
    <w:p w14:paraId="7D1A7520" w14:textId="77777777" w:rsidR="00281FE1" w:rsidRPr="00F42F2D" w:rsidRDefault="00281FE1" w:rsidP="00AE731C">
      <w:pPr>
        <w:spacing w:after="0"/>
        <w:rPr>
          <w:rFonts w:ascii="Arial" w:hAnsi="Arial" w:cs="Arial"/>
        </w:rPr>
      </w:pPr>
    </w:p>
    <w:p w14:paraId="7B0C4063" w14:textId="77777777" w:rsidR="00F96F46" w:rsidRPr="00F42F2D" w:rsidRDefault="00F96F46" w:rsidP="00127AA7">
      <w:pPr>
        <w:pStyle w:val="ListParagraph"/>
        <w:numPr>
          <w:ilvl w:val="0"/>
          <w:numId w:val="25"/>
        </w:numPr>
        <w:spacing w:after="0"/>
        <w:ind w:left="360"/>
        <w:rPr>
          <w:rFonts w:ascii="Arial" w:hAnsi="Arial" w:cs="Arial"/>
        </w:rPr>
      </w:pPr>
      <w:r w:rsidRPr="00F42F2D">
        <w:rPr>
          <w:rFonts w:ascii="Arial" w:hAnsi="Arial" w:cs="Arial"/>
        </w:rPr>
        <w:t>Question 2d.</w:t>
      </w:r>
    </w:p>
    <w:p w14:paraId="200F083C" w14:textId="77777777" w:rsidR="00281FE1" w:rsidRPr="00F42F2D" w:rsidRDefault="00281FE1" w:rsidP="00281FE1">
      <w:pPr>
        <w:spacing w:after="0"/>
        <w:ind w:left="720"/>
        <w:rPr>
          <w:rFonts w:ascii="Arial" w:hAnsi="Arial" w:cs="Arial"/>
        </w:rPr>
      </w:pPr>
    </w:p>
    <w:p w14:paraId="7BBB996B"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47:</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Transport sustainability in Curitiba, Brazil</w:t>
      </w:r>
      <w:r w:rsidR="003D28A5">
        <w:rPr>
          <w:rFonts w:ascii="Arial" w:hAnsi="Arial" w:cs="Arial"/>
          <w:sz w:val="22"/>
          <w:szCs w:val="22"/>
        </w:rPr>
        <w:t>'</w:t>
      </w:r>
    </w:p>
    <w:p w14:paraId="66F9A3D7" w14:textId="77777777" w:rsidR="00281FE1" w:rsidRPr="00F42F2D" w:rsidRDefault="00281FE1" w:rsidP="00281FE1">
      <w:pPr>
        <w:pStyle w:val="ListParagraph"/>
        <w:spacing w:after="0"/>
        <w:ind w:left="360"/>
        <w:rPr>
          <w:rFonts w:ascii="Arial" w:hAnsi="Arial" w:cs="Arial"/>
        </w:rPr>
      </w:pPr>
    </w:p>
    <w:p w14:paraId="120F669F" w14:textId="77777777" w:rsidR="00281FE1" w:rsidRPr="00F42F2D" w:rsidRDefault="00F96F46" w:rsidP="00127AA7">
      <w:pPr>
        <w:pStyle w:val="ListParagraph"/>
        <w:numPr>
          <w:ilvl w:val="0"/>
          <w:numId w:val="16"/>
        </w:numPr>
        <w:spacing w:after="0"/>
        <w:rPr>
          <w:rFonts w:ascii="Arial" w:hAnsi="Arial" w:cs="Arial"/>
        </w:rPr>
      </w:pPr>
      <w:r w:rsidRPr="00F42F2D">
        <w:rPr>
          <w:rFonts w:ascii="Arial" w:hAnsi="Arial" w:cs="Arial"/>
        </w:rPr>
        <w:t xml:space="preserve">Get students to complete the various tasks on this resource.  This involves watching a clip of approximately 15 minutes duration, before answering questions about transport sustainability within Curitiba, Brazil and annotating an image (a street scene in Curitiba) to highlight key aspects of the plan. </w:t>
      </w:r>
    </w:p>
    <w:p w14:paraId="73E08A5F" w14:textId="77777777" w:rsidR="00F96F46" w:rsidRPr="00F42F2D" w:rsidRDefault="00F96F46" w:rsidP="00281FE1">
      <w:pPr>
        <w:pStyle w:val="ListParagraph"/>
        <w:spacing w:after="0"/>
        <w:ind w:left="360"/>
        <w:rPr>
          <w:rFonts w:ascii="Arial" w:hAnsi="Arial" w:cs="Arial"/>
        </w:rPr>
      </w:pPr>
      <w:r w:rsidRPr="00F42F2D">
        <w:rPr>
          <w:rFonts w:ascii="Arial" w:hAnsi="Arial" w:cs="Arial"/>
        </w:rPr>
        <w:t xml:space="preserve"> </w:t>
      </w:r>
    </w:p>
    <w:p w14:paraId="08294997" w14:textId="77777777" w:rsidR="00F96F46" w:rsidRPr="00F42F2D" w:rsidRDefault="00F96F46" w:rsidP="00127AA7">
      <w:pPr>
        <w:pStyle w:val="ListParagraph"/>
        <w:numPr>
          <w:ilvl w:val="0"/>
          <w:numId w:val="16"/>
        </w:numPr>
        <w:spacing w:after="0"/>
        <w:rPr>
          <w:rFonts w:ascii="Arial" w:hAnsi="Arial" w:cs="Arial"/>
        </w:rPr>
      </w:pPr>
      <w:r w:rsidRPr="00F42F2D">
        <w:rPr>
          <w:rFonts w:ascii="Arial" w:hAnsi="Arial" w:cs="Arial"/>
        </w:rPr>
        <w:t>Review as a class thereafter.</w:t>
      </w:r>
    </w:p>
    <w:p w14:paraId="32F8C8B3" w14:textId="77777777" w:rsidR="00281FE1" w:rsidRPr="00F42F2D" w:rsidRDefault="00281FE1" w:rsidP="008B0C4B">
      <w:pPr>
        <w:spacing w:after="0"/>
        <w:rPr>
          <w:rFonts w:ascii="Arial" w:hAnsi="Arial" w:cs="Arial"/>
        </w:rPr>
      </w:pPr>
    </w:p>
    <w:p w14:paraId="0D384044" w14:textId="77777777" w:rsidR="00F96F46" w:rsidRPr="00F42F2D" w:rsidRDefault="00F96F46" w:rsidP="00127AA7">
      <w:pPr>
        <w:pStyle w:val="ListParagraph"/>
        <w:numPr>
          <w:ilvl w:val="0"/>
          <w:numId w:val="16"/>
        </w:numPr>
        <w:spacing w:after="0"/>
        <w:rPr>
          <w:rFonts w:ascii="Arial" w:hAnsi="Arial" w:cs="Arial"/>
        </w:rPr>
      </w:pPr>
      <w:r w:rsidRPr="00F42F2D">
        <w:rPr>
          <w:rFonts w:ascii="Arial" w:hAnsi="Arial" w:cs="Arial"/>
        </w:rPr>
        <w:t>A possible short assessment might be:</w:t>
      </w:r>
    </w:p>
    <w:p w14:paraId="42061DE3" w14:textId="77777777" w:rsidR="00281FE1" w:rsidRPr="00F42F2D" w:rsidRDefault="00281FE1" w:rsidP="00281FE1">
      <w:pPr>
        <w:pStyle w:val="ListParagraph"/>
        <w:spacing w:after="0"/>
        <w:ind w:left="360"/>
        <w:rPr>
          <w:rFonts w:ascii="Arial" w:hAnsi="Arial" w:cs="Arial"/>
        </w:rPr>
      </w:pPr>
    </w:p>
    <w:p w14:paraId="7FB5553E" w14:textId="77777777" w:rsidR="00F96F46" w:rsidRPr="00F42F2D" w:rsidRDefault="001509D5" w:rsidP="00127AA7">
      <w:pPr>
        <w:pStyle w:val="ListParagraph"/>
        <w:numPr>
          <w:ilvl w:val="0"/>
          <w:numId w:val="24"/>
        </w:numPr>
        <w:spacing w:after="0"/>
        <w:ind w:left="360"/>
        <w:rPr>
          <w:rStyle w:val="Hyperlink"/>
          <w:rFonts w:ascii="Arial" w:hAnsi="Arial" w:cs="Arial"/>
          <w:u w:val="none"/>
        </w:rPr>
      </w:pPr>
      <w:hyperlink r:id="rId48" w:history="1">
        <w:r w:rsidR="00F96F46" w:rsidRPr="00F42F2D">
          <w:rPr>
            <w:rStyle w:val="Hyperlink"/>
            <w:rFonts w:ascii="Arial" w:hAnsi="Arial" w:cs="Arial"/>
            <w:u w:val="none"/>
          </w:rPr>
          <w:t>filestore.aqa.org.uk/resources/geography/AQA-80352-SQP.PDF</w:t>
        </w:r>
      </w:hyperlink>
    </w:p>
    <w:p w14:paraId="6A942C2C" w14:textId="77777777" w:rsidR="00281FE1" w:rsidRPr="00F42F2D" w:rsidRDefault="00281FE1" w:rsidP="00AE731C">
      <w:pPr>
        <w:spacing w:after="0"/>
        <w:rPr>
          <w:rFonts w:ascii="Arial" w:hAnsi="Arial" w:cs="Arial"/>
        </w:rPr>
      </w:pPr>
    </w:p>
    <w:p w14:paraId="516F8F8A" w14:textId="77777777" w:rsidR="00F96F46" w:rsidRPr="00F42F2D" w:rsidRDefault="001509D5" w:rsidP="00127AA7">
      <w:pPr>
        <w:pStyle w:val="ListParagraph"/>
        <w:numPr>
          <w:ilvl w:val="0"/>
          <w:numId w:val="24"/>
        </w:numPr>
        <w:spacing w:after="0"/>
        <w:ind w:left="360"/>
        <w:rPr>
          <w:rStyle w:val="Hyperlink"/>
          <w:rFonts w:ascii="Arial" w:hAnsi="Arial" w:cs="Arial"/>
          <w:u w:val="none"/>
        </w:rPr>
      </w:pPr>
      <w:hyperlink r:id="rId49" w:history="1">
        <w:r w:rsidR="00F96F46" w:rsidRPr="00F42F2D">
          <w:rPr>
            <w:rStyle w:val="Hyperlink"/>
            <w:rFonts w:ascii="Arial" w:hAnsi="Arial" w:cs="Arial"/>
            <w:u w:val="none"/>
          </w:rPr>
          <w:t>filestore.aqa.org.uk/resources/geography/AQA-80352-SMS.PDF</w:t>
        </w:r>
      </w:hyperlink>
    </w:p>
    <w:p w14:paraId="3FE28F21" w14:textId="77777777" w:rsidR="00281FE1" w:rsidRPr="00F42F2D" w:rsidRDefault="00281FE1" w:rsidP="00AE731C">
      <w:pPr>
        <w:spacing w:after="0"/>
        <w:ind w:left="360"/>
        <w:rPr>
          <w:rFonts w:ascii="Arial" w:hAnsi="Arial" w:cs="Arial"/>
        </w:rPr>
      </w:pPr>
    </w:p>
    <w:p w14:paraId="7199B156" w14:textId="77777777" w:rsidR="00F96F46" w:rsidRPr="00F42F2D" w:rsidRDefault="00F96F46" w:rsidP="00127AA7">
      <w:pPr>
        <w:pStyle w:val="ListParagraph"/>
        <w:numPr>
          <w:ilvl w:val="0"/>
          <w:numId w:val="24"/>
        </w:numPr>
        <w:spacing w:after="0"/>
        <w:ind w:left="360"/>
        <w:rPr>
          <w:rFonts w:ascii="Arial" w:hAnsi="Arial" w:cs="Arial"/>
        </w:rPr>
      </w:pPr>
      <w:r w:rsidRPr="00F42F2D">
        <w:rPr>
          <w:rFonts w:ascii="Arial" w:hAnsi="Arial" w:cs="Arial"/>
        </w:rPr>
        <w:t>Questions 1.7 and 1.8.</w:t>
      </w:r>
    </w:p>
    <w:p w14:paraId="303533F8" w14:textId="77777777" w:rsidR="00F96F46" w:rsidRPr="00F42F2D" w:rsidRDefault="00F96F46" w:rsidP="00281FE1">
      <w:pPr>
        <w:spacing w:after="0"/>
        <w:rPr>
          <w:rFonts w:ascii="Arial" w:hAnsi="Arial" w:cs="Arial"/>
        </w:rPr>
      </w:pPr>
      <w:r w:rsidRPr="00F42F2D">
        <w:rPr>
          <w:rFonts w:ascii="Arial" w:hAnsi="Arial" w:cs="Arial"/>
        </w:rPr>
        <w:br w:type="page"/>
      </w:r>
    </w:p>
    <w:p w14:paraId="04177129" w14:textId="77777777" w:rsidR="00F96F46" w:rsidRPr="00F42F2D" w:rsidRDefault="00F96F46" w:rsidP="00281FE1">
      <w:pPr>
        <w:pStyle w:val="6Resourcetype"/>
        <w:spacing w:after="0"/>
        <w:rPr>
          <w:rFonts w:ascii="Arial" w:hAnsi="Arial" w:cs="Arial"/>
          <w:sz w:val="22"/>
          <w:szCs w:val="22"/>
        </w:rPr>
      </w:pPr>
      <w:r w:rsidRPr="00F42F2D">
        <w:rPr>
          <w:rFonts w:ascii="Arial" w:hAnsi="Arial" w:cs="Arial"/>
          <w:sz w:val="22"/>
          <w:szCs w:val="22"/>
        </w:rPr>
        <w:lastRenderedPageBreak/>
        <w:t>Plenary activities:</w:t>
      </w:r>
    </w:p>
    <w:p w14:paraId="125CF0FD" w14:textId="77777777" w:rsidR="00F96F46" w:rsidRPr="00F42F2D" w:rsidRDefault="00F96F46" w:rsidP="00281FE1">
      <w:pPr>
        <w:pStyle w:val="6Resourcetype"/>
        <w:spacing w:after="0"/>
        <w:rPr>
          <w:rFonts w:ascii="Arial" w:hAnsi="Arial" w:cs="Arial"/>
          <w:sz w:val="22"/>
          <w:szCs w:val="22"/>
        </w:rPr>
      </w:pPr>
    </w:p>
    <w:p w14:paraId="1295CB24"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48:</w:t>
      </w:r>
      <w:r w:rsidRPr="00F42F2D">
        <w:rPr>
          <w:rFonts w:ascii="Arial" w:hAnsi="Arial" w:cs="Arial"/>
          <w:sz w:val="22"/>
          <w:szCs w:val="22"/>
        </w:rPr>
        <w:t xml:space="preserve"> </w:t>
      </w:r>
      <w:r w:rsidR="003D28A5">
        <w:rPr>
          <w:rFonts w:ascii="Arial" w:hAnsi="Arial" w:cs="Arial"/>
          <w:sz w:val="22"/>
          <w:szCs w:val="22"/>
        </w:rPr>
        <w:t>'</w:t>
      </w:r>
      <w:r w:rsidRPr="00F42F2D">
        <w:rPr>
          <w:rFonts w:ascii="Arial" w:hAnsi="Arial" w:cs="Arial"/>
          <w:sz w:val="22"/>
          <w:szCs w:val="22"/>
        </w:rPr>
        <w:t>Examination question model</w:t>
      </w:r>
      <w:r w:rsidR="003D28A5">
        <w:rPr>
          <w:rFonts w:ascii="Arial" w:hAnsi="Arial" w:cs="Arial"/>
          <w:sz w:val="22"/>
          <w:szCs w:val="22"/>
        </w:rPr>
        <w:t>'</w:t>
      </w:r>
    </w:p>
    <w:p w14:paraId="179EE485" w14:textId="77777777" w:rsidR="00F96F46" w:rsidRPr="00F42F2D" w:rsidRDefault="00F96F46" w:rsidP="00281FE1">
      <w:pPr>
        <w:pStyle w:val="7Resourcenumber"/>
        <w:shd w:val="clear" w:color="auto" w:fill="auto"/>
        <w:spacing w:after="0"/>
        <w:rPr>
          <w:rFonts w:ascii="Arial" w:hAnsi="Arial" w:cs="Arial"/>
          <w:sz w:val="22"/>
          <w:szCs w:val="22"/>
        </w:rPr>
      </w:pPr>
    </w:p>
    <w:p w14:paraId="45B17DE2" w14:textId="77777777" w:rsidR="00F96F46" w:rsidRPr="00F42F2D" w:rsidRDefault="00F96F46" w:rsidP="00127AA7">
      <w:pPr>
        <w:pStyle w:val="2Body"/>
        <w:numPr>
          <w:ilvl w:val="0"/>
          <w:numId w:val="18"/>
        </w:numPr>
        <w:spacing w:after="0"/>
        <w:rPr>
          <w:rFonts w:ascii="Arial" w:hAnsi="Arial" w:cs="Arial"/>
          <w:sz w:val="22"/>
          <w:szCs w:val="22"/>
        </w:rPr>
      </w:pPr>
      <w:r w:rsidRPr="00F42F2D">
        <w:rPr>
          <w:rFonts w:ascii="Arial" w:hAnsi="Arial" w:cs="Arial"/>
          <w:sz w:val="22"/>
          <w:szCs w:val="22"/>
        </w:rPr>
        <w:t xml:space="preserve">Project slide 1 &amp; 2.  These display syllabus information and part of a GCSE examination question.  Ask students to think about how they might answer it.  Use this as a basis for a whole class discussion.  </w:t>
      </w:r>
    </w:p>
    <w:p w14:paraId="45373073" w14:textId="77777777" w:rsidR="00F96F46" w:rsidRPr="00F42F2D" w:rsidRDefault="00F96F46" w:rsidP="00281FE1">
      <w:pPr>
        <w:pStyle w:val="2Body"/>
        <w:spacing w:after="0"/>
        <w:ind w:left="360"/>
        <w:rPr>
          <w:rFonts w:ascii="Arial" w:hAnsi="Arial" w:cs="Arial"/>
          <w:sz w:val="22"/>
          <w:szCs w:val="22"/>
        </w:rPr>
      </w:pPr>
    </w:p>
    <w:p w14:paraId="714A9473" w14:textId="77777777" w:rsidR="00F96F46" w:rsidRPr="00F42F2D" w:rsidRDefault="00F96F46" w:rsidP="00127AA7">
      <w:pPr>
        <w:pStyle w:val="ListParagraph"/>
        <w:numPr>
          <w:ilvl w:val="0"/>
          <w:numId w:val="18"/>
        </w:numPr>
        <w:spacing w:after="0"/>
        <w:rPr>
          <w:rFonts w:ascii="Arial" w:hAnsi="Arial" w:cs="Arial"/>
        </w:rPr>
      </w:pPr>
      <w:r w:rsidRPr="00F42F2D">
        <w:rPr>
          <w:rFonts w:ascii="Arial" w:hAnsi="Arial" w:cs="Arial"/>
        </w:rPr>
        <w:t>Reveal possible answers on the following slides.  The question, Question 2b (ii) was taken from the examination paper below:</w:t>
      </w:r>
    </w:p>
    <w:p w14:paraId="552DF676" w14:textId="77777777" w:rsidR="00F96F46" w:rsidRPr="00F42F2D" w:rsidRDefault="00F96F46" w:rsidP="00281FE1">
      <w:pPr>
        <w:pStyle w:val="ListParagraph"/>
        <w:spacing w:after="0"/>
        <w:ind w:left="360"/>
        <w:rPr>
          <w:rFonts w:ascii="Arial" w:hAnsi="Arial" w:cs="Arial"/>
        </w:rPr>
      </w:pPr>
    </w:p>
    <w:p w14:paraId="5F550247" w14:textId="77777777" w:rsidR="00F96F46" w:rsidRPr="00F42F2D" w:rsidRDefault="001509D5" w:rsidP="00F42F2D">
      <w:pPr>
        <w:pStyle w:val="2Body"/>
        <w:numPr>
          <w:ilvl w:val="0"/>
          <w:numId w:val="41"/>
        </w:numPr>
        <w:spacing w:after="0"/>
        <w:ind w:left="360"/>
        <w:rPr>
          <w:rStyle w:val="Hyperlink"/>
          <w:rFonts w:ascii="Arial" w:hAnsi="Arial" w:cs="Arial"/>
          <w:sz w:val="22"/>
          <w:szCs w:val="22"/>
          <w:u w:val="none"/>
        </w:rPr>
      </w:pPr>
      <w:hyperlink r:id="rId50" w:history="1">
        <w:r w:rsidR="00F96F46" w:rsidRPr="00F42F2D">
          <w:rPr>
            <w:rStyle w:val="Hyperlink"/>
            <w:rFonts w:ascii="Arial" w:hAnsi="Arial" w:cs="Arial"/>
            <w:sz w:val="22"/>
            <w:szCs w:val="22"/>
            <w:u w:val="none"/>
          </w:rPr>
          <w:t>filestore.aqa.org.uk/subjects/AQA-40302H-QP-JUN13.PDF</w:t>
        </w:r>
      </w:hyperlink>
    </w:p>
    <w:p w14:paraId="5B454FD5" w14:textId="77777777" w:rsidR="00F96F46" w:rsidRPr="00F42F2D" w:rsidRDefault="00F96F46" w:rsidP="00F42F2D">
      <w:pPr>
        <w:pStyle w:val="2Body"/>
        <w:spacing w:after="0"/>
        <w:rPr>
          <w:rFonts w:ascii="Arial" w:hAnsi="Arial" w:cs="Arial"/>
          <w:sz w:val="22"/>
          <w:szCs w:val="22"/>
        </w:rPr>
      </w:pPr>
    </w:p>
    <w:p w14:paraId="0D1489C1" w14:textId="77777777" w:rsidR="00F96F46" w:rsidRPr="00F42F2D" w:rsidRDefault="001509D5" w:rsidP="00F42F2D">
      <w:pPr>
        <w:pStyle w:val="2Body"/>
        <w:numPr>
          <w:ilvl w:val="0"/>
          <w:numId w:val="41"/>
        </w:numPr>
        <w:spacing w:after="0"/>
        <w:ind w:left="360"/>
        <w:rPr>
          <w:rStyle w:val="Hyperlink"/>
          <w:rFonts w:ascii="Arial" w:hAnsi="Arial" w:cs="Arial"/>
          <w:sz w:val="22"/>
          <w:szCs w:val="22"/>
          <w:u w:val="none"/>
        </w:rPr>
      </w:pPr>
      <w:hyperlink r:id="rId51" w:history="1">
        <w:r w:rsidR="00F96F46" w:rsidRPr="00F42F2D">
          <w:rPr>
            <w:rStyle w:val="Hyperlink"/>
            <w:rFonts w:ascii="Arial" w:hAnsi="Arial" w:cs="Arial"/>
            <w:sz w:val="22"/>
            <w:szCs w:val="22"/>
            <w:u w:val="none"/>
          </w:rPr>
          <w:t>filestore.aqa.org.uk/subjects/AQA-40302H-W-MS-JUN13.PDF</w:t>
        </w:r>
      </w:hyperlink>
    </w:p>
    <w:p w14:paraId="67F56FC0" w14:textId="77777777" w:rsidR="00F96F46" w:rsidRPr="00F42F2D" w:rsidRDefault="00F96F46" w:rsidP="00281FE1">
      <w:pPr>
        <w:pStyle w:val="2Body"/>
        <w:spacing w:after="0"/>
        <w:rPr>
          <w:rFonts w:ascii="Arial" w:hAnsi="Arial" w:cs="Arial"/>
          <w:sz w:val="22"/>
          <w:szCs w:val="22"/>
        </w:rPr>
      </w:pPr>
    </w:p>
    <w:p w14:paraId="4DCD1342" w14:textId="77777777" w:rsidR="00F96F46" w:rsidRPr="00F42F2D" w:rsidRDefault="00F96F46"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49:</w:t>
      </w:r>
      <w:r w:rsidR="00AE731C" w:rsidRPr="00F42F2D">
        <w:rPr>
          <w:rFonts w:ascii="Arial" w:hAnsi="Arial" w:cs="Arial"/>
          <w:sz w:val="22"/>
          <w:szCs w:val="22"/>
        </w:rPr>
        <w:t xml:space="preserve"> </w:t>
      </w:r>
      <w:r w:rsidR="003D28A5">
        <w:rPr>
          <w:rFonts w:ascii="Arial" w:hAnsi="Arial" w:cs="Arial"/>
          <w:sz w:val="22"/>
          <w:szCs w:val="22"/>
        </w:rPr>
        <w:t>'</w:t>
      </w:r>
      <w:r w:rsidR="00B750A5">
        <w:rPr>
          <w:rFonts w:ascii="Arial" w:hAnsi="Arial" w:cs="Arial"/>
          <w:sz w:val="22"/>
          <w:szCs w:val="22"/>
        </w:rPr>
        <w:t>Sustainable matching activity</w:t>
      </w:r>
      <w:r w:rsidR="003D28A5">
        <w:rPr>
          <w:rFonts w:ascii="Arial" w:hAnsi="Arial" w:cs="Arial"/>
          <w:sz w:val="22"/>
          <w:szCs w:val="22"/>
        </w:rPr>
        <w:t>'</w:t>
      </w:r>
    </w:p>
    <w:p w14:paraId="4F68A424" w14:textId="77777777" w:rsidR="00F96F46" w:rsidRPr="00F42F2D" w:rsidRDefault="00F96F46" w:rsidP="00281FE1">
      <w:pPr>
        <w:pStyle w:val="7Resourcenumber"/>
        <w:shd w:val="clear" w:color="auto" w:fill="auto"/>
        <w:spacing w:after="0"/>
        <w:rPr>
          <w:rFonts w:ascii="Arial" w:hAnsi="Arial" w:cs="Arial"/>
          <w:sz w:val="22"/>
          <w:szCs w:val="22"/>
        </w:rPr>
      </w:pPr>
    </w:p>
    <w:p w14:paraId="7C6DD8C2" w14:textId="77777777" w:rsidR="00F96F46" w:rsidRPr="00421B1C" w:rsidRDefault="00F96F46" w:rsidP="00127AA7">
      <w:pPr>
        <w:pStyle w:val="2Body"/>
        <w:numPr>
          <w:ilvl w:val="0"/>
          <w:numId w:val="18"/>
        </w:numPr>
        <w:spacing w:after="0"/>
        <w:rPr>
          <w:rFonts w:ascii="Arial" w:hAnsi="Arial" w:cs="Arial"/>
          <w:sz w:val="22"/>
          <w:szCs w:val="22"/>
        </w:rPr>
      </w:pPr>
      <w:r w:rsidRPr="00F42F2D">
        <w:rPr>
          <w:rFonts w:ascii="Arial" w:hAnsi="Arial" w:cs="Arial"/>
          <w:sz w:val="22"/>
          <w:szCs w:val="22"/>
        </w:rPr>
        <w:t>Get students to attempt this mat</w:t>
      </w:r>
      <w:r w:rsidRPr="00350E06">
        <w:rPr>
          <w:rFonts w:ascii="Arial" w:hAnsi="Arial" w:cs="Arial"/>
          <w:sz w:val="22"/>
          <w:szCs w:val="22"/>
        </w:rPr>
        <w:t>ching activity (key terms with their definitions) to help reinforce topical vocabulary.  The answers are provided in the PowerPoint.</w:t>
      </w:r>
    </w:p>
    <w:p w14:paraId="1D2188F5" w14:textId="77777777" w:rsidR="00F96F46" w:rsidRPr="00421B1C" w:rsidRDefault="00F96F46" w:rsidP="00281FE1">
      <w:pPr>
        <w:pStyle w:val="2Body"/>
        <w:spacing w:after="0"/>
        <w:ind w:left="360"/>
        <w:rPr>
          <w:rFonts w:ascii="Arial" w:hAnsi="Arial" w:cs="Arial"/>
          <w:sz w:val="22"/>
          <w:szCs w:val="22"/>
        </w:rPr>
      </w:pPr>
    </w:p>
    <w:p w14:paraId="2A8FE9DC" w14:textId="77777777" w:rsidR="00F96F46" w:rsidRPr="00F42F2D" w:rsidRDefault="00AE731C"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Resource 50:</w:t>
      </w:r>
      <w:r w:rsidR="00F96F46" w:rsidRPr="00F42F2D">
        <w:rPr>
          <w:rFonts w:ascii="Arial" w:hAnsi="Arial" w:cs="Arial"/>
          <w:sz w:val="22"/>
          <w:szCs w:val="22"/>
        </w:rPr>
        <w:t xml:space="preserve"> </w:t>
      </w:r>
      <w:r w:rsidR="003D28A5">
        <w:rPr>
          <w:rFonts w:ascii="Arial" w:hAnsi="Arial" w:cs="Arial"/>
          <w:sz w:val="22"/>
          <w:szCs w:val="22"/>
        </w:rPr>
        <w:t>'</w:t>
      </w:r>
      <w:r w:rsidR="00B750A5">
        <w:rPr>
          <w:rFonts w:ascii="Arial" w:hAnsi="Arial" w:cs="Arial"/>
          <w:sz w:val="22"/>
          <w:szCs w:val="22"/>
        </w:rPr>
        <w:t>Urban sustainability definitions</w:t>
      </w:r>
      <w:r w:rsidR="003D28A5">
        <w:rPr>
          <w:rFonts w:ascii="Arial" w:hAnsi="Arial" w:cs="Arial"/>
          <w:sz w:val="22"/>
          <w:szCs w:val="22"/>
        </w:rPr>
        <w:t>'</w:t>
      </w:r>
    </w:p>
    <w:p w14:paraId="6E0B6201" w14:textId="77777777" w:rsidR="00F96F46" w:rsidRPr="00F42F2D" w:rsidRDefault="00F96F46" w:rsidP="00281FE1">
      <w:pPr>
        <w:pStyle w:val="7Resourcenumber"/>
        <w:shd w:val="clear" w:color="auto" w:fill="auto"/>
        <w:spacing w:after="0"/>
        <w:rPr>
          <w:rFonts w:ascii="Arial" w:hAnsi="Arial" w:cs="Arial"/>
          <w:sz w:val="4"/>
          <w:szCs w:val="22"/>
        </w:rPr>
      </w:pPr>
    </w:p>
    <w:p w14:paraId="45BBAC56" w14:textId="77777777" w:rsidR="00F96F46" w:rsidRPr="00F42F2D" w:rsidRDefault="00F96F46" w:rsidP="00281FE1">
      <w:pPr>
        <w:pStyle w:val="7Resourcenumber"/>
        <w:shd w:val="clear" w:color="auto" w:fill="auto"/>
        <w:spacing w:after="0"/>
        <w:rPr>
          <w:rFonts w:ascii="Arial" w:hAnsi="Arial" w:cs="Arial"/>
          <w:sz w:val="22"/>
          <w:szCs w:val="22"/>
        </w:rPr>
      </w:pPr>
    </w:p>
    <w:p w14:paraId="4BCF2F57" w14:textId="6686346C" w:rsidR="00F96F46" w:rsidRPr="00F42F2D" w:rsidRDefault="00F96F46" w:rsidP="00127AA7">
      <w:pPr>
        <w:pStyle w:val="2Body"/>
        <w:numPr>
          <w:ilvl w:val="0"/>
          <w:numId w:val="18"/>
        </w:numPr>
        <w:spacing w:after="0"/>
        <w:rPr>
          <w:rFonts w:ascii="Arial" w:hAnsi="Arial" w:cs="Arial"/>
          <w:sz w:val="22"/>
          <w:szCs w:val="22"/>
        </w:rPr>
      </w:pPr>
      <w:r w:rsidRPr="00F42F2D">
        <w:rPr>
          <w:rFonts w:ascii="Arial" w:hAnsi="Arial" w:cs="Arial"/>
          <w:sz w:val="22"/>
          <w:szCs w:val="22"/>
        </w:rPr>
        <w:t xml:space="preserve">This activity could be used as an extension to </w:t>
      </w:r>
      <w:r w:rsidR="003D28A5">
        <w:rPr>
          <w:rFonts w:ascii="Arial" w:hAnsi="Arial" w:cs="Arial"/>
          <w:sz w:val="22"/>
          <w:szCs w:val="22"/>
        </w:rPr>
        <w:t>'R</w:t>
      </w:r>
      <w:r w:rsidR="003D28A5" w:rsidRPr="00F42F2D">
        <w:rPr>
          <w:rFonts w:ascii="Arial" w:hAnsi="Arial" w:cs="Arial"/>
          <w:sz w:val="22"/>
          <w:szCs w:val="22"/>
        </w:rPr>
        <w:t xml:space="preserve">esource </w:t>
      </w:r>
      <w:r w:rsidRPr="00F42F2D">
        <w:rPr>
          <w:rFonts w:ascii="Arial" w:hAnsi="Arial" w:cs="Arial"/>
          <w:sz w:val="22"/>
          <w:szCs w:val="22"/>
        </w:rPr>
        <w:t>49</w:t>
      </w:r>
      <w:r w:rsidR="003D28A5">
        <w:rPr>
          <w:rFonts w:ascii="Arial" w:hAnsi="Arial" w:cs="Arial"/>
          <w:sz w:val="22"/>
          <w:szCs w:val="22"/>
        </w:rPr>
        <w:t>'</w:t>
      </w:r>
      <w:r w:rsidRPr="00F42F2D">
        <w:rPr>
          <w:rFonts w:ascii="Arial" w:hAnsi="Arial" w:cs="Arial"/>
          <w:sz w:val="22"/>
          <w:szCs w:val="22"/>
        </w:rPr>
        <w:t>, or as a revision exercise at a later date to gauge understanding and knowledge retention.</w:t>
      </w:r>
    </w:p>
    <w:p w14:paraId="6657FD1C" w14:textId="77777777" w:rsidR="00F96F46" w:rsidRPr="00F42F2D" w:rsidRDefault="00F96F46" w:rsidP="00281FE1">
      <w:pPr>
        <w:pStyle w:val="2Body"/>
        <w:spacing w:after="0"/>
        <w:ind w:left="360"/>
        <w:rPr>
          <w:rFonts w:ascii="Arial" w:hAnsi="Arial" w:cs="Arial"/>
          <w:sz w:val="22"/>
          <w:szCs w:val="22"/>
        </w:rPr>
      </w:pPr>
    </w:p>
    <w:p w14:paraId="58961993" w14:textId="7E1B5208" w:rsidR="00F96F46" w:rsidRPr="00F42F2D" w:rsidRDefault="00AE731C" w:rsidP="008F6BB0">
      <w:pPr>
        <w:pStyle w:val="7Resourcenumber"/>
        <w:shd w:val="clear" w:color="auto" w:fill="E7F0D0" w:themeFill="accent5" w:themeFillTint="66"/>
        <w:spacing w:after="0"/>
        <w:rPr>
          <w:rFonts w:ascii="Arial" w:hAnsi="Arial" w:cs="Arial"/>
          <w:sz w:val="22"/>
          <w:szCs w:val="22"/>
        </w:rPr>
      </w:pPr>
      <w:r w:rsidRPr="00F42F2D">
        <w:rPr>
          <w:rFonts w:ascii="Arial" w:hAnsi="Arial" w:cs="Arial"/>
          <w:b/>
          <w:sz w:val="22"/>
          <w:szCs w:val="22"/>
        </w:rPr>
        <w:t>Activity 51:</w:t>
      </w:r>
      <w:r w:rsidRPr="00F42F2D">
        <w:rPr>
          <w:rFonts w:ascii="Arial" w:hAnsi="Arial" w:cs="Arial"/>
          <w:sz w:val="22"/>
          <w:szCs w:val="22"/>
        </w:rPr>
        <w:t xml:space="preserve"> </w:t>
      </w:r>
      <w:r w:rsidR="00F96F46" w:rsidRPr="00F42F2D">
        <w:rPr>
          <w:rFonts w:ascii="Arial" w:hAnsi="Arial" w:cs="Arial"/>
          <w:sz w:val="22"/>
          <w:szCs w:val="22"/>
        </w:rPr>
        <w:t>Researching local sustainability</w:t>
      </w:r>
    </w:p>
    <w:p w14:paraId="116006A7" w14:textId="77777777" w:rsidR="00F96F46" w:rsidRPr="00F42F2D" w:rsidRDefault="00F96F46" w:rsidP="00281FE1">
      <w:pPr>
        <w:pStyle w:val="7Resourcenumber"/>
        <w:shd w:val="clear" w:color="auto" w:fill="auto"/>
        <w:spacing w:after="0"/>
        <w:rPr>
          <w:rFonts w:ascii="Arial" w:hAnsi="Arial" w:cs="Arial"/>
          <w:sz w:val="22"/>
          <w:szCs w:val="22"/>
        </w:rPr>
      </w:pPr>
    </w:p>
    <w:p w14:paraId="2BEBFDE0" w14:textId="77777777" w:rsidR="00F96F46" w:rsidRPr="00F42F2D" w:rsidRDefault="00F96F46" w:rsidP="00127AA7">
      <w:pPr>
        <w:pStyle w:val="ListParagraph"/>
        <w:numPr>
          <w:ilvl w:val="0"/>
          <w:numId w:val="18"/>
        </w:numPr>
        <w:spacing w:after="0"/>
        <w:rPr>
          <w:rFonts w:ascii="Arial" w:hAnsi="Arial" w:cs="Arial"/>
        </w:rPr>
      </w:pPr>
      <w:r w:rsidRPr="00F42F2D">
        <w:rPr>
          <w:rFonts w:ascii="Arial" w:hAnsi="Arial" w:cs="Arial"/>
        </w:rPr>
        <w:t xml:space="preserve">How sustainable is your nearest city?  Allow students access to the Internet and/or provide an array of local newspapers/magazines.  Ask them to investigate what is being done in your nearest city in order to make it more sustainable.  How effective are these strategies?  Is there anything else that could be implemented? </w:t>
      </w:r>
    </w:p>
    <w:p w14:paraId="17773F9D" w14:textId="77777777" w:rsidR="008B0C4B" w:rsidRPr="00F42F2D" w:rsidRDefault="008B0C4B" w:rsidP="008B0C4B">
      <w:pPr>
        <w:pStyle w:val="ListParagraph"/>
        <w:spacing w:after="0"/>
        <w:ind w:left="360"/>
        <w:rPr>
          <w:rFonts w:ascii="Arial" w:hAnsi="Arial" w:cs="Arial"/>
        </w:rPr>
      </w:pPr>
    </w:p>
    <w:p w14:paraId="54D01737" w14:textId="77777777" w:rsidR="00F96F46" w:rsidRPr="00F42F2D" w:rsidRDefault="00F96F46" w:rsidP="00127AA7">
      <w:pPr>
        <w:pStyle w:val="ListParagraph"/>
        <w:numPr>
          <w:ilvl w:val="0"/>
          <w:numId w:val="18"/>
        </w:numPr>
        <w:spacing w:after="0"/>
        <w:rPr>
          <w:rFonts w:ascii="Arial" w:hAnsi="Arial" w:cs="Arial"/>
        </w:rPr>
      </w:pPr>
      <w:r w:rsidRPr="00F42F2D">
        <w:rPr>
          <w:rFonts w:ascii="Arial" w:hAnsi="Arial" w:cs="Arial"/>
        </w:rPr>
        <w:t>Feedback as a whole class discussion.  One approach is to use an IWB as a large spider diagram and to photograph the final result for students.</w:t>
      </w:r>
    </w:p>
    <w:bookmarkStart w:id="0" w:name="_MON_1535374760"/>
    <w:bookmarkEnd w:id="0"/>
    <w:p w14:paraId="4E178720" w14:textId="77777777" w:rsidR="005C1F3C" w:rsidRDefault="00DC1124" w:rsidP="00281FE1">
      <w:pPr>
        <w:spacing w:after="0"/>
        <w:rPr>
          <w:rFonts w:ascii="Arial" w:hAnsi="Arial" w:cs="Arial"/>
        </w:rPr>
        <w:sectPr w:rsidR="005C1F3C" w:rsidSect="00641C6D">
          <w:pgSz w:w="11906" w:h="16838"/>
          <w:pgMar w:top="1134" w:right="1134" w:bottom="851" w:left="1134" w:header="709" w:footer="709" w:gutter="0"/>
          <w:cols w:space="708"/>
          <w:docGrid w:linePitch="381"/>
        </w:sectPr>
      </w:pPr>
      <w:r>
        <w:rPr>
          <w:rFonts w:ascii="Arial" w:hAnsi="Arial" w:cs="Arial"/>
        </w:rPr>
        <w:object w:dxaOrig="6763" w:dyaOrig="382" w14:anchorId="2919C0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4pt;height:19.8pt" o:ole="">
            <v:imagedata r:id="rId52" o:title=""/>
          </v:shape>
          <o:OLEObject Type="Embed" ProgID="Word.Document.12" ShapeID="_x0000_i1025" DrawAspect="Content" ObjectID="_1686484511" r:id="rId53">
            <o:FieldCodes>\s</o:FieldCodes>
          </o:OLEObject>
        </w:object>
      </w:r>
    </w:p>
    <w:p w14:paraId="77A7B0E9" w14:textId="77777777" w:rsidR="005C1F3C" w:rsidRPr="0096274C" w:rsidRDefault="005C1F3C" w:rsidP="005C1F3C">
      <w:pPr>
        <w:shd w:val="clear" w:color="auto" w:fill="E7F0D0" w:themeFill="accent5" w:themeFillTint="66"/>
        <w:spacing w:after="0"/>
        <w:rPr>
          <w:rFonts w:ascii="Arial" w:hAnsi="Arial" w:cs="Arial"/>
          <w:sz w:val="4"/>
        </w:rPr>
      </w:pPr>
    </w:p>
    <w:p w14:paraId="773AD620" w14:textId="77777777" w:rsidR="000B4986" w:rsidRPr="005F3F44" w:rsidRDefault="005C1F3C" w:rsidP="005C1F3C">
      <w:pPr>
        <w:shd w:val="clear" w:color="auto" w:fill="E7F0D0" w:themeFill="accent5" w:themeFillTint="66"/>
        <w:spacing w:after="0"/>
        <w:rPr>
          <w:rFonts w:ascii="Arial" w:hAnsi="Arial" w:cs="Arial"/>
          <w:b/>
          <w:sz w:val="24"/>
        </w:rPr>
      </w:pPr>
      <w:r w:rsidRPr="005F3F44">
        <w:rPr>
          <w:rFonts w:ascii="Arial" w:hAnsi="Arial" w:cs="Arial"/>
          <w:b/>
          <w:sz w:val="24"/>
        </w:rPr>
        <w:t>Resource listing</w:t>
      </w:r>
    </w:p>
    <w:p w14:paraId="273570A7" w14:textId="77777777" w:rsidR="005C1F3C" w:rsidRPr="0096274C" w:rsidRDefault="005C1F3C" w:rsidP="005C1F3C">
      <w:pPr>
        <w:shd w:val="clear" w:color="auto" w:fill="E7F0D0" w:themeFill="accent5" w:themeFillTint="66"/>
        <w:spacing w:after="0"/>
        <w:rPr>
          <w:rFonts w:ascii="Arial" w:hAnsi="Arial" w:cs="Arial"/>
          <w:sz w:val="4"/>
        </w:rPr>
      </w:pPr>
    </w:p>
    <w:tbl>
      <w:tblPr>
        <w:tblStyle w:val="TableGrid"/>
        <w:tblpPr w:leftFromText="180" w:rightFromText="180" w:horzAnchor="margin" w:tblpX="108" w:tblpY="975"/>
        <w:tblW w:w="4874"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41"/>
        <w:gridCol w:w="7089"/>
        <w:gridCol w:w="1276"/>
      </w:tblGrid>
      <w:tr w:rsidR="005C1F3C" w:rsidRPr="0096274C" w14:paraId="022FC500" w14:textId="77777777" w:rsidTr="0096274C">
        <w:trPr>
          <w:trHeight w:val="680"/>
        </w:trPr>
        <w:tc>
          <w:tcPr>
            <w:tcW w:w="646" w:type="pct"/>
            <w:shd w:val="clear" w:color="auto" w:fill="E7F0D0" w:themeFill="accent5" w:themeFillTint="66"/>
            <w:vAlign w:val="center"/>
          </w:tcPr>
          <w:p w14:paraId="482F8737" w14:textId="77777777" w:rsidR="005C1F3C" w:rsidRPr="0096274C" w:rsidRDefault="005C1F3C" w:rsidP="0096274C">
            <w:pPr>
              <w:spacing w:after="0"/>
              <w:rPr>
                <w:rFonts w:ascii="Arial" w:hAnsi="Arial" w:cs="Arial"/>
                <w:b/>
                <w:sz w:val="28"/>
              </w:rPr>
            </w:pPr>
            <w:r w:rsidRPr="0096274C">
              <w:rPr>
                <w:rFonts w:ascii="Arial" w:hAnsi="Arial" w:cs="Arial"/>
                <w:b/>
              </w:rPr>
              <w:t>Resource number</w:t>
            </w:r>
          </w:p>
        </w:tc>
        <w:tc>
          <w:tcPr>
            <w:tcW w:w="3690" w:type="pct"/>
            <w:shd w:val="clear" w:color="auto" w:fill="E7F0D0" w:themeFill="accent5" w:themeFillTint="66"/>
            <w:vAlign w:val="center"/>
          </w:tcPr>
          <w:p w14:paraId="62632CEF" w14:textId="77777777" w:rsidR="005C1F3C" w:rsidRPr="0096274C" w:rsidRDefault="005C1F3C" w:rsidP="0096274C">
            <w:pPr>
              <w:spacing w:after="0"/>
              <w:rPr>
                <w:rFonts w:ascii="Arial" w:hAnsi="Arial" w:cs="Arial"/>
                <w:b/>
                <w:sz w:val="28"/>
              </w:rPr>
            </w:pPr>
            <w:r w:rsidRPr="0096274C">
              <w:rPr>
                <w:rFonts w:ascii="Arial" w:hAnsi="Arial" w:cs="Arial"/>
                <w:b/>
                <w:sz w:val="28"/>
              </w:rPr>
              <w:t>Title</w:t>
            </w:r>
          </w:p>
        </w:tc>
        <w:tc>
          <w:tcPr>
            <w:tcW w:w="664" w:type="pct"/>
            <w:shd w:val="clear" w:color="auto" w:fill="E7F0D0" w:themeFill="accent5" w:themeFillTint="66"/>
            <w:vAlign w:val="center"/>
          </w:tcPr>
          <w:p w14:paraId="11BFB281" w14:textId="77777777" w:rsidR="005C1F3C" w:rsidRPr="0096274C" w:rsidRDefault="005C1F3C" w:rsidP="0096274C">
            <w:pPr>
              <w:spacing w:after="0"/>
              <w:rPr>
                <w:rFonts w:ascii="Arial" w:hAnsi="Arial" w:cs="Arial"/>
                <w:b/>
                <w:sz w:val="28"/>
              </w:rPr>
            </w:pPr>
            <w:r w:rsidRPr="00DD5350">
              <w:rPr>
                <w:rFonts w:ascii="Arial" w:hAnsi="Arial" w:cs="Arial"/>
                <w:b/>
              </w:rPr>
              <w:t>Page number</w:t>
            </w:r>
          </w:p>
        </w:tc>
      </w:tr>
      <w:tr w:rsidR="005F3F44" w:rsidRPr="0096274C" w14:paraId="2E4CBBC6" w14:textId="77777777" w:rsidTr="0096274C">
        <w:trPr>
          <w:trHeight w:val="680"/>
        </w:trPr>
        <w:tc>
          <w:tcPr>
            <w:tcW w:w="646" w:type="pct"/>
            <w:shd w:val="clear" w:color="auto" w:fill="E7F0D0" w:themeFill="accent5" w:themeFillTint="66"/>
            <w:vAlign w:val="center"/>
          </w:tcPr>
          <w:p w14:paraId="7DA54512" w14:textId="77777777" w:rsidR="005F3F44" w:rsidRPr="0096274C" w:rsidRDefault="005F3F44" w:rsidP="005F3F44">
            <w:pPr>
              <w:spacing w:after="0"/>
              <w:rPr>
                <w:rFonts w:ascii="Arial" w:hAnsi="Arial" w:cs="Arial"/>
              </w:rPr>
            </w:pPr>
            <w:r w:rsidRPr="0096274C">
              <w:rPr>
                <w:rFonts w:ascii="Arial" w:hAnsi="Arial" w:cs="Arial"/>
              </w:rPr>
              <w:t>27109</w:t>
            </w:r>
          </w:p>
        </w:tc>
        <w:tc>
          <w:tcPr>
            <w:tcW w:w="3690" w:type="pct"/>
            <w:vAlign w:val="center"/>
          </w:tcPr>
          <w:p w14:paraId="4857CCF6" w14:textId="64B3B573" w:rsidR="005F3F44" w:rsidRPr="0096274C" w:rsidRDefault="005F3F44" w:rsidP="00944286">
            <w:pPr>
              <w:spacing w:after="0"/>
              <w:rPr>
                <w:rFonts w:ascii="Arial" w:hAnsi="Arial" w:cs="Arial"/>
              </w:rPr>
            </w:pPr>
            <w:r w:rsidRPr="0096274C">
              <w:rPr>
                <w:rFonts w:ascii="Arial" w:hAnsi="Arial" w:cs="Arial"/>
              </w:rPr>
              <w:t xml:space="preserve">AQA </w:t>
            </w:r>
            <w:r w:rsidR="00701FCB">
              <w:rPr>
                <w:rFonts w:ascii="Arial" w:hAnsi="Arial" w:cs="Arial"/>
              </w:rPr>
              <w:t>U</w:t>
            </w:r>
            <w:r w:rsidRPr="0096274C">
              <w:rPr>
                <w:rFonts w:ascii="Arial" w:hAnsi="Arial" w:cs="Arial"/>
              </w:rPr>
              <w:t xml:space="preserve">rban </w:t>
            </w:r>
            <w:r w:rsidR="00944286">
              <w:rPr>
                <w:rFonts w:ascii="Arial" w:hAnsi="Arial" w:cs="Arial"/>
              </w:rPr>
              <w:t>G</w:t>
            </w:r>
            <w:r w:rsidR="00944286" w:rsidRPr="0096274C">
              <w:rPr>
                <w:rFonts w:ascii="Arial" w:hAnsi="Arial" w:cs="Arial"/>
              </w:rPr>
              <w:t xml:space="preserve">eography </w:t>
            </w:r>
            <w:r w:rsidRPr="0096274C">
              <w:rPr>
                <w:rFonts w:ascii="Arial" w:hAnsi="Arial" w:cs="Arial"/>
              </w:rPr>
              <w:t>teaching pack - notes for teachers</w:t>
            </w:r>
          </w:p>
        </w:tc>
        <w:tc>
          <w:tcPr>
            <w:tcW w:w="664" w:type="pct"/>
            <w:vAlign w:val="center"/>
          </w:tcPr>
          <w:p w14:paraId="6B5EC8DD" w14:textId="77777777" w:rsidR="005F3F44" w:rsidRPr="005F3F44" w:rsidRDefault="005F3F44" w:rsidP="005F3F44">
            <w:pPr>
              <w:spacing w:after="0"/>
              <w:rPr>
                <w:rFonts w:ascii="Arial" w:hAnsi="Arial" w:cs="Arial"/>
                <w:b/>
              </w:rPr>
            </w:pPr>
            <w:r>
              <w:rPr>
                <w:rFonts w:ascii="Arial" w:hAnsi="Arial" w:cs="Arial"/>
                <w:b/>
              </w:rPr>
              <w:t>5</w:t>
            </w:r>
          </w:p>
        </w:tc>
      </w:tr>
      <w:tr w:rsidR="005C1F3C" w:rsidRPr="0096274C" w14:paraId="632657FB" w14:textId="77777777" w:rsidTr="0096274C">
        <w:trPr>
          <w:trHeight w:val="680"/>
        </w:trPr>
        <w:tc>
          <w:tcPr>
            <w:tcW w:w="646" w:type="pct"/>
            <w:shd w:val="clear" w:color="auto" w:fill="E7F0D0" w:themeFill="accent5" w:themeFillTint="66"/>
            <w:vAlign w:val="center"/>
          </w:tcPr>
          <w:p w14:paraId="50CC6D93" w14:textId="77777777" w:rsidR="005C1F3C" w:rsidRPr="0096274C" w:rsidRDefault="005C1F3C" w:rsidP="0096274C">
            <w:pPr>
              <w:spacing w:after="0"/>
              <w:rPr>
                <w:rFonts w:ascii="Arial" w:hAnsi="Arial" w:cs="Arial"/>
              </w:rPr>
            </w:pPr>
            <w:r w:rsidRPr="0096274C">
              <w:rPr>
                <w:rFonts w:ascii="Arial" w:hAnsi="Arial" w:cs="Arial"/>
              </w:rPr>
              <w:t>26375</w:t>
            </w:r>
          </w:p>
        </w:tc>
        <w:tc>
          <w:tcPr>
            <w:tcW w:w="3690" w:type="pct"/>
            <w:vAlign w:val="center"/>
          </w:tcPr>
          <w:p w14:paraId="4D9487A7" w14:textId="5D44E0BB" w:rsidR="005C1F3C" w:rsidRPr="0096274C" w:rsidRDefault="005C1F3C" w:rsidP="00944286">
            <w:pPr>
              <w:spacing w:after="0"/>
              <w:rPr>
                <w:rFonts w:ascii="Arial" w:hAnsi="Arial" w:cs="Arial"/>
              </w:rPr>
            </w:pPr>
            <w:r w:rsidRPr="0096274C">
              <w:rPr>
                <w:rFonts w:ascii="Arial" w:hAnsi="Arial" w:cs="Arial"/>
              </w:rPr>
              <w:t xml:space="preserve">Urban </w:t>
            </w:r>
            <w:r w:rsidR="00944286">
              <w:rPr>
                <w:rFonts w:ascii="Arial" w:hAnsi="Arial" w:cs="Arial"/>
              </w:rPr>
              <w:t>G</w:t>
            </w:r>
            <w:r w:rsidR="00944286" w:rsidRPr="0096274C">
              <w:rPr>
                <w:rFonts w:ascii="Arial" w:hAnsi="Arial" w:cs="Arial"/>
              </w:rPr>
              <w:t xml:space="preserve">eography </w:t>
            </w:r>
            <w:r w:rsidRPr="0096274C">
              <w:rPr>
                <w:rFonts w:ascii="Arial" w:hAnsi="Arial" w:cs="Arial"/>
              </w:rPr>
              <w:t>– 5 W’s and how?</w:t>
            </w:r>
          </w:p>
        </w:tc>
        <w:tc>
          <w:tcPr>
            <w:tcW w:w="664" w:type="pct"/>
            <w:vAlign w:val="center"/>
          </w:tcPr>
          <w:p w14:paraId="5624F70B" w14:textId="77777777" w:rsidR="005C1F3C" w:rsidRPr="005F3F44" w:rsidRDefault="009475C7" w:rsidP="00533E58">
            <w:pPr>
              <w:spacing w:after="0"/>
              <w:rPr>
                <w:rFonts w:ascii="Arial" w:hAnsi="Arial" w:cs="Arial"/>
                <w:b/>
              </w:rPr>
            </w:pPr>
            <w:r w:rsidRPr="005F3F44">
              <w:rPr>
                <w:rFonts w:ascii="Arial" w:hAnsi="Arial" w:cs="Arial"/>
                <w:b/>
              </w:rPr>
              <w:t>2</w:t>
            </w:r>
            <w:r w:rsidR="00533E58">
              <w:rPr>
                <w:rFonts w:ascii="Arial" w:hAnsi="Arial" w:cs="Arial"/>
                <w:b/>
              </w:rPr>
              <w:t>6</w:t>
            </w:r>
          </w:p>
        </w:tc>
      </w:tr>
      <w:tr w:rsidR="005C1F3C" w:rsidRPr="0096274C" w14:paraId="5C5DB3F2" w14:textId="77777777" w:rsidTr="0096274C">
        <w:trPr>
          <w:trHeight w:val="680"/>
        </w:trPr>
        <w:tc>
          <w:tcPr>
            <w:tcW w:w="646" w:type="pct"/>
            <w:shd w:val="clear" w:color="auto" w:fill="E7F0D0" w:themeFill="accent5" w:themeFillTint="66"/>
            <w:vAlign w:val="center"/>
          </w:tcPr>
          <w:p w14:paraId="510A231B" w14:textId="77777777" w:rsidR="005C1F3C" w:rsidRPr="0096274C" w:rsidRDefault="005C1F3C" w:rsidP="0096274C">
            <w:pPr>
              <w:spacing w:after="0"/>
              <w:rPr>
                <w:rFonts w:ascii="Arial" w:hAnsi="Arial" w:cs="Arial"/>
              </w:rPr>
            </w:pPr>
            <w:r w:rsidRPr="0096274C">
              <w:rPr>
                <w:rFonts w:ascii="Arial" w:hAnsi="Arial" w:cs="Arial"/>
              </w:rPr>
              <w:t>26376</w:t>
            </w:r>
          </w:p>
        </w:tc>
        <w:tc>
          <w:tcPr>
            <w:tcW w:w="3690" w:type="pct"/>
            <w:vAlign w:val="center"/>
          </w:tcPr>
          <w:p w14:paraId="0CF1A45E" w14:textId="77777777" w:rsidR="005C1F3C" w:rsidRPr="0096274C" w:rsidRDefault="009F5335" w:rsidP="0096274C">
            <w:pPr>
              <w:spacing w:after="0"/>
              <w:rPr>
                <w:rFonts w:ascii="Arial" w:hAnsi="Arial" w:cs="Arial"/>
              </w:rPr>
            </w:pPr>
            <w:r>
              <w:rPr>
                <w:rFonts w:ascii="Arial" w:hAnsi="Arial" w:cs="Arial"/>
              </w:rPr>
              <w:t>Urban growth per hour</w:t>
            </w:r>
          </w:p>
        </w:tc>
        <w:tc>
          <w:tcPr>
            <w:tcW w:w="664" w:type="pct"/>
            <w:vAlign w:val="center"/>
          </w:tcPr>
          <w:p w14:paraId="2D3B70A8" w14:textId="77777777" w:rsidR="005C1F3C" w:rsidRPr="005F3F44" w:rsidRDefault="009475C7" w:rsidP="00533E58">
            <w:pPr>
              <w:spacing w:after="0"/>
              <w:rPr>
                <w:rFonts w:ascii="Arial" w:hAnsi="Arial" w:cs="Arial"/>
                <w:b/>
              </w:rPr>
            </w:pPr>
            <w:r w:rsidRPr="005F3F44">
              <w:rPr>
                <w:rFonts w:ascii="Arial" w:hAnsi="Arial" w:cs="Arial"/>
                <w:b/>
              </w:rPr>
              <w:t>2</w:t>
            </w:r>
            <w:r w:rsidR="00533E58">
              <w:rPr>
                <w:rFonts w:ascii="Arial" w:hAnsi="Arial" w:cs="Arial"/>
                <w:b/>
              </w:rPr>
              <w:t>8</w:t>
            </w:r>
          </w:p>
        </w:tc>
      </w:tr>
      <w:tr w:rsidR="000D472A" w:rsidRPr="0096274C" w14:paraId="6E49845D" w14:textId="77777777" w:rsidTr="0096274C">
        <w:trPr>
          <w:trHeight w:val="680"/>
        </w:trPr>
        <w:tc>
          <w:tcPr>
            <w:tcW w:w="646" w:type="pct"/>
            <w:shd w:val="clear" w:color="auto" w:fill="E7F0D0" w:themeFill="accent5" w:themeFillTint="66"/>
            <w:vAlign w:val="center"/>
          </w:tcPr>
          <w:p w14:paraId="11CD3FBB" w14:textId="77777777" w:rsidR="000D472A" w:rsidRPr="0096274C" w:rsidRDefault="000D472A" w:rsidP="000D472A">
            <w:pPr>
              <w:spacing w:after="0"/>
              <w:rPr>
                <w:rFonts w:ascii="Arial" w:hAnsi="Arial" w:cs="Arial"/>
              </w:rPr>
            </w:pPr>
            <w:r w:rsidRPr="0096274C">
              <w:rPr>
                <w:rFonts w:ascii="Arial" w:hAnsi="Arial" w:cs="Arial"/>
              </w:rPr>
              <w:t>26510</w:t>
            </w:r>
          </w:p>
        </w:tc>
        <w:tc>
          <w:tcPr>
            <w:tcW w:w="3690" w:type="pct"/>
            <w:vAlign w:val="center"/>
          </w:tcPr>
          <w:p w14:paraId="0A12A33B" w14:textId="77777777" w:rsidR="000D472A" w:rsidRPr="0096274C" w:rsidRDefault="000D472A" w:rsidP="000D472A">
            <w:pPr>
              <w:spacing w:after="0"/>
              <w:rPr>
                <w:rFonts w:ascii="Arial" w:hAnsi="Arial" w:cs="Arial"/>
              </w:rPr>
            </w:pPr>
            <w:r w:rsidRPr="0096274C">
              <w:rPr>
                <w:rFonts w:ascii="Arial" w:hAnsi="Arial" w:cs="Arial"/>
              </w:rPr>
              <w:t>Global urbanisation</w:t>
            </w:r>
          </w:p>
        </w:tc>
        <w:tc>
          <w:tcPr>
            <w:tcW w:w="664" w:type="pct"/>
            <w:vAlign w:val="center"/>
          </w:tcPr>
          <w:p w14:paraId="080CCE0D" w14:textId="77777777" w:rsidR="000D472A" w:rsidRPr="005F3F44" w:rsidRDefault="00533E58" w:rsidP="000D472A">
            <w:pPr>
              <w:spacing w:after="0"/>
              <w:rPr>
                <w:rFonts w:ascii="Arial" w:hAnsi="Arial" w:cs="Arial"/>
                <w:b/>
              </w:rPr>
            </w:pPr>
            <w:r>
              <w:rPr>
                <w:rFonts w:ascii="Arial" w:hAnsi="Arial" w:cs="Arial"/>
                <w:b/>
              </w:rPr>
              <w:t>31</w:t>
            </w:r>
          </w:p>
        </w:tc>
      </w:tr>
      <w:tr w:rsidR="000D472A" w:rsidRPr="0096274C" w14:paraId="63ED5672" w14:textId="77777777" w:rsidTr="0096274C">
        <w:trPr>
          <w:trHeight w:val="680"/>
        </w:trPr>
        <w:tc>
          <w:tcPr>
            <w:tcW w:w="646" w:type="pct"/>
            <w:shd w:val="clear" w:color="auto" w:fill="E7F0D0" w:themeFill="accent5" w:themeFillTint="66"/>
            <w:vAlign w:val="center"/>
          </w:tcPr>
          <w:p w14:paraId="1567D41B" w14:textId="77777777" w:rsidR="000D472A" w:rsidRPr="0096274C" w:rsidRDefault="000D472A" w:rsidP="000D472A">
            <w:pPr>
              <w:spacing w:after="0"/>
              <w:rPr>
                <w:rFonts w:ascii="Arial" w:hAnsi="Arial" w:cs="Arial"/>
              </w:rPr>
            </w:pPr>
            <w:r>
              <w:rPr>
                <w:rFonts w:ascii="Arial" w:hAnsi="Arial" w:cs="Arial"/>
              </w:rPr>
              <w:t>26376</w:t>
            </w:r>
          </w:p>
        </w:tc>
        <w:tc>
          <w:tcPr>
            <w:tcW w:w="3690" w:type="pct"/>
            <w:vAlign w:val="center"/>
          </w:tcPr>
          <w:p w14:paraId="4B40CE13" w14:textId="77777777" w:rsidR="000D472A" w:rsidRPr="0096274C" w:rsidRDefault="000D472A" w:rsidP="000D472A">
            <w:pPr>
              <w:spacing w:after="0"/>
              <w:rPr>
                <w:rFonts w:ascii="Arial" w:hAnsi="Arial" w:cs="Arial"/>
              </w:rPr>
            </w:pPr>
            <w:r>
              <w:rPr>
                <w:rFonts w:ascii="Arial" w:hAnsi="Arial" w:cs="Arial"/>
              </w:rPr>
              <w:t>Urban growth</w:t>
            </w:r>
          </w:p>
        </w:tc>
        <w:tc>
          <w:tcPr>
            <w:tcW w:w="664" w:type="pct"/>
            <w:vAlign w:val="center"/>
          </w:tcPr>
          <w:p w14:paraId="102E8692" w14:textId="77777777" w:rsidR="000D472A" w:rsidRPr="005F3F44" w:rsidRDefault="00533E58" w:rsidP="000D472A">
            <w:pPr>
              <w:spacing w:after="0"/>
              <w:rPr>
                <w:rFonts w:ascii="Arial" w:hAnsi="Arial" w:cs="Arial"/>
                <w:b/>
              </w:rPr>
            </w:pPr>
            <w:r>
              <w:rPr>
                <w:rFonts w:ascii="Arial" w:hAnsi="Arial" w:cs="Arial"/>
                <w:b/>
              </w:rPr>
              <w:t>34</w:t>
            </w:r>
          </w:p>
        </w:tc>
      </w:tr>
      <w:tr w:rsidR="000D472A" w:rsidRPr="0096274C" w14:paraId="006A809F" w14:textId="77777777" w:rsidTr="0096274C">
        <w:trPr>
          <w:trHeight w:val="680"/>
        </w:trPr>
        <w:tc>
          <w:tcPr>
            <w:tcW w:w="646" w:type="pct"/>
            <w:shd w:val="clear" w:color="auto" w:fill="E7F0D0" w:themeFill="accent5" w:themeFillTint="66"/>
            <w:vAlign w:val="center"/>
          </w:tcPr>
          <w:p w14:paraId="231A313A" w14:textId="77777777" w:rsidR="000D472A" w:rsidRPr="0096274C" w:rsidRDefault="000D472A" w:rsidP="000D472A">
            <w:pPr>
              <w:spacing w:after="0"/>
              <w:rPr>
                <w:rFonts w:ascii="Arial" w:hAnsi="Arial" w:cs="Arial"/>
              </w:rPr>
            </w:pPr>
            <w:r w:rsidRPr="0096274C">
              <w:rPr>
                <w:rFonts w:ascii="Arial" w:hAnsi="Arial" w:cs="Arial"/>
              </w:rPr>
              <w:t>26512</w:t>
            </w:r>
          </w:p>
        </w:tc>
        <w:tc>
          <w:tcPr>
            <w:tcW w:w="3690" w:type="pct"/>
            <w:vAlign w:val="center"/>
          </w:tcPr>
          <w:p w14:paraId="3EDF416E" w14:textId="77777777" w:rsidR="000D472A" w:rsidRPr="0096274C" w:rsidRDefault="000D472A" w:rsidP="000D472A">
            <w:pPr>
              <w:spacing w:after="0"/>
              <w:rPr>
                <w:rFonts w:ascii="Arial" w:hAnsi="Arial" w:cs="Arial"/>
              </w:rPr>
            </w:pPr>
            <w:r w:rsidRPr="0096274C">
              <w:rPr>
                <w:rFonts w:ascii="Arial" w:hAnsi="Arial" w:cs="Arial"/>
              </w:rPr>
              <w:t>The growth of world cites</w:t>
            </w:r>
          </w:p>
        </w:tc>
        <w:tc>
          <w:tcPr>
            <w:tcW w:w="664" w:type="pct"/>
            <w:vAlign w:val="center"/>
          </w:tcPr>
          <w:p w14:paraId="15DDFE1E" w14:textId="77777777" w:rsidR="000D472A" w:rsidRPr="005F3F44" w:rsidRDefault="00533E58" w:rsidP="000D472A">
            <w:pPr>
              <w:spacing w:after="0"/>
              <w:rPr>
                <w:rFonts w:ascii="Arial" w:hAnsi="Arial" w:cs="Arial"/>
                <w:b/>
              </w:rPr>
            </w:pPr>
            <w:r>
              <w:rPr>
                <w:rFonts w:ascii="Arial" w:hAnsi="Arial" w:cs="Arial"/>
                <w:b/>
              </w:rPr>
              <w:t>36</w:t>
            </w:r>
          </w:p>
        </w:tc>
      </w:tr>
      <w:tr w:rsidR="000D472A" w:rsidRPr="0096274C" w14:paraId="6484FBC5" w14:textId="77777777" w:rsidTr="0096274C">
        <w:trPr>
          <w:trHeight w:val="680"/>
        </w:trPr>
        <w:tc>
          <w:tcPr>
            <w:tcW w:w="646" w:type="pct"/>
            <w:shd w:val="clear" w:color="auto" w:fill="E7F0D0" w:themeFill="accent5" w:themeFillTint="66"/>
            <w:vAlign w:val="center"/>
          </w:tcPr>
          <w:p w14:paraId="10D4FE53" w14:textId="77777777" w:rsidR="000D472A" w:rsidRPr="0096274C" w:rsidRDefault="000D472A" w:rsidP="000D472A">
            <w:pPr>
              <w:spacing w:after="0"/>
              <w:rPr>
                <w:rFonts w:ascii="Arial" w:hAnsi="Arial" w:cs="Arial"/>
              </w:rPr>
            </w:pPr>
            <w:r w:rsidRPr="0096274C">
              <w:rPr>
                <w:rFonts w:ascii="Arial" w:hAnsi="Arial" w:cs="Arial"/>
              </w:rPr>
              <w:t>26377</w:t>
            </w:r>
          </w:p>
        </w:tc>
        <w:tc>
          <w:tcPr>
            <w:tcW w:w="3690" w:type="pct"/>
            <w:vAlign w:val="center"/>
          </w:tcPr>
          <w:p w14:paraId="562D7039" w14:textId="77777777" w:rsidR="000D472A" w:rsidRPr="0096274C" w:rsidRDefault="000D472A" w:rsidP="000D472A">
            <w:pPr>
              <w:spacing w:after="0"/>
              <w:rPr>
                <w:rFonts w:ascii="Arial" w:hAnsi="Arial" w:cs="Arial"/>
              </w:rPr>
            </w:pPr>
            <w:r w:rsidRPr="0096274C">
              <w:rPr>
                <w:rFonts w:ascii="Arial" w:hAnsi="Arial" w:cs="Arial"/>
              </w:rPr>
              <w:t xml:space="preserve">The world’s 12 </w:t>
            </w:r>
            <w:r>
              <w:rPr>
                <w:rFonts w:ascii="Arial" w:hAnsi="Arial" w:cs="Arial"/>
              </w:rPr>
              <w:t>largest</w:t>
            </w:r>
            <w:r w:rsidRPr="0096274C">
              <w:rPr>
                <w:rFonts w:ascii="Arial" w:hAnsi="Arial" w:cs="Arial"/>
              </w:rPr>
              <w:t xml:space="preserve"> cities</w:t>
            </w:r>
          </w:p>
        </w:tc>
        <w:tc>
          <w:tcPr>
            <w:tcW w:w="664" w:type="pct"/>
            <w:vAlign w:val="center"/>
          </w:tcPr>
          <w:p w14:paraId="28371748" w14:textId="77777777" w:rsidR="000D472A" w:rsidRPr="005F3F44" w:rsidRDefault="00533E58" w:rsidP="000D472A">
            <w:pPr>
              <w:spacing w:after="0"/>
              <w:rPr>
                <w:rFonts w:ascii="Arial" w:hAnsi="Arial" w:cs="Arial"/>
                <w:b/>
              </w:rPr>
            </w:pPr>
            <w:r>
              <w:rPr>
                <w:rFonts w:ascii="Arial" w:hAnsi="Arial" w:cs="Arial"/>
                <w:b/>
              </w:rPr>
              <w:t>40</w:t>
            </w:r>
          </w:p>
        </w:tc>
      </w:tr>
      <w:tr w:rsidR="000D472A" w:rsidRPr="0096274C" w14:paraId="5DDCE903" w14:textId="77777777" w:rsidTr="0096274C">
        <w:trPr>
          <w:trHeight w:val="680"/>
        </w:trPr>
        <w:tc>
          <w:tcPr>
            <w:tcW w:w="646" w:type="pct"/>
            <w:shd w:val="clear" w:color="auto" w:fill="E7F0D0" w:themeFill="accent5" w:themeFillTint="66"/>
            <w:vAlign w:val="center"/>
          </w:tcPr>
          <w:p w14:paraId="5CBBB3DE" w14:textId="77777777" w:rsidR="000D472A" w:rsidRPr="0096274C" w:rsidRDefault="000D472A" w:rsidP="000D472A">
            <w:pPr>
              <w:spacing w:after="0"/>
              <w:rPr>
                <w:rFonts w:ascii="Arial" w:hAnsi="Arial" w:cs="Arial"/>
              </w:rPr>
            </w:pPr>
            <w:r w:rsidRPr="0096274C">
              <w:rPr>
                <w:rFonts w:ascii="Arial" w:hAnsi="Arial" w:cs="Arial"/>
              </w:rPr>
              <w:t>26513</w:t>
            </w:r>
          </w:p>
        </w:tc>
        <w:tc>
          <w:tcPr>
            <w:tcW w:w="3690" w:type="pct"/>
            <w:vAlign w:val="center"/>
          </w:tcPr>
          <w:p w14:paraId="27F03CCB" w14:textId="77777777" w:rsidR="000D472A" w:rsidRPr="0096274C" w:rsidRDefault="000D472A" w:rsidP="000D472A">
            <w:pPr>
              <w:spacing w:after="0"/>
              <w:rPr>
                <w:rFonts w:ascii="Arial" w:hAnsi="Arial" w:cs="Arial"/>
              </w:rPr>
            </w:pPr>
            <w:r w:rsidRPr="0096274C">
              <w:rPr>
                <w:rFonts w:ascii="Arial" w:hAnsi="Arial" w:cs="Arial"/>
              </w:rPr>
              <w:t>Causes of urbanisation</w:t>
            </w:r>
          </w:p>
        </w:tc>
        <w:tc>
          <w:tcPr>
            <w:tcW w:w="664" w:type="pct"/>
            <w:vAlign w:val="center"/>
          </w:tcPr>
          <w:p w14:paraId="4658F5DD" w14:textId="77777777" w:rsidR="000D472A" w:rsidRPr="005F3F44" w:rsidRDefault="00533E58" w:rsidP="000D472A">
            <w:pPr>
              <w:spacing w:after="0"/>
              <w:rPr>
                <w:rFonts w:ascii="Arial" w:hAnsi="Arial" w:cs="Arial"/>
                <w:b/>
              </w:rPr>
            </w:pPr>
            <w:r>
              <w:rPr>
                <w:rFonts w:ascii="Arial" w:hAnsi="Arial" w:cs="Arial"/>
                <w:b/>
              </w:rPr>
              <w:t>45</w:t>
            </w:r>
          </w:p>
        </w:tc>
      </w:tr>
      <w:tr w:rsidR="000D472A" w:rsidRPr="0096274C" w14:paraId="4CE8713B" w14:textId="77777777" w:rsidTr="0096274C">
        <w:trPr>
          <w:trHeight w:val="680"/>
        </w:trPr>
        <w:tc>
          <w:tcPr>
            <w:tcW w:w="646" w:type="pct"/>
            <w:shd w:val="clear" w:color="auto" w:fill="E7F0D0" w:themeFill="accent5" w:themeFillTint="66"/>
            <w:vAlign w:val="center"/>
          </w:tcPr>
          <w:p w14:paraId="7EE40E19" w14:textId="77777777" w:rsidR="000D472A" w:rsidRPr="0096274C" w:rsidRDefault="000D472A" w:rsidP="000D472A">
            <w:pPr>
              <w:spacing w:after="0"/>
              <w:rPr>
                <w:rFonts w:ascii="Arial" w:hAnsi="Arial" w:cs="Arial"/>
              </w:rPr>
            </w:pPr>
            <w:r w:rsidRPr="0096274C">
              <w:rPr>
                <w:rFonts w:ascii="Arial" w:hAnsi="Arial" w:cs="Arial"/>
              </w:rPr>
              <w:t>26514</w:t>
            </w:r>
          </w:p>
        </w:tc>
        <w:tc>
          <w:tcPr>
            <w:tcW w:w="3690" w:type="pct"/>
            <w:vAlign w:val="center"/>
          </w:tcPr>
          <w:p w14:paraId="0DFDD882" w14:textId="77777777" w:rsidR="000D472A" w:rsidRPr="0096274C" w:rsidRDefault="000D472A" w:rsidP="000D472A">
            <w:pPr>
              <w:spacing w:after="0"/>
              <w:rPr>
                <w:rFonts w:ascii="Arial" w:hAnsi="Arial" w:cs="Arial"/>
              </w:rPr>
            </w:pPr>
            <w:r>
              <w:rPr>
                <w:rFonts w:ascii="Arial" w:hAnsi="Arial" w:cs="Arial"/>
              </w:rPr>
              <w:t>Push and pull factors</w:t>
            </w:r>
          </w:p>
        </w:tc>
        <w:tc>
          <w:tcPr>
            <w:tcW w:w="664" w:type="pct"/>
            <w:vAlign w:val="center"/>
          </w:tcPr>
          <w:p w14:paraId="5E67BDC7" w14:textId="77777777" w:rsidR="000D472A" w:rsidRPr="005F3F44" w:rsidRDefault="00533E58" w:rsidP="000D472A">
            <w:pPr>
              <w:spacing w:after="0"/>
              <w:rPr>
                <w:rFonts w:ascii="Arial" w:hAnsi="Arial" w:cs="Arial"/>
                <w:b/>
              </w:rPr>
            </w:pPr>
            <w:r>
              <w:rPr>
                <w:rFonts w:ascii="Arial" w:hAnsi="Arial" w:cs="Arial"/>
                <w:b/>
              </w:rPr>
              <w:t>48</w:t>
            </w:r>
          </w:p>
        </w:tc>
      </w:tr>
      <w:tr w:rsidR="000D472A" w:rsidRPr="0096274C" w14:paraId="7F1DF8E7" w14:textId="77777777" w:rsidTr="0096274C">
        <w:trPr>
          <w:trHeight w:val="680"/>
        </w:trPr>
        <w:tc>
          <w:tcPr>
            <w:tcW w:w="646" w:type="pct"/>
            <w:shd w:val="clear" w:color="auto" w:fill="E7F0D0" w:themeFill="accent5" w:themeFillTint="66"/>
            <w:vAlign w:val="center"/>
          </w:tcPr>
          <w:p w14:paraId="0C4CBA88" w14:textId="77777777" w:rsidR="000D472A" w:rsidRPr="0096274C" w:rsidRDefault="000D472A" w:rsidP="000D472A">
            <w:pPr>
              <w:spacing w:after="0"/>
              <w:rPr>
                <w:rFonts w:ascii="Arial" w:hAnsi="Arial" w:cs="Arial"/>
              </w:rPr>
            </w:pPr>
            <w:r w:rsidRPr="0096274C">
              <w:rPr>
                <w:rFonts w:ascii="Arial" w:hAnsi="Arial" w:cs="Arial"/>
              </w:rPr>
              <w:t>26515</w:t>
            </w:r>
          </w:p>
        </w:tc>
        <w:tc>
          <w:tcPr>
            <w:tcW w:w="3690" w:type="pct"/>
            <w:vAlign w:val="center"/>
          </w:tcPr>
          <w:p w14:paraId="769C9B91" w14:textId="77777777" w:rsidR="000D472A" w:rsidRPr="0096274C" w:rsidRDefault="000D472A" w:rsidP="000D472A">
            <w:pPr>
              <w:spacing w:after="0"/>
              <w:rPr>
                <w:rFonts w:ascii="Arial" w:hAnsi="Arial" w:cs="Arial"/>
              </w:rPr>
            </w:pPr>
            <w:r>
              <w:rPr>
                <w:rFonts w:ascii="Arial" w:hAnsi="Arial" w:cs="Arial"/>
              </w:rPr>
              <w:t>P</w:t>
            </w:r>
            <w:r w:rsidRPr="0096274C">
              <w:rPr>
                <w:rFonts w:ascii="Arial" w:hAnsi="Arial" w:cs="Arial"/>
              </w:rPr>
              <w:t>ush factors – a diamond nine exercise</w:t>
            </w:r>
          </w:p>
        </w:tc>
        <w:tc>
          <w:tcPr>
            <w:tcW w:w="664" w:type="pct"/>
            <w:vAlign w:val="center"/>
          </w:tcPr>
          <w:p w14:paraId="7108F14D" w14:textId="77777777" w:rsidR="000D472A" w:rsidRPr="005F3F44" w:rsidRDefault="00533E58" w:rsidP="000D472A">
            <w:pPr>
              <w:spacing w:after="0"/>
              <w:rPr>
                <w:rFonts w:ascii="Arial" w:hAnsi="Arial" w:cs="Arial"/>
                <w:b/>
              </w:rPr>
            </w:pPr>
            <w:r>
              <w:rPr>
                <w:rFonts w:ascii="Arial" w:hAnsi="Arial" w:cs="Arial"/>
                <w:b/>
              </w:rPr>
              <w:t>51</w:t>
            </w:r>
          </w:p>
        </w:tc>
      </w:tr>
      <w:tr w:rsidR="000D472A" w:rsidRPr="0096274C" w14:paraId="33172E75" w14:textId="77777777" w:rsidTr="0096274C">
        <w:trPr>
          <w:trHeight w:val="680"/>
        </w:trPr>
        <w:tc>
          <w:tcPr>
            <w:tcW w:w="646" w:type="pct"/>
            <w:shd w:val="clear" w:color="auto" w:fill="E7F0D0" w:themeFill="accent5" w:themeFillTint="66"/>
            <w:vAlign w:val="center"/>
          </w:tcPr>
          <w:p w14:paraId="3BE29F58" w14:textId="77777777" w:rsidR="000D472A" w:rsidRPr="0096274C" w:rsidRDefault="000D472A" w:rsidP="000D472A">
            <w:pPr>
              <w:spacing w:after="0"/>
              <w:rPr>
                <w:rFonts w:ascii="Arial" w:hAnsi="Arial" w:cs="Arial"/>
              </w:rPr>
            </w:pPr>
            <w:r w:rsidRPr="0096274C">
              <w:rPr>
                <w:rFonts w:ascii="Arial" w:hAnsi="Arial" w:cs="Arial"/>
              </w:rPr>
              <w:t>26829</w:t>
            </w:r>
          </w:p>
        </w:tc>
        <w:tc>
          <w:tcPr>
            <w:tcW w:w="3690" w:type="pct"/>
            <w:vAlign w:val="center"/>
          </w:tcPr>
          <w:p w14:paraId="0007BC54" w14:textId="531F0234" w:rsidR="000D472A" w:rsidRPr="0096274C" w:rsidRDefault="000D472A" w:rsidP="000D472A">
            <w:pPr>
              <w:spacing w:after="0"/>
              <w:rPr>
                <w:rFonts w:ascii="Arial" w:hAnsi="Arial" w:cs="Arial"/>
              </w:rPr>
            </w:pPr>
            <w:r w:rsidRPr="0096274C">
              <w:rPr>
                <w:rFonts w:ascii="Arial" w:hAnsi="Arial" w:cs="Arial"/>
              </w:rPr>
              <w:t>Info</w:t>
            </w:r>
            <w:r>
              <w:rPr>
                <w:rFonts w:ascii="Arial" w:hAnsi="Arial" w:cs="Arial"/>
              </w:rPr>
              <w:t xml:space="preserve">rmal </w:t>
            </w:r>
            <w:r w:rsidR="00370E1F">
              <w:rPr>
                <w:rFonts w:ascii="Arial" w:hAnsi="Arial" w:cs="Arial"/>
              </w:rPr>
              <w:t>employment</w:t>
            </w:r>
            <w:r>
              <w:rPr>
                <w:rFonts w:ascii="Arial" w:hAnsi="Arial" w:cs="Arial"/>
              </w:rPr>
              <w:t xml:space="preserve"> in a LI</w:t>
            </w:r>
            <w:r w:rsidRPr="0096274C">
              <w:rPr>
                <w:rFonts w:ascii="Arial" w:hAnsi="Arial" w:cs="Arial"/>
              </w:rPr>
              <w:t>C city - a SATO exercise</w:t>
            </w:r>
          </w:p>
        </w:tc>
        <w:tc>
          <w:tcPr>
            <w:tcW w:w="664" w:type="pct"/>
            <w:vAlign w:val="center"/>
          </w:tcPr>
          <w:p w14:paraId="43D08F53" w14:textId="77777777" w:rsidR="000D472A" w:rsidRPr="005F3F44" w:rsidRDefault="00533E58" w:rsidP="000D472A">
            <w:pPr>
              <w:spacing w:after="0"/>
              <w:rPr>
                <w:rFonts w:ascii="Arial" w:hAnsi="Arial" w:cs="Arial"/>
                <w:b/>
              </w:rPr>
            </w:pPr>
            <w:r>
              <w:rPr>
                <w:rFonts w:ascii="Arial" w:hAnsi="Arial" w:cs="Arial"/>
                <w:b/>
              </w:rPr>
              <w:t>53</w:t>
            </w:r>
          </w:p>
        </w:tc>
      </w:tr>
      <w:tr w:rsidR="000D472A" w:rsidRPr="0096274C" w14:paraId="70F51B62" w14:textId="77777777" w:rsidTr="0096274C">
        <w:trPr>
          <w:trHeight w:val="680"/>
        </w:trPr>
        <w:tc>
          <w:tcPr>
            <w:tcW w:w="646" w:type="pct"/>
            <w:shd w:val="clear" w:color="auto" w:fill="E7F0D0" w:themeFill="accent5" w:themeFillTint="66"/>
            <w:vAlign w:val="center"/>
          </w:tcPr>
          <w:p w14:paraId="1B5E14AD" w14:textId="77777777" w:rsidR="000D472A" w:rsidRPr="0096274C" w:rsidRDefault="000D472A" w:rsidP="000D472A">
            <w:pPr>
              <w:spacing w:after="0"/>
              <w:rPr>
                <w:rFonts w:ascii="Arial" w:hAnsi="Arial" w:cs="Arial"/>
              </w:rPr>
            </w:pPr>
            <w:r w:rsidRPr="0096274C">
              <w:rPr>
                <w:rFonts w:ascii="Arial" w:hAnsi="Arial" w:cs="Arial"/>
              </w:rPr>
              <w:t>26653</w:t>
            </w:r>
          </w:p>
        </w:tc>
        <w:tc>
          <w:tcPr>
            <w:tcW w:w="3690" w:type="pct"/>
            <w:vAlign w:val="center"/>
          </w:tcPr>
          <w:p w14:paraId="034BDFFB" w14:textId="77777777" w:rsidR="000D472A" w:rsidRPr="0096274C" w:rsidRDefault="000D472A" w:rsidP="000D472A">
            <w:pPr>
              <w:spacing w:after="0"/>
              <w:rPr>
                <w:rFonts w:ascii="Arial" w:hAnsi="Arial" w:cs="Arial"/>
              </w:rPr>
            </w:pPr>
            <w:r>
              <w:rPr>
                <w:rFonts w:ascii="Arial" w:hAnsi="Arial" w:cs="Arial"/>
              </w:rPr>
              <w:t xml:space="preserve">Plenary dice </w:t>
            </w:r>
          </w:p>
        </w:tc>
        <w:tc>
          <w:tcPr>
            <w:tcW w:w="664" w:type="pct"/>
            <w:vAlign w:val="center"/>
          </w:tcPr>
          <w:p w14:paraId="10DC5D54" w14:textId="77777777" w:rsidR="000D472A" w:rsidRPr="005F3F44" w:rsidRDefault="00533E58" w:rsidP="000D472A">
            <w:pPr>
              <w:spacing w:after="0"/>
              <w:rPr>
                <w:rFonts w:ascii="Arial" w:hAnsi="Arial" w:cs="Arial"/>
                <w:b/>
              </w:rPr>
            </w:pPr>
            <w:r>
              <w:rPr>
                <w:rFonts w:ascii="Arial" w:hAnsi="Arial" w:cs="Arial"/>
                <w:b/>
              </w:rPr>
              <w:t>54</w:t>
            </w:r>
          </w:p>
        </w:tc>
      </w:tr>
      <w:tr w:rsidR="000D472A" w:rsidRPr="0096274C" w14:paraId="6AF5D388" w14:textId="77777777" w:rsidTr="0096274C">
        <w:trPr>
          <w:trHeight w:val="680"/>
        </w:trPr>
        <w:tc>
          <w:tcPr>
            <w:tcW w:w="646" w:type="pct"/>
            <w:shd w:val="clear" w:color="auto" w:fill="E7F0D0" w:themeFill="accent5" w:themeFillTint="66"/>
            <w:vAlign w:val="center"/>
          </w:tcPr>
          <w:p w14:paraId="06287478" w14:textId="77777777" w:rsidR="000D472A" w:rsidRPr="0096274C" w:rsidRDefault="000D472A" w:rsidP="000D472A">
            <w:pPr>
              <w:spacing w:after="0"/>
              <w:rPr>
                <w:rFonts w:ascii="Arial" w:hAnsi="Arial" w:cs="Arial"/>
              </w:rPr>
            </w:pPr>
            <w:r w:rsidRPr="0096274C">
              <w:rPr>
                <w:rFonts w:ascii="Arial" w:hAnsi="Arial" w:cs="Arial"/>
              </w:rPr>
              <w:t>26654</w:t>
            </w:r>
          </w:p>
        </w:tc>
        <w:tc>
          <w:tcPr>
            <w:tcW w:w="3690" w:type="pct"/>
            <w:vAlign w:val="center"/>
          </w:tcPr>
          <w:p w14:paraId="5908C86E" w14:textId="77777777" w:rsidR="000D472A" w:rsidRPr="0096274C" w:rsidRDefault="000D472A" w:rsidP="000D472A">
            <w:pPr>
              <w:spacing w:after="0"/>
              <w:rPr>
                <w:rFonts w:ascii="Arial" w:hAnsi="Arial" w:cs="Arial"/>
              </w:rPr>
            </w:pPr>
            <w:r w:rsidRPr="0096274C">
              <w:rPr>
                <w:rFonts w:ascii="Arial" w:hAnsi="Arial" w:cs="Arial"/>
              </w:rPr>
              <w:t>Where am I?</w:t>
            </w:r>
          </w:p>
        </w:tc>
        <w:tc>
          <w:tcPr>
            <w:tcW w:w="664" w:type="pct"/>
            <w:vAlign w:val="center"/>
          </w:tcPr>
          <w:p w14:paraId="40FDFD93" w14:textId="77777777" w:rsidR="000D472A" w:rsidRPr="005F3F44" w:rsidRDefault="00533E58" w:rsidP="000D472A">
            <w:pPr>
              <w:spacing w:after="0"/>
              <w:rPr>
                <w:rFonts w:ascii="Arial" w:hAnsi="Arial" w:cs="Arial"/>
                <w:b/>
              </w:rPr>
            </w:pPr>
            <w:r>
              <w:rPr>
                <w:rFonts w:ascii="Arial" w:hAnsi="Arial" w:cs="Arial"/>
                <w:b/>
              </w:rPr>
              <w:t>55</w:t>
            </w:r>
          </w:p>
        </w:tc>
      </w:tr>
      <w:tr w:rsidR="000D472A" w:rsidRPr="0096274C" w14:paraId="209562BA" w14:textId="77777777" w:rsidTr="0096274C">
        <w:trPr>
          <w:trHeight w:val="680"/>
        </w:trPr>
        <w:tc>
          <w:tcPr>
            <w:tcW w:w="646" w:type="pct"/>
            <w:shd w:val="clear" w:color="auto" w:fill="E7F0D0" w:themeFill="accent5" w:themeFillTint="66"/>
            <w:vAlign w:val="center"/>
          </w:tcPr>
          <w:p w14:paraId="73C0EE28" w14:textId="77777777" w:rsidR="000D472A" w:rsidRPr="0096274C" w:rsidRDefault="000D472A" w:rsidP="000D472A">
            <w:pPr>
              <w:spacing w:after="0"/>
              <w:rPr>
                <w:rFonts w:ascii="Arial" w:hAnsi="Arial" w:cs="Arial"/>
              </w:rPr>
            </w:pPr>
            <w:r w:rsidRPr="0096274C">
              <w:rPr>
                <w:rFonts w:ascii="Arial" w:hAnsi="Arial" w:cs="Arial"/>
              </w:rPr>
              <w:t>26655</w:t>
            </w:r>
          </w:p>
        </w:tc>
        <w:tc>
          <w:tcPr>
            <w:tcW w:w="3690" w:type="pct"/>
            <w:vAlign w:val="center"/>
          </w:tcPr>
          <w:p w14:paraId="4B7D6825" w14:textId="77777777" w:rsidR="000D472A" w:rsidRPr="0096274C" w:rsidRDefault="000D472A" w:rsidP="000D472A">
            <w:pPr>
              <w:spacing w:after="0"/>
              <w:rPr>
                <w:rFonts w:ascii="Arial" w:hAnsi="Arial" w:cs="Arial"/>
              </w:rPr>
            </w:pPr>
            <w:r w:rsidRPr="0096274C">
              <w:rPr>
                <w:rFonts w:ascii="Arial" w:hAnsi="Arial" w:cs="Arial"/>
              </w:rPr>
              <w:t>Mumbai – location, location, location</w:t>
            </w:r>
          </w:p>
        </w:tc>
        <w:tc>
          <w:tcPr>
            <w:tcW w:w="664" w:type="pct"/>
            <w:vAlign w:val="center"/>
          </w:tcPr>
          <w:p w14:paraId="251137C6" w14:textId="77777777" w:rsidR="000D472A" w:rsidRPr="005F3F44" w:rsidRDefault="00533E58" w:rsidP="000D472A">
            <w:pPr>
              <w:spacing w:after="0"/>
              <w:rPr>
                <w:rFonts w:ascii="Arial" w:hAnsi="Arial" w:cs="Arial"/>
                <w:b/>
              </w:rPr>
            </w:pPr>
            <w:r>
              <w:rPr>
                <w:rFonts w:ascii="Arial" w:hAnsi="Arial" w:cs="Arial"/>
                <w:b/>
              </w:rPr>
              <w:t>57</w:t>
            </w:r>
          </w:p>
        </w:tc>
      </w:tr>
      <w:tr w:rsidR="000D472A" w:rsidRPr="0096274C" w14:paraId="726057A3" w14:textId="77777777" w:rsidTr="0096274C">
        <w:trPr>
          <w:trHeight w:val="680"/>
        </w:trPr>
        <w:tc>
          <w:tcPr>
            <w:tcW w:w="646" w:type="pct"/>
            <w:shd w:val="clear" w:color="auto" w:fill="E7F0D0" w:themeFill="accent5" w:themeFillTint="66"/>
            <w:vAlign w:val="center"/>
          </w:tcPr>
          <w:p w14:paraId="1DF92B1A" w14:textId="77777777" w:rsidR="000D472A" w:rsidRPr="0096274C" w:rsidRDefault="000D472A" w:rsidP="000D472A">
            <w:pPr>
              <w:spacing w:after="0"/>
              <w:rPr>
                <w:rFonts w:ascii="Arial" w:hAnsi="Arial" w:cs="Arial"/>
              </w:rPr>
            </w:pPr>
            <w:r w:rsidRPr="0096274C">
              <w:rPr>
                <w:rFonts w:ascii="Arial" w:hAnsi="Arial" w:cs="Arial"/>
              </w:rPr>
              <w:t>26698</w:t>
            </w:r>
          </w:p>
        </w:tc>
        <w:tc>
          <w:tcPr>
            <w:tcW w:w="3690" w:type="pct"/>
            <w:vAlign w:val="center"/>
          </w:tcPr>
          <w:p w14:paraId="7AF73A64" w14:textId="77777777" w:rsidR="000D472A" w:rsidRPr="0096274C" w:rsidRDefault="000D472A" w:rsidP="000D472A">
            <w:pPr>
              <w:spacing w:after="0"/>
              <w:rPr>
                <w:rFonts w:ascii="Arial" w:hAnsi="Arial" w:cs="Arial"/>
              </w:rPr>
            </w:pPr>
            <w:r w:rsidRPr="0096274C">
              <w:rPr>
                <w:rFonts w:ascii="Arial" w:hAnsi="Arial" w:cs="Arial"/>
              </w:rPr>
              <w:t>Opportunities and challenges in Mumbai</w:t>
            </w:r>
          </w:p>
        </w:tc>
        <w:tc>
          <w:tcPr>
            <w:tcW w:w="664" w:type="pct"/>
            <w:vAlign w:val="center"/>
          </w:tcPr>
          <w:p w14:paraId="79880623" w14:textId="77777777" w:rsidR="000D472A" w:rsidRPr="005F3F44" w:rsidRDefault="00533E58" w:rsidP="000D472A">
            <w:pPr>
              <w:spacing w:after="0"/>
              <w:rPr>
                <w:rFonts w:ascii="Arial" w:hAnsi="Arial" w:cs="Arial"/>
                <w:b/>
              </w:rPr>
            </w:pPr>
            <w:r>
              <w:rPr>
                <w:rFonts w:ascii="Arial" w:hAnsi="Arial" w:cs="Arial"/>
                <w:b/>
              </w:rPr>
              <w:t>61</w:t>
            </w:r>
          </w:p>
        </w:tc>
      </w:tr>
      <w:tr w:rsidR="000D472A" w:rsidRPr="0096274C" w14:paraId="7EE674B8" w14:textId="77777777" w:rsidTr="0096274C">
        <w:trPr>
          <w:trHeight w:val="680"/>
        </w:trPr>
        <w:tc>
          <w:tcPr>
            <w:tcW w:w="646" w:type="pct"/>
            <w:shd w:val="clear" w:color="auto" w:fill="E7F0D0" w:themeFill="accent5" w:themeFillTint="66"/>
            <w:vAlign w:val="center"/>
          </w:tcPr>
          <w:p w14:paraId="750EE9D8" w14:textId="77777777" w:rsidR="000D472A" w:rsidRPr="0096274C" w:rsidRDefault="000D472A" w:rsidP="000D472A">
            <w:pPr>
              <w:spacing w:after="0"/>
              <w:rPr>
                <w:rFonts w:ascii="Arial" w:hAnsi="Arial" w:cs="Arial"/>
              </w:rPr>
            </w:pPr>
            <w:r w:rsidRPr="0096274C">
              <w:rPr>
                <w:rFonts w:ascii="Arial" w:hAnsi="Arial" w:cs="Arial"/>
              </w:rPr>
              <w:t xml:space="preserve">26699 </w:t>
            </w:r>
          </w:p>
        </w:tc>
        <w:tc>
          <w:tcPr>
            <w:tcW w:w="3690" w:type="pct"/>
            <w:vAlign w:val="center"/>
          </w:tcPr>
          <w:p w14:paraId="582DF762" w14:textId="77777777" w:rsidR="000D472A" w:rsidRPr="0096274C" w:rsidRDefault="000D472A" w:rsidP="000D472A">
            <w:pPr>
              <w:spacing w:after="0"/>
              <w:rPr>
                <w:rFonts w:ascii="Arial" w:hAnsi="Arial" w:cs="Arial"/>
              </w:rPr>
            </w:pPr>
            <w:r w:rsidRPr="0096274C">
              <w:rPr>
                <w:rFonts w:ascii="Arial" w:hAnsi="Arial" w:cs="Arial"/>
              </w:rPr>
              <w:t xml:space="preserve">Mumbai’s challenges – a diamond </w:t>
            </w:r>
            <w:r>
              <w:rPr>
                <w:rFonts w:ascii="Arial" w:hAnsi="Arial" w:cs="Arial"/>
              </w:rPr>
              <w:t xml:space="preserve">nine </w:t>
            </w:r>
            <w:r w:rsidRPr="0096274C">
              <w:rPr>
                <w:rFonts w:ascii="Arial" w:hAnsi="Arial" w:cs="Arial"/>
              </w:rPr>
              <w:t xml:space="preserve">activity. </w:t>
            </w:r>
          </w:p>
        </w:tc>
        <w:tc>
          <w:tcPr>
            <w:tcW w:w="664" w:type="pct"/>
            <w:vAlign w:val="center"/>
          </w:tcPr>
          <w:p w14:paraId="76784470" w14:textId="77777777" w:rsidR="000D472A" w:rsidRPr="005F3F44" w:rsidRDefault="00533E58" w:rsidP="000D472A">
            <w:pPr>
              <w:spacing w:after="0"/>
              <w:rPr>
                <w:rFonts w:ascii="Arial" w:hAnsi="Arial" w:cs="Arial"/>
                <w:b/>
              </w:rPr>
            </w:pPr>
            <w:r>
              <w:rPr>
                <w:rFonts w:ascii="Arial" w:hAnsi="Arial" w:cs="Arial"/>
                <w:b/>
              </w:rPr>
              <w:t>68</w:t>
            </w:r>
          </w:p>
        </w:tc>
      </w:tr>
      <w:tr w:rsidR="000D472A" w:rsidRPr="0096274C" w14:paraId="07A357EB" w14:textId="77777777" w:rsidTr="0096274C">
        <w:trPr>
          <w:trHeight w:val="680"/>
        </w:trPr>
        <w:tc>
          <w:tcPr>
            <w:tcW w:w="646" w:type="pct"/>
            <w:shd w:val="clear" w:color="auto" w:fill="E7F0D0" w:themeFill="accent5" w:themeFillTint="66"/>
            <w:vAlign w:val="center"/>
          </w:tcPr>
          <w:p w14:paraId="6A18B6BE" w14:textId="77777777" w:rsidR="000D472A" w:rsidRPr="0096274C" w:rsidRDefault="000D472A" w:rsidP="000D472A">
            <w:pPr>
              <w:spacing w:after="0"/>
              <w:rPr>
                <w:rFonts w:ascii="Arial" w:hAnsi="Arial" w:cs="Arial"/>
              </w:rPr>
            </w:pPr>
            <w:r w:rsidRPr="0096274C">
              <w:rPr>
                <w:rFonts w:ascii="Arial" w:hAnsi="Arial" w:cs="Arial"/>
              </w:rPr>
              <w:t>26818</w:t>
            </w:r>
          </w:p>
        </w:tc>
        <w:tc>
          <w:tcPr>
            <w:tcW w:w="3690" w:type="pct"/>
            <w:vAlign w:val="center"/>
          </w:tcPr>
          <w:p w14:paraId="5127999F" w14:textId="77777777" w:rsidR="000D472A" w:rsidRPr="0096274C" w:rsidRDefault="000D472A" w:rsidP="000D472A">
            <w:pPr>
              <w:spacing w:after="0"/>
              <w:rPr>
                <w:rFonts w:ascii="Arial" w:hAnsi="Arial" w:cs="Arial"/>
              </w:rPr>
            </w:pPr>
            <w:r w:rsidRPr="0096274C">
              <w:rPr>
                <w:rFonts w:ascii="Arial" w:hAnsi="Arial" w:cs="Arial"/>
              </w:rPr>
              <w:t>Life in the slum</w:t>
            </w:r>
          </w:p>
        </w:tc>
        <w:tc>
          <w:tcPr>
            <w:tcW w:w="664" w:type="pct"/>
            <w:vAlign w:val="center"/>
          </w:tcPr>
          <w:p w14:paraId="773D599A" w14:textId="77777777" w:rsidR="000D472A" w:rsidRPr="005F3F44" w:rsidRDefault="00533E58" w:rsidP="000D472A">
            <w:pPr>
              <w:spacing w:after="0"/>
              <w:rPr>
                <w:rFonts w:ascii="Arial" w:hAnsi="Arial" w:cs="Arial"/>
                <w:b/>
              </w:rPr>
            </w:pPr>
            <w:r>
              <w:rPr>
                <w:rFonts w:ascii="Arial" w:hAnsi="Arial" w:cs="Arial"/>
                <w:b/>
              </w:rPr>
              <w:t>69</w:t>
            </w:r>
          </w:p>
        </w:tc>
      </w:tr>
      <w:tr w:rsidR="000D472A" w:rsidRPr="0096274C" w14:paraId="7296420D" w14:textId="77777777" w:rsidTr="0096274C">
        <w:trPr>
          <w:trHeight w:val="680"/>
        </w:trPr>
        <w:tc>
          <w:tcPr>
            <w:tcW w:w="646" w:type="pct"/>
            <w:shd w:val="clear" w:color="auto" w:fill="E7F0D0" w:themeFill="accent5" w:themeFillTint="66"/>
            <w:vAlign w:val="center"/>
          </w:tcPr>
          <w:p w14:paraId="2070864C" w14:textId="77777777" w:rsidR="000D472A" w:rsidRPr="0096274C" w:rsidRDefault="000D472A" w:rsidP="000D472A">
            <w:pPr>
              <w:spacing w:after="0"/>
              <w:rPr>
                <w:rFonts w:ascii="Arial" w:hAnsi="Arial" w:cs="Arial"/>
              </w:rPr>
            </w:pPr>
            <w:r w:rsidRPr="0096274C">
              <w:rPr>
                <w:rFonts w:ascii="Arial" w:hAnsi="Arial" w:cs="Arial"/>
              </w:rPr>
              <w:t>26700</w:t>
            </w:r>
          </w:p>
        </w:tc>
        <w:tc>
          <w:tcPr>
            <w:tcW w:w="3690" w:type="pct"/>
            <w:vAlign w:val="center"/>
          </w:tcPr>
          <w:p w14:paraId="17DCE6BB" w14:textId="77777777" w:rsidR="000D472A" w:rsidRPr="0096274C" w:rsidRDefault="000D472A" w:rsidP="000D472A">
            <w:pPr>
              <w:spacing w:after="0"/>
              <w:rPr>
                <w:rFonts w:ascii="Arial" w:hAnsi="Arial" w:cs="Arial"/>
              </w:rPr>
            </w:pPr>
            <w:r w:rsidRPr="0096274C">
              <w:rPr>
                <w:rFonts w:ascii="Arial" w:hAnsi="Arial" w:cs="Arial"/>
              </w:rPr>
              <w:t>Mumbai – a time for reflection</w:t>
            </w:r>
          </w:p>
        </w:tc>
        <w:tc>
          <w:tcPr>
            <w:tcW w:w="664" w:type="pct"/>
            <w:vAlign w:val="center"/>
          </w:tcPr>
          <w:p w14:paraId="108C549A" w14:textId="77777777" w:rsidR="000D472A" w:rsidRPr="005F3F44" w:rsidRDefault="00533E58" w:rsidP="000D472A">
            <w:pPr>
              <w:spacing w:after="0"/>
              <w:rPr>
                <w:rFonts w:ascii="Arial" w:hAnsi="Arial" w:cs="Arial"/>
                <w:b/>
              </w:rPr>
            </w:pPr>
            <w:r>
              <w:rPr>
                <w:rFonts w:ascii="Arial" w:hAnsi="Arial" w:cs="Arial"/>
                <w:b/>
              </w:rPr>
              <w:t>70</w:t>
            </w:r>
          </w:p>
        </w:tc>
      </w:tr>
    </w:tbl>
    <w:p w14:paraId="0970F013" w14:textId="77777777" w:rsidR="002E1AF5" w:rsidRDefault="002E1AF5" w:rsidP="000D472A">
      <w:pPr>
        <w:spacing w:after="0"/>
        <w:rPr>
          <w:rFonts w:ascii="Arial" w:hAnsi="Arial" w:cs="Arial"/>
        </w:rPr>
        <w:sectPr w:rsidR="002E1AF5" w:rsidSect="00F5418D">
          <w:headerReference w:type="default" r:id="rId54"/>
          <w:pgSz w:w="11906" w:h="16838"/>
          <w:pgMar w:top="1134" w:right="1134" w:bottom="851" w:left="1134" w:header="794" w:footer="709" w:gutter="0"/>
          <w:cols w:space="708"/>
          <w:docGrid w:linePitch="381"/>
        </w:sectPr>
      </w:pPr>
    </w:p>
    <w:tbl>
      <w:tblPr>
        <w:tblStyle w:val="TableGrid"/>
        <w:tblpPr w:leftFromText="180" w:rightFromText="180" w:vertAnchor="page" w:horzAnchor="margin" w:tblpX="108" w:tblpY="1796"/>
        <w:tblW w:w="4874"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41"/>
        <w:gridCol w:w="7085"/>
        <w:gridCol w:w="1280"/>
      </w:tblGrid>
      <w:tr w:rsidR="002E1AF5" w:rsidRPr="005F3F44" w14:paraId="2AA8BCE3" w14:textId="77777777" w:rsidTr="002E1AF5">
        <w:trPr>
          <w:trHeight w:val="680"/>
        </w:trPr>
        <w:tc>
          <w:tcPr>
            <w:tcW w:w="646" w:type="pct"/>
            <w:shd w:val="clear" w:color="auto" w:fill="E7F0D0" w:themeFill="accent5" w:themeFillTint="66"/>
            <w:vAlign w:val="center"/>
          </w:tcPr>
          <w:p w14:paraId="4CB6CC6A" w14:textId="77777777" w:rsidR="002E1AF5" w:rsidRPr="0096274C" w:rsidRDefault="002E1AF5" w:rsidP="002E1AF5">
            <w:pPr>
              <w:spacing w:after="0"/>
              <w:rPr>
                <w:rFonts w:ascii="Arial" w:hAnsi="Arial" w:cs="Arial"/>
              </w:rPr>
            </w:pPr>
            <w:r w:rsidRPr="0096274C">
              <w:rPr>
                <w:rFonts w:ascii="Arial" w:hAnsi="Arial" w:cs="Arial"/>
              </w:rPr>
              <w:lastRenderedPageBreak/>
              <w:t>26819</w:t>
            </w:r>
          </w:p>
        </w:tc>
        <w:tc>
          <w:tcPr>
            <w:tcW w:w="3688" w:type="pct"/>
            <w:vAlign w:val="center"/>
          </w:tcPr>
          <w:p w14:paraId="1BCCCB3D" w14:textId="77777777" w:rsidR="002E1AF5" w:rsidRPr="0096274C" w:rsidRDefault="002E1AF5" w:rsidP="002E1AF5">
            <w:pPr>
              <w:spacing w:after="0"/>
              <w:rPr>
                <w:rFonts w:ascii="Arial" w:hAnsi="Arial" w:cs="Arial"/>
              </w:rPr>
            </w:pPr>
            <w:r w:rsidRPr="0096274C">
              <w:rPr>
                <w:rFonts w:ascii="Arial" w:hAnsi="Arial" w:cs="Arial"/>
              </w:rPr>
              <w:t>Life in the slum - SATO questions</w:t>
            </w:r>
          </w:p>
        </w:tc>
        <w:tc>
          <w:tcPr>
            <w:tcW w:w="666" w:type="pct"/>
            <w:vAlign w:val="center"/>
          </w:tcPr>
          <w:p w14:paraId="1A9D96A3" w14:textId="1A809E6C" w:rsidR="002E1AF5" w:rsidRPr="005F3F44" w:rsidRDefault="00384D39" w:rsidP="002E1AF5">
            <w:pPr>
              <w:spacing w:after="0"/>
              <w:rPr>
                <w:rFonts w:ascii="Arial" w:hAnsi="Arial" w:cs="Arial"/>
                <w:b/>
              </w:rPr>
            </w:pPr>
            <w:r>
              <w:rPr>
                <w:rFonts w:ascii="Arial" w:hAnsi="Arial" w:cs="Arial"/>
                <w:b/>
              </w:rPr>
              <w:t>70</w:t>
            </w:r>
          </w:p>
        </w:tc>
      </w:tr>
      <w:tr w:rsidR="002E1AF5" w:rsidRPr="005F3F44" w14:paraId="01AA1DE9" w14:textId="77777777" w:rsidTr="002E1AF5">
        <w:trPr>
          <w:trHeight w:val="680"/>
        </w:trPr>
        <w:tc>
          <w:tcPr>
            <w:tcW w:w="646" w:type="pct"/>
            <w:shd w:val="clear" w:color="auto" w:fill="E7F0D0" w:themeFill="accent5" w:themeFillTint="66"/>
            <w:vAlign w:val="center"/>
          </w:tcPr>
          <w:p w14:paraId="266329DB" w14:textId="77777777" w:rsidR="002E1AF5" w:rsidRPr="0096274C" w:rsidRDefault="002E1AF5" w:rsidP="002E1AF5">
            <w:pPr>
              <w:spacing w:after="0"/>
              <w:rPr>
                <w:rFonts w:ascii="Arial" w:hAnsi="Arial" w:cs="Arial"/>
              </w:rPr>
            </w:pPr>
            <w:r w:rsidRPr="0096274C">
              <w:rPr>
                <w:rFonts w:ascii="Arial" w:hAnsi="Arial" w:cs="Arial"/>
              </w:rPr>
              <w:t>26820</w:t>
            </w:r>
          </w:p>
        </w:tc>
        <w:tc>
          <w:tcPr>
            <w:tcW w:w="3688" w:type="pct"/>
            <w:vAlign w:val="center"/>
          </w:tcPr>
          <w:p w14:paraId="454984C9" w14:textId="77777777" w:rsidR="002E1AF5" w:rsidRPr="0096274C" w:rsidRDefault="002E1AF5" w:rsidP="002E1AF5">
            <w:pPr>
              <w:spacing w:after="0"/>
              <w:rPr>
                <w:rFonts w:ascii="Arial" w:hAnsi="Arial" w:cs="Arial"/>
              </w:rPr>
            </w:pPr>
            <w:r>
              <w:rPr>
                <w:rFonts w:ascii="Arial" w:hAnsi="Arial" w:cs="Arial"/>
              </w:rPr>
              <w:t>T</w:t>
            </w:r>
            <w:r w:rsidRPr="0096274C">
              <w:rPr>
                <w:rFonts w:ascii="Arial" w:hAnsi="Arial" w:cs="Arial"/>
              </w:rPr>
              <w:t>op ten wishes</w:t>
            </w:r>
          </w:p>
        </w:tc>
        <w:tc>
          <w:tcPr>
            <w:tcW w:w="666" w:type="pct"/>
            <w:vAlign w:val="center"/>
          </w:tcPr>
          <w:p w14:paraId="3077DEC6" w14:textId="77777777" w:rsidR="002E1AF5" w:rsidRPr="005F3F44" w:rsidRDefault="00533E58" w:rsidP="002E1AF5">
            <w:pPr>
              <w:spacing w:after="0"/>
              <w:rPr>
                <w:rFonts w:ascii="Arial" w:hAnsi="Arial" w:cs="Arial"/>
                <w:b/>
              </w:rPr>
            </w:pPr>
            <w:r>
              <w:rPr>
                <w:rFonts w:ascii="Arial" w:hAnsi="Arial" w:cs="Arial"/>
                <w:b/>
              </w:rPr>
              <w:t>72</w:t>
            </w:r>
          </w:p>
        </w:tc>
      </w:tr>
      <w:tr w:rsidR="002E1AF5" w:rsidRPr="005F3F44" w14:paraId="7E7D5659" w14:textId="77777777" w:rsidTr="002E1AF5">
        <w:trPr>
          <w:trHeight w:val="680"/>
        </w:trPr>
        <w:tc>
          <w:tcPr>
            <w:tcW w:w="646" w:type="pct"/>
            <w:shd w:val="clear" w:color="auto" w:fill="E7F0D0" w:themeFill="accent5" w:themeFillTint="66"/>
            <w:vAlign w:val="center"/>
          </w:tcPr>
          <w:p w14:paraId="764A2E29" w14:textId="77777777" w:rsidR="002E1AF5" w:rsidRPr="0096274C" w:rsidRDefault="002E1AF5" w:rsidP="002E1AF5">
            <w:pPr>
              <w:spacing w:after="0"/>
              <w:rPr>
                <w:rFonts w:ascii="Arial" w:hAnsi="Arial" w:cs="Arial"/>
              </w:rPr>
            </w:pPr>
            <w:r w:rsidRPr="0096274C">
              <w:rPr>
                <w:rFonts w:ascii="Arial" w:hAnsi="Arial" w:cs="Arial"/>
              </w:rPr>
              <w:t>26828</w:t>
            </w:r>
          </w:p>
        </w:tc>
        <w:tc>
          <w:tcPr>
            <w:tcW w:w="3688" w:type="pct"/>
            <w:vAlign w:val="center"/>
          </w:tcPr>
          <w:p w14:paraId="16D9D5C8" w14:textId="77777777" w:rsidR="002E1AF5" w:rsidRPr="0096274C" w:rsidRDefault="002E1AF5" w:rsidP="002E1AF5">
            <w:pPr>
              <w:spacing w:after="0"/>
              <w:rPr>
                <w:rFonts w:ascii="Arial" w:hAnsi="Arial" w:cs="Arial"/>
              </w:rPr>
            </w:pPr>
            <w:r w:rsidRPr="0096274C">
              <w:rPr>
                <w:rFonts w:ascii="Arial" w:hAnsi="Arial" w:cs="Arial"/>
              </w:rPr>
              <w:t>Dharavi sudoku</w:t>
            </w:r>
          </w:p>
        </w:tc>
        <w:tc>
          <w:tcPr>
            <w:tcW w:w="666" w:type="pct"/>
            <w:vAlign w:val="center"/>
          </w:tcPr>
          <w:p w14:paraId="3DEB147A" w14:textId="77777777" w:rsidR="002E1AF5" w:rsidRPr="005F3F44" w:rsidRDefault="00533E58" w:rsidP="002E1AF5">
            <w:pPr>
              <w:spacing w:after="0"/>
              <w:rPr>
                <w:rFonts w:ascii="Arial" w:hAnsi="Arial" w:cs="Arial"/>
                <w:b/>
              </w:rPr>
            </w:pPr>
            <w:r>
              <w:rPr>
                <w:rFonts w:ascii="Arial" w:hAnsi="Arial" w:cs="Arial"/>
                <w:b/>
              </w:rPr>
              <w:t>73</w:t>
            </w:r>
          </w:p>
        </w:tc>
      </w:tr>
      <w:tr w:rsidR="002E1AF5" w:rsidRPr="005F3F44" w14:paraId="02241C35" w14:textId="77777777" w:rsidTr="002E1AF5">
        <w:trPr>
          <w:trHeight w:val="680"/>
        </w:trPr>
        <w:tc>
          <w:tcPr>
            <w:tcW w:w="646" w:type="pct"/>
            <w:shd w:val="clear" w:color="auto" w:fill="E7F0D0" w:themeFill="accent5" w:themeFillTint="66"/>
            <w:vAlign w:val="center"/>
          </w:tcPr>
          <w:p w14:paraId="29667FDB" w14:textId="77777777" w:rsidR="002E1AF5" w:rsidRPr="0096274C" w:rsidRDefault="002E1AF5" w:rsidP="002E1AF5">
            <w:pPr>
              <w:spacing w:after="0"/>
              <w:rPr>
                <w:rFonts w:ascii="Arial" w:hAnsi="Arial" w:cs="Arial"/>
              </w:rPr>
            </w:pPr>
            <w:r w:rsidRPr="0096274C">
              <w:rPr>
                <w:rFonts w:ascii="Arial" w:hAnsi="Arial" w:cs="Arial"/>
              </w:rPr>
              <w:t>26830</w:t>
            </w:r>
          </w:p>
        </w:tc>
        <w:tc>
          <w:tcPr>
            <w:tcW w:w="3688" w:type="pct"/>
            <w:vAlign w:val="center"/>
          </w:tcPr>
          <w:p w14:paraId="5C43C135" w14:textId="77777777" w:rsidR="002E1AF5" w:rsidRPr="0096274C" w:rsidRDefault="002E1AF5" w:rsidP="002E1AF5">
            <w:pPr>
              <w:spacing w:after="0"/>
              <w:rPr>
                <w:rFonts w:ascii="Arial" w:hAnsi="Arial" w:cs="Arial"/>
              </w:rPr>
            </w:pPr>
            <w:r>
              <w:rPr>
                <w:rFonts w:ascii="Arial" w:hAnsi="Arial" w:cs="Arial"/>
              </w:rPr>
              <w:t>What can you see? A</w:t>
            </w:r>
            <w:r w:rsidRPr="0096274C">
              <w:rPr>
                <w:rFonts w:ascii="Arial" w:hAnsi="Arial" w:cs="Arial"/>
              </w:rPr>
              <w:t xml:space="preserve"> Dharavi factory SATO exercise</w:t>
            </w:r>
          </w:p>
        </w:tc>
        <w:tc>
          <w:tcPr>
            <w:tcW w:w="666" w:type="pct"/>
            <w:vAlign w:val="center"/>
          </w:tcPr>
          <w:p w14:paraId="2E58077D" w14:textId="77777777" w:rsidR="002E1AF5" w:rsidRPr="005F3F44" w:rsidRDefault="00533E58" w:rsidP="002E1AF5">
            <w:pPr>
              <w:spacing w:after="0"/>
              <w:rPr>
                <w:rFonts w:ascii="Arial" w:hAnsi="Arial" w:cs="Arial"/>
                <w:b/>
              </w:rPr>
            </w:pPr>
            <w:r>
              <w:rPr>
                <w:rFonts w:ascii="Arial" w:hAnsi="Arial" w:cs="Arial"/>
                <w:b/>
              </w:rPr>
              <w:t>76</w:t>
            </w:r>
          </w:p>
        </w:tc>
      </w:tr>
      <w:tr w:rsidR="002E1AF5" w:rsidRPr="005F3F44" w14:paraId="2E516D52" w14:textId="77777777" w:rsidTr="002E1AF5">
        <w:trPr>
          <w:trHeight w:val="680"/>
        </w:trPr>
        <w:tc>
          <w:tcPr>
            <w:tcW w:w="646" w:type="pct"/>
            <w:shd w:val="clear" w:color="auto" w:fill="E7F0D0" w:themeFill="accent5" w:themeFillTint="66"/>
            <w:vAlign w:val="center"/>
          </w:tcPr>
          <w:p w14:paraId="3E5ACFE8" w14:textId="77777777" w:rsidR="002E1AF5" w:rsidRPr="0096274C" w:rsidRDefault="002E1AF5" w:rsidP="002E1AF5">
            <w:pPr>
              <w:spacing w:after="0"/>
              <w:rPr>
                <w:rFonts w:ascii="Arial" w:hAnsi="Arial" w:cs="Arial"/>
              </w:rPr>
            </w:pPr>
            <w:r w:rsidRPr="0096274C">
              <w:rPr>
                <w:rFonts w:ascii="Arial" w:hAnsi="Arial" w:cs="Arial"/>
              </w:rPr>
              <w:t>26826</w:t>
            </w:r>
          </w:p>
        </w:tc>
        <w:tc>
          <w:tcPr>
            <w:tcW w:w="3688" w:type="pct"/>
            <w:vAlign w:val="center"/>
          </w:tcPr>
          <w:p w14:paraId="3CE6C908" w14:textId="77777777" w:rsidR="002E1AF5" w:rsidRPr="0096274C" w:rsidRDefault="002E1AF5" w:rsidP="002E1AF5">
            <w:pPr>
              <w:spacing w:after="0"/>
              <w:rPr>
                <w:rFonts w:ascii="Arial" w:hAnsi="Arial" w:cs="Arial"/>
              </w:rPr>
            </w:pPr>
            <w:r w:rsidRPr="0096274C">
              <w:rPr>
                <w:rFonts w:ascii="Arial" w:hAnsi="Arial" w:cs="Arial"/>
              </w:rPr>
              <w:t>Dharavi - true or false?</w:t>
            </w:r>
          </w:p>
        </w:tc>
        <w:tc>
          <w:tcPr>
            <w:tcW w:w="666" w:type="pct"/>
            <w:vAlign w:val="center"/>
          </w:tcPr>
          <w:p w14:paraId="7CBB08E6" w14:textId="77777777" w:rsidR="002E1AF5" w:rsidRPr="005F3F44" w:rsidRDefault="00533E58" w:rsidP="002E1AF5">
            <w:pPr>
              <w:spacing w:after="0"/>
              <w:rPr>
                <w:rFonts w:ascii="Arial" w:hAnsi="Arial" w:cs="Arial"/>
                <w:b/>
              </w:rPr>
            </w:pPr>
            <w:r>
              <w:rPr>
                <w:rFonts w:ascii="Arial" w:hAnsi="Arial" w:cs="Arial"/>
                <w:b/>
              </w:rPr>
              <w:t>77</w:t>
            </w:r>
          </w:p>
        </w:tc>
      </w:tr>
      <w:tr w:rsidR="002E1AF5" w:rsidRPr="005F3F44" w14:paraId="6742CFF1" w14:textId="77777777" w:rsidTr="002E1AF5">
        <w:trPr>
          <w:trHeight w:val="680"/>
        </w:trPr>
        <w:tc>
          <w:tcPr>
            <w:tcW w:w="646" w:type="pct"/>
            <w:shd w:val="clear" w:color="auto" w:fill="E7F0D0" w:themeFill="accent5" w:themeFillTint="66"/>
            <w:vAlign w:val="center"/>
          </w:tcPr>
          <w:p w14:paraId="04DBAFBF" w14:textId="77777777" w:rsidR="002E1AF5" w:rsidRPr="0096274C" w:rsidRDefault="002E1AF5" w:rsidP="002E1AF5">
            <w:pPr>
              <w:spacing w:after="0"/>
              <w:rPr>
                <w:rFonts w:ascii="Arial" w:hAnsi="Arial" w:cs="Arial"/>
              </w:rPr>
            </w:pPr>
            <w:r w:rsidRPr="0096274C">
              <w:rPr>
                <w:rFonts w:ascii="Arial" w:hAnsi="Arial" w:cs="Arial"/>
              </w:rPr>
              <w:t>26927</w:t>
            </w:r>
          </w:p>
        </w:tc>
        <w:tc>
          <w:tcPr>
            <w:tcW w:w="3688" w:type="pct"/>
            <w:vAlign w:val="center"/>
          </w:tcPr>
          <w:p w14:paraId="7AF1D467" w14:textId="77777777" w:rsidR="002E1AF5" w:rsidRPr="0096274C" w:rsidRDefault="002E1AF5" w:rsidP="002E1AF5">
            <w:pPr>
              <w:spacing w:after="0"/>
              <w:rPr>
                <w:rFonts w:ascii="Arial" w:hAnsi="Arial" w:cs="Arial"/>
              </w:rPr>
            </w:pPr>
            <w:r>
              <w:rPr>
                <w:rFonts w:ascii="Arial" w:hAnsi="Arial" w:cs="Arial"/>
              </w:rPr>
              <w:t>R</w:t>
            </w:r>
            <w:r w:rsidRPr="0096274C">
              <w:rPr>
                <w:rFonts w:ascii="Arial" w:hAnsi="Arial" w:cs="Arial"/>
              </w:rPr>
              <w:t>edevelopment</w:t>
            </w:r>
            <w:r>
              <w:rPr>
                <w:rFonts w:ascii="Arial" w:hAnsi="Arial" w:cs="Arial"/>
              </w:rPr>
              <w:t xml:space="preserve"> in Dharavi</w:t>
            </w:r>
          </w:p>
        </w:tc>
        <w:tc>
          <w:tcPr>
            <w:tcW w:w="666" w:type="pct"/>
            <w:vAlign w:val="center"/>
          </w:tcPr>
          <w:p w14:paraId="2A6E5F17" w14:textId="541F9DD1" w:rsidR="002E1AF5" w:rsidRPr="005F3F44" w:rsidRDefault="00F32CAA" w:rsidP="002E1AF5">
            <w:pPr>
              <w:spacing w:after="0"/>
              <w:rPr>
                <w:rFonts w:ascii="Arial" w:hAnsi="Arial" w:cs="Arial"/>
                <w:b/>
              </w:rPr>
            </w:pPr>
            <w:r>
              <w:rPr>
                <w:rFonts w:ascii="Arial" w:hAnsi="Arial" w:cs="Arial"/>
                <w:b/>
              </w:rPr>
              <w:t>80</w:t>
            </w:r>
          </w:p>
        </w:tc>
      </w:tr>
      <w:tr w:rsidR="002E1AF5" w:rsidRPr="005F3F44" w14:paraId="40C4FE35" w14:textId="77777777" w:rsidTr="002E1AF5">
        <w:trPr>
          <w:trHeight w:val="680"/>
        </w:trPr>
        <w:tc>
          <w:tcPr>
            <w:tcW w:w="646" w:type="pct"/>
            <w:shd w:val="clear" w:color="auto" w:fill="E7F0D0" w:themeFill="accent5" w:themeFillTint="66"/>
            <w:vAlign w:val="center"/>
          </w:tcPr>
          <w:p w14:paraId="0930418C" w14:textId="77777777" w:rsidR="002E1AF5" w:rsidRPr="0096274C" w:rsidRDefault="002E1AF5" w:rsidP="002E1AF5">
            <w:pPr>
              <w:spacing w:after="0"/>
              <w:rPr>
                <w:rFonts w:ascii="Arial" w:hAnsi="Arial" w:cs="Arial"/>
              </w:rPr>
            </w:pPr>
            <w:r w:rsidRPr="0096274C">
              <w:rPr>
                <w:rFonts w:ascii="Arial" w:hAnsi="Arial" w:cs="Arial"/>
              </w:rPr>
              <w:t>26915</w:t>
            </w:r>
          </w:p>
        </w:tc>
        <w:tc>
          <w:tcPr>
            <w:tcW w:w="3688" w:type="pct"/>
            <w:vAlign w:val="center"/>
          </w:tcPr>
          <w:p w14:paraId="1B4F480A" w14:textId="77777777" w:rsidR="002E1AF5" w:rsidRPr="0096274C" w:rsidRDefault="002E1AF5" w:rsidP="002E1AF5">
            <w:pPr>
              <w:spacing w:after="0"/>
              <w:rPr>
                <w:rFonts w:ascii="Arial" w:hAnsi="Arial" w:cs="Arial"/>
              </w:rPr>
            </w:pPr>
            <w:r w:rsidRPr="0096274C">
              <w:rPr>
                <w:rFonts w:ascii="Arial" w:hAnsi="Arial" w:cs="Arial"/>
              </w:rPr>
              <w:t>Mumbai, past, present and future</w:t>
            </w:r>
          </w:p>
        </w:tc>
        <w:tc>
          <w:tcPr>
            <w:tcW w:w="666" w:type="pct"/>
            <w:vAlign w:val="center"/>
          </w:tcPr>
          <w:p w14:paraId="4B8B799B" w14:textId="77777777" w:rsidR="002E1AF5" w:rsidRPr="005F3F44" w:rsidRDefault="00533E58" w:rsidP="002E1AF5">
            <w:pPr>
              <w:spacing w:after="0"/>
              <w:rPr>
                <w:rFonts w:ascii="Arial" w:hAnsi="Arial" w:cs="Arial"/>
                <w:b/>
              </w:rPr>
            </w:pPr>
            <w:r>
              <w:rPr>
                <w:rFonts w:ascii="Arial" w:hAnsi="Arial" w:cs="Arial"/>
                <w:b/>
              </w:rPr>
              <w:t>83</w:t>
            </w:r>
          </w:p>
        </w:tc>
      </w:tr>
      <w:tr w:rsidR="002E1AF5" w:rsidRPr="005F3F44" w14:paraId="47E43CD9" w14:textId="77777777" w:rsidTr="002E1AF5">
        <w:trPr>
          <w:trHeight w:val="680"/>
        </w:trPr>
        <w:tc>
          <w:tcPr>
            <w:tcW w:w="646" w:type="pct"/>
            <w:shd w:val="clear" w:color="auto" w:fill="E7F0D0" w:themeFill="accent5" w:themeFillTint="66"/>
            <w:vAlign w:val="center"/>
          </w:tcPr>
          <w:p w14:paraId="60591B5B" w14:textId="77777777" w:rsidR="002E1AF5" w:rsidRPr="0096274C" w:rsidRDefault="002E1AF5" w:rsidP="002E1AF5">
            <w:pPr>
              <w:spacing w:after="0"/>
              <w:rPr>
                <w:rFonts w:ascii="Arial" w:hAnsi="Arial" w:cs="Arial"/>
              </w:rPr>
            </w:pPr>
            <w:r w:rsidRPr="0096274C">
              <w:rPr>
                <w:rFonts w:ascii="Arial" w:hAnsi="Arial" w:cs="Arial"/>
              </w:rPr>
              <w:t>26916</w:t>
            </w:r>
          </w:p>
        </w:tc>
        <w:tc>
          <w:tcPr>
            <w:tcW w:w="3688" w:type="pct"/>
            <w:vAlign w:val="center"/>
          </w:tcPr>
          <w:p w14:paraId="557B65AC" w14:textId="77777777" w:rsidR="002E1AF5" w:rsidRPr="0096274C" w:rsidRDefault="002E1AF5" w:rsidP="002E1AF5">
            <w:pPr>
              <w:tabs>
                <w:tab w:val="left" w:pos="1029"/>
              </w:tabs>
              <w:spacing w:after="0"/>
              <w:rPr>
                <w:rFonts w:ascii="Arial" w:hAnsi="Arial" w:cs="Arial"/>
              </w:rPr>
            </w:pPr>
            <w:r w:rsidRPr="0096274C">
              <w:rPr>
                <w:rFonts w:ascii="Arial" w:hAnsi="Arial" w:cs="Arial"/>
              </w:rPr>
              <w:t>Population density in the UK</w:t>
            </w:r>
            <w:r w:rsidRPr="0096274C">
              <w:rPr>
                <w:rFonts w:ascii="Arial" w:hAnsi="Arial" w:cs="Arial"/>
              </w:rPr>
              <w:tab/>
            </w:r>
          </w:p>
        </w:tc>
        <w:tc>
          <w:tcPr>
            <w:tcW w:w="666" w:type="pct"/>
            <w:vAlign w:val="center"/>
          </w:tcPr>
          <w:p w14:paraId="79F85BBC" w14:textId="77777777" w:rsidR="002E1AF5" w:rsidRPr="005F3F44" w:rsidRDefault="00533E58" w:rsidP="002E1AF5">
            <w:pPr>
              <w:spacing w:after="0"/>
              <w:rPr>
                <w:rFonts w:ascii="Arial" w:hAnsi="Arial" w:cs="Arial"/>
                <w:b/>
              </w:rPr>
            </w:pPr>
            <w:r>
              <w:rPr>
                <w:rFonts w:ascii="Arial" w:hAnsi="Arial" w:cs="Arial"/>
                <w:b/>
              </w:rPr>
              <w:t>85</w:t>
            </w:r>
          </w:p>
        </w:tc>
      </w:tr>
      <w:tr w:rsidR="002E1AF5" w:rsidRPr="005F3F44" w14:paraId="5034D71E" w14:textId="77777777" w:rsidTr="002E1AF5">
        <w:trPr>
          <w:trHeight w:val="680"/>
        </w:trPr>
        <w:tc>
          <w:tcPr>
            <w:tcW w:w="646" w:type="pct"/>
            <w:shd w:val="clear" w:color="auto" w:fill="E7F0D0" w:themeFill="accent5" w:themeFillTint="66"/>
            <w:vAlign w:val="center"/>
          </w:tcPr>
          <w:p w14:paraId="19FF2CEC" w14:textId="77777777" w:rsidR="002E1AF5" w:rsidRPr="0096274C" w:rsidRDefault="002E1AF5" w:rsidP="002E1AF5">
            <w:pPr>
              <w:spacing w:after="0"/>
              <w:rPr>
                <w:rFonts w:ascii="Arial" w:hAnsi="Arial" w:cs="Arial"/>
              </w:rPr>
            </w:pPr>
            <w:r w:rsidRPr="0096274C">
              <w:rPr>
                <w:rFonts w:ascii="Arial" w:hAnsi="Arial" w:cs="Arial"/>
              </w:rPr>
              <w:t>26917</w:t>
            </w:r>
          </w:p>
        </w:tc>
        <w:tc>
          <w:tcPr>
            <w:tcW w:w="3688" w:type="pct"/>
            <w:vAlign w:val="center"/>
          </w:tcPr>
          <w:p w14:paraId="6D6B1646" w14:textId="77777777" w:rsidR="002E1AF5" w:rsidRPr="0096274C" w:rsidRDefault="002E1AF5" w:rsidP="002E1AF5">
            <w:pPr>
              <w:spacing w:after="0"/>
              <w:rPr>
                <w:rFonts w:ascii="Arial" w:hAnsi="Arial" w:cs="Arial"/>
              </w:rPr>
            </w:pPr>
            <w:r w:rsidRPr="0096274C">
              <w:rPr>
                <w:rFonts w:ascii="Arial" w:hAnsi="Arial" w:cs="Arial"/>
              </w:rPr>
              <w:t>Where are the UK's largest cities</w:t>
            </w:r>
          </w:p>
        </w:tc>
        <w:tc>
          <w:tcPr>
            <w:tcW w:w="666" w:type="pct"/>
            <w:vAlign w:val="center"/>
          </w:tcPr>
          <w:p w14:paraId="404272A4" w14:textId="77777777" w:rsidR="002E1AF5" w:rsidRPr="005F3F44" w:rsidRDefault="00533E58" w:rsidP="002E1AF5">
            <w:pPr>
              <w:spacing w:after="0"/>
              <w:rPr>
                <w:rFonts w:ascii="Arial" w:hAnsi="Arial" w:cs="Arial"/>
                <w:b/>
              </w:rPr>
            </w:pPr>
            <w:r>
              <w:rPr>
                <w:rFonts w:ascii="Arial" w:hAnsi="Arial" w:cs="Arial"/>
                <w:b/>
              </w:rPr>
              <w:t>88</w:t>
            </w:r>
          </w:p>
        </w:tc>
      </w:tr>
      <w:tr w:rsidR="002E1AF5" w:rsidRPr="005F3F44" w14:paraId="6E80DC93" w14:textId="77777777" w:rsidTr="002E1AF5">
        <w:trPr>
          <w:trHeight w:val="680"/>
        </w:trPr>
        <w:tc>
          <w:tcPr>
            <w:tcW w:w="646" w:type="pct"/>
            <w:shd w:val="clear" w:color="auto" w:fill="E7F0D0" w:themeFill="accent5" w:themeFillTint="66"/>
            <w:vAlign w:val="center"/>
          </w:tcPr>
          <w:p w14:paraId="162D7610" w14:textId="77777777" w:rsidR="002E1AF5" w:rsidRPr="0096274C" w:rsidRDefault="002E1AF5" w:rsidP="002E1AF5">
            <w:pPr>
              <w:spacing w:after="0"/>
              <w:rPr>
                <w:rFonts w:ascii="Arial" w:hAnsi="Arial" w:cs="Arial"/>
              </w:rPr>
            </w:pPr>
            <w:r w:rsidRPr="0096274C">
              <w:rPr>
                <w:rFonts w:ascii="Arial" w:hAnsi="Arial" w:cs="Arial"/>
              </w:rPr>
              <w:t>26990</w:t>
            </w:r>
          </w:p>
        </w:tc>
        <w:tc>
          <w:tcPr>
            <w:tcW w:w="3688" w:type="pct"/>
            <w:vAlign w:val="center"/>
          </w:tcPr>
          <w:p w14:paraId="69170752" w14:textId="77777777" w:rsidR="002E1AF5" w:rsidRPr="0096274C" w:rsidRDefault="002E1AF5" w:rsidP="002E1AF5">
            <w:pPr>
              <w:spacing w:after="0"/>
              <w:rPr>
                <w:rFonts w:ascii="Arial" w:hAnsi="Arial" w:cs="Arial"/>
              </w:rPr>
            </w:pPr>
            <w:r w:rsidRPr="0096274C">
              <w:rPr>
                <w:rFonts w:ascii="Arial" w:hAnsi="Arial" w:cs="Arial"/>
              </w:rPr>
              <w:t>A case study of London</w:t>
            </w:r>
          </w:p>
        </w:tc>
        <w:tc>
          <w:tcPr>
            <w:tcW w:w="666" w:type="pct"/>
            <w:vAlign w:val="center"/>
          </w:tcPr>
          <w:p w14:paraId="3380C7E1" w14:textId="77777777" w:rsidR="002E1AF5" w:rsidRPr="005F3F44" w:rsidRDefault="00533E58" w:rsidP="002E1AF5">
            <w:pPr>
              <w:spacing w:after="0"/>
              <w:rPr>
                <w:rFonts w:ascii="Arial" w:hAnsi="Arial" w:cs="Arial"/>
                <w:b/>
              </w:rPr>
            </w:pPr>
            <w:r>
              <w:rPr>
                <w:rFonts w:ascii="Arial" w:hAnsi="Arial" w:cs="Arial"/>
                <w:b/>
              </w:rPr>
              <w:t>89</w:t>
            </w:r>
          </w:p>
        </w:tc>
      </w:tr>
      <w:tr w:rsidR="002E1AF5" w:rsidRPr="005F3F44" w14:paraId="4954C34F" w14:textId="77777777" w:rsidTr="002E1AF5">
        <w:trPr>
          <w:trHeight w:val="680"/>
        </w:trPr>
        <w:tc>
          <w:tcPr>
            <w:tcW w:w="646" w:type="pct"/>
            <w:shd w:val="clear" w:color="auto" w:fill="E7F0D0" w:themeFill="accent5" w:themeFillTint="66"/>
            <w:vAlign w:val="center"/>
          </w:tcPr>
          <w:p w14:paraId="609AEB70" w14:textId="77777777" w:rsidR="002E1AF5" w:rsidRPr="0096274C" w:rsidRDefault="002E1AF5" w:rsidP="002E1AF5">
            <w:pPr>
              <w:spacing w:after="0"/>
              <w:rPr>
                <w:rFonts w:ascii="Arial" w:hAnsi="Arial" w:cs="Arial"/>
              </w:rPr>
            </w:pPr>
            <w:r w:rsidRPr="0096274C">
              <w:rPr>
                <w:rFonts w:ascii="Arial" w:hAnsi="Arial" w:cs="Arial"/>
              </w:rPr>
              <w:t>26924</w:t>
            </w:r>
          </w:p>
        </w:tc>
        <w:tc>
          <w:tcPr>
            <w:tcW w:w="3688" w:type="pct"/>
            <w:vAlign w:val="center"/>
          </w:tcPr>
          <w:p w14:paraId="3247013A" w14:textId="77777777" w:rsidR="002E1AF5" w:rsidRPr="0096274C" w:rsidRDefault="002E1AF5" w:rsidP="002E1AF5">
            <w:pPr>
              <w:spacing w:after="0"/>
              <w:rPr>
                <w:rFonts w:ascii="Arial" w:hAnsi="Arial" w:cs="Arial"/>
              </w:rPr>
            </w:pPr>
            <w:r w:rsidRPr="0096274C">
              <w:rPr>
                <w:rFonts w:ascii="Arial" w:hAnsi="Arial" w:cs="Arial"/>
              </w:rPr>
              <w:t>A London plenary triangle</w:t>
            </w:r>
          </w:p>
        </w:tc>
        <w:tc>
          <w:tcPr>
            <w:tcW w:w="666" w:type="pct"/>
            <w:vAlign w:val="center"/>
          </w:tcPr>
          <w:p w14:paraId="6906EA3B" w14:textId="77777777" w:rsidR="002E1AF5" w:rsidRPr="005F3F44" w:rsidRDefault="00533E58" w:rsidP="002E1AF5">
            <w:pPr>
              <w:spacing w:after="0"/>
              <w:rPr>
                <w:rFonts w:ascii="Arial" w:hAnsi="Arial" w:cs="Arial"/>
                <w:b/>
              </w:rPr>
            </w:pPr>
            <w:r>
              <w:rPr>
                <w:rFonts w:ascii="Arial" w:hAnsi="Arial" w:cs="Arial"/>
                <w:b/>
              </w:rPr>
              <w:t>96</w:t>
            </w:r>
          </w:p>
        </w:tc>
      </w:tr>
      <w:tr w:rsidR="002E1AF5" w:rsidRPr="005F3F44" w14:paraId="38CFDDD0" w14:textId="77777777" w:rsidTr="002E1AF5">
        <w:trPr>
          <w:trHeight w:val="680"/>
        </w:trPr>
        <w:tc>
          <w:tcPr>
            <w:tcW w:w="646" w:type="pct"/>
            <w:shd w:val="clear" w:color="auto" w:fill="E7F0D0" w:themeFill="accent5" w:themeFillTint="66"/>
            <w:vAlign w:val="center"/>
          </w:tcPr>
          <w:p w14:paraId="53D57A6D" w14:textId="77777777" w:rsidR="002E1AF5" w:rsidRPr="0096274C" w:rsidRDefault="002E1AF5" w:rsidP="002E1AF5">
            <w:pPr>
              <w:tabs>
                <w:tab w:val="left" w:pos="972"/>
              </w:tabs>
              <w:spacing w:after="0"/>
              <w:rPr>
                <w:rFonts w:ascii="Arial" w:hAnsi="Arial" w:cs="Arial"/>
              </w:rPr>
            </w:pPr>
            <w:r w:rsidRPr="0096274C">
              <w:rPr>
                <w:rFonts w:ascii="Arial" w:hAnsi="Arial" w:cs="Arial"/>
              </w:rPr>
              <w:t>26991</w:t>
            </w:r>
            <w:r w:rsidRPr="0096274C">
              <w:rPr>
                <w:rFonts w:ascii="Arial" w:hAnsi="Arial" w:cs="Arial"/>
              </w:rPr>
              <w:tab/>
            </w:r>
          </w:p>
        </w:tc>
        <w:tc>
          <w:tcPr>
            <w:tcW w:w="3688" w:type="pct"/>
            <w:vAlign w:val="center"/>
          </w:tcPr>
          <w:p w14:paraId="3FC68170" w14:textId="4B47A70F" w:rsidR="002E1AF5" w:rsidRPr="0096274C" w:rsidRDefault="002E1AF5" w:rsidP="002E1AF5">
            <w:pPr>
              <w:spacing w:after="0"/>
              <w:rPr>
                <w:rFonts w:ascii="Arial" w:hAnsi="Arial" w:cs="Arial"/>
              </w:rPr>
            </w:pPr>
            <w:r w:rsidRPr="0096274C">
              <w:rPr>
                <w:rFonts w:ascii="Arial" w:hAnsi="Arial" w:cs="Arial"/>
              </w:rPr>
              <w:t xml:space="preserve">London and UK cities urban </w:t>
            </w:r>
            <w:r w:rsidR="0013596D">
              <w:rPr>
                <w:rFonts w:ascii="Arial" w:hAnsi="Arial" w:cs="Arial"/>
              </w:rPr>
              <w:t>quiz questions</w:t>
            </w:r>
          </w:p>
        </w:tc>
        <w:tc>
          <w:tcPr>
            <w:tcW w:w="666" w:type="pct"/>
            <w:vAlign w:val="center"/>
          </w:tcPr>
          <w:p w14:paraId="3D60775C" w14:textId="77777777" w:rsidR="002E1AF5" w:rsidRPr="005F3F44" w:rsidRDefault="00533E58" w:rsidP="002E1AF5">
            <w:pPr>
              <w:spacing w:after="0"/>
              <w:rPr>
                <w:rFonts w:ascii="Arial" w:hAnsi="Arial" w:cs="Arial"/>
                <w:b/>
              </w:rPr>
            </w:pPr>
            <w:r>
              <w:rPr>
                <w:rFonts w:ascii="Arial" w:hAnsi="Arial" w:cs="Arial"/>
                <w:b/>
              </w:rPr>
              <w:t>97</w:t>
            </w:r>
          </w:p>
        </w:tc>
      </w:tr>
      <w:tr w:rsidR="002E1AF5" w:rsidRPr="005F3F44" w14:paraId="2E90AC56" w14:textId="77777777" w:rsidTr="002E1AF5">
        <w:trPr>
          <w:trHeight w:val="680"/>
        </w:trPr>
        <w:tc>
          <w:tcPr>
            <w:tcW w:w="646" w:type="pct"/>
            <w:shd w:val="clear" w:color="auto" w:fill="E7F0D0" w:themeFill="accent5" w:themeFillTint="66"/>
            <w:vAlign w:val="center"/>
          </w:tcPr>
          <w:p w14:paraId="197D42CA" w14:textId="77777777" w:rsidR="002E1AF5" w:rsidRPr="0096274C" w:rsidRDefault="002E1AF5" w:rsidP="002E1AF5">
            <w:pPr>
              <w:spacing w:after="0"/>
              <w:rPr>
                <w:rFonts w:ascii="Arial" w:hAnsi="Arial" w:cs="Arial"/>
              </w:rPr>
            </w:pPr>
            <w:r w:rsidRPr="0096274C">
              <w:rPr>
                <w:rFonts w:ascii="Arial" w:hAnsi="Arial" w:cs="Arial"/>
              </w:rPr>
              <w:t>26995</w:t>
            </w:r>
          </w:p>
        </w:tc>
        <w:tc>
          <w:tcPr>
            <w:tcW w:w="3688" w:type="pct"/>
            <w:vAlign w:val="center"/>
          </w:tcPr>
          <w:p w14:paraId="75780B22" w14:textId="77777777" w:rsidR="002E1AF5" w:rsidRPr="0096274C" w:rsidRDefault="002E1AF5" w:rsidP="002E1AF5">
            <w:pPr>
              <w:spacing w:after="0"/>
              <w:rPr>
                <w:rFonts w:ascii="Arial" w:hAnsi="Arial" w:cs="Arial"/>
              </w:rPr>
            </w:pPr>
            <w:r w:rsidRPr="0096274C">
              <w:rPr>
                <w:rFonts w:ascii="Arial" w:hAnsi="Arial" w:cs="Arial"/>
              </w:rPr>
              <w:t>The future of UK cities</w:t>
            </w:r>
          </w:p>
        </w:tc>
        <w:tc>
          <w:tcPr>
            <w:tcW w:w="666" w:type="pct"/>
            <w:vAlign w:val="center"/>
          </w:tcPr>
          <w:p w14:paraId="195009B2" w14:textId="77777777" w:rsidR="002E1AF5" w:rsidRPr="005F3F44" w:rsidRDefault="00533E58" w:rsidP="002E1AF5">
            <w:pPr>
              <w:spacing w:after="0"/>
              <w:rPr>
                <w:rFonts w:ascii="Arial" w:hAnsi="Arial" w:cs="Arial"/>
                <w:b/>
              </w:rPr>
            </w:pPr>
            <w:r>
              <w:rPr>
                <w:rFonts w:ascii="Arial" w:hAnsi="Arial" w:cs="Arial"/>
                <w:b/>
              </w:rPr>
              <w:t>99</w:t>
            </w:r>
          </w:p>
        </w:tc>
      </w:tr>
      <w:tr w:rsidR="002E1AF5" w:rsidRPr="005F3F44" w14:paraId="69B04075" w14:textId="77777777" w:rsidTr="002E1AF5">
        <w:trPr>
          <w:trHeight w:val="680"/>
        </w:trPr>
        <w:tc>
          <w:tcPr>
            <w:tcW w:w="646" w:type="pct"/>
            <w:shd w:val="clear" w:color="auto" w:fill="E7F0D0" w:themeFill="accent5" w:themeFillTint="66"/>
            <w:vAlign w:val="center"/>
          </w:tcPr>
          <w:p w14:paraId="7F301B55" w14:textId="77777777" w:rsidR="002E1AF5" w:rsidRPr="0096274C" w:rsidRDefault="002E1AF5" w:rsidP="002E1AF5">
            <w:pPr>
              <w:spacing w:after="0"/>
              <w:rPr>
                <w:rFonts w:ascii="Arial" w:hAnsi="Arial" w:cs="Arial"/>
              </w:rPr>
            </w:pPr>
            <w:r w:rsidRPr="0096274C">
              <w:rPr>
                <w:rFonts w:ascii="Arial" w:hAnsi="Arial" w:cs="Arial"/>
              </w:rPr>
              <w:t>26996</w:t>
            </w:r>
          </w:p>
        </w:tc>
        <w:tc>
          <w:tcPr>
            <w:tcW w:w="3688" w:type="pct"/>
            <w:vAlign w:val="center"/>
          </w:tcPr>
          <w:p w14:paraId="73957FA4" w14:textId="77777777" w:rsidR="002E1AF5" w:rsidRPr="0096274C" w:rsidRDefault="002E1AF5" w:rsidP="002E1AF5">
            <w:pPr>
              <w:spacing w:after="0"/>
              <w:rPr>
                <w:rFonts w:ascii="Arial" w:hAnsi="Arial" w:cs="Arial"/>
              </w:rPr>
            </w:pPr>
            <w:r w:rsidRPr="0096274C">
              <w:rPr>
                <w:rFonts w:ascii="Arial" w:hAnsi="Arial" w:cs="Arial"/>
              </w:rPr>
              <w:t>KWHL grid</w:t>
            </w:r>
          </w:p>
        </w:tc>
        <w:tc>
          <w:tcPr>
            <w:tcW w:w="666" w:type="pct"/>
            <w:vAlign w:val="center"/>
          </w:tcPr>
          <w:p w14:paraId="494EA8D8" w14:textId="77777777" w:rsidR="002E1AF5" w:rsidRPr="005F3F44" w:rsidRDefault="00533E58" w:rsidP="002E1AF5">
            <w:pPr>
              <w:spacing w:after="0"/>
              <w:rPr>
                <w:rFonts w:ascii="Arial" w:hAnsi="Arial" w:cs="Arial"/>
                <w:b/>
              </w:rPr>
            </w:pPr>
            <w:r>
              <w:rPr>
                <w:rFonts w:ascii="Arial" w:hAnsi="Arial" w:cs="Arial"/>
                <w:b/>
              </w:rPr>
              <w:t>100</w:t>
            </w:r>
          </w:p>
        </w:tc>
      </w:tr>
      <w:tr w:rsidR="002E1AF5" w:rsidRPr="005F3F44" w14:paraId="79BA46EE" w14:textId="77777777" w:rsidTr="002E1AF5">
        <w:trPr>
          <w:trHeight w:val="680"/>
        </w:trPr>
        <w:tc>
          <w:tcPr>
            <w:tcW w:w="646" w:type="pct"/>
            <w:shd w:val="clear" w:color="auto" w:fill="E7F0D0" w:themeFill="accent5" w:themeFillTint="66"/>
            <w:vAlign w:val="center"/>
          </w:tcPr>
          <w:p w14:paraId="29A5A81D" w14:textId="77777777" w:rsidR="002E1AF5" w:rsidRPr="0096274C" w:rsidRDefault="002E1AF5" w:rsidP="002E1AF5">
            <w:pPr>
              <w:spacing w:after="0"/>
              <w:rPr>
                <w:rFonts w:ascii="Arial" w:hAnsi="Arial" w:cs="Arial"/>
              </w:rPr>
            </w:pPr>
            <w:r w:rsidRPr="0096274C">
              <w:rPr>
                <w:rFonts w:ascii="Arial" w:hAnsi="Arial" w:cs="Arial"/>
              </w:rPr>
              <w:t>27002</w:t>
            </w:r>
          </w:p>
        </w:tc>
        <w:tc>
          <w:tcPr>
            <w:tcW w:w="3688" w:type="pct"/>
            <w:vAlign w:val="center"/>
          </w:tcPr>
          <w:p w14:paraId="532F31AF" w14:textId="77777777" w:rsidR="002E1AF5" w:rsidRPr="0096274C" w:rsidRDefault="002E1AF5" w:rsidP="002E1AF5">
            <w:pPr>
              <w:spacing w:after="0"/>
              <w:rPr>
                <w:rFonts w:ascii="Arial" w:hAnsi="Arial" w:cs="Arial"/>
              </w:rPr>
            </w:pPr>
            <w:r w:rsidRPr="0096274C">
              <w:rPr>
                <w:rFonts w:ascii="Arial" w:hAnsi="Arial" w:cs="Arial"/>
              </w:rPr>
              <w:t>Gloucester Docks - match the captions</w:t>
            </w:r>
          </w:p>
        </w:tc>
        <w:tc>
          <w:tcPr>
            <w:tcW w:w="666" w:type="pct"/>
            <w:vAlign w:val="center"/>
          </w:tcPr>
          <w:p w14:paraId="5491D58C" w14:textId="77777777" w:rsidR="002E1AF5" w:rsidRPr="005F3F44" w:rsidRDefault="00533E58" w:rsidP="002E1AF5">
            <w:pPr>
              <w:spacing w:after="0"/>
              <w:rPr>
                <w:rFonts w:ascii="Arial" w:hAnsi="Arial" w:cs="Arial"/>
                <w:b/>
              </w:rPr>
            </w:pPr>
            <w:r>
              <w:rPr>
                <w:rFonts w:ascii="Arial" w:hAnsi="Arial" w:cs="Arial"/>
                <w:b/>
              </w:rPr>
              <w:t>101</w:t>
            </w:r>
          </w:p>
        </w:tc>
      </w:tr>
      <w:tr w:rsidR="002E1AF5" w:rsidRPr="005F3F44" w14:paraId="39598993" w14:textId="77777777" w:rsidTr="002E1AF5">
        <w:trPr>
          <w:trHeight w:val="680"/>
        </w:trPr>
        <w:tc>
          <w:tcPr>
            <w:tcW w:w="646" w:type="pct"/>
            <w:shd w:val="clear" w:color="auto" w:fill="E7F0D0" w:themeFill="accent5" w:themeFillTint="66"/>
            <w:vAlign w:val="center"/>
          </w:tcPr>
          <w:p w14:paraId="7A4007F3" w14:textId="77777777" w:rsidR="002E1AF5" w:rsidRPr="0096274C" w:rsidRDefault="002E1AF5" w:rsidP="002E1AF5">
            <w:pPr>
              <w:spacing w:after="0"/>
              <w:rPr>
                <w:rFonts w:ascii="Arial" w:hAnsi="Arial" w:cs="Arial"/>
              </w:rPr>
            </w:pPr>
            <w:r w:rsidRPr="0096274C">
              <w:rPr>
                <w:rFonts w:ascii="Arial" w:hAnsi="Arial" w:cs="Arial"/>
              </w:rPr>
              <w:t>26997</w:t>
            </w:r>
          </w:p>
        </w:tc>
        <w:tc>
          <w:tcPr>
            <w:tcW w:w="3688" w:type="pct"/>
            <w:vAlign w:val="center"/>
          </w:tcPr>
          <w:p w14:paraId="057E0046" w14:textId="77777777" w:rsidR="002E1AF5" w:rsidRPr="0096274C" w:rsidRDefault="002E1AF5" w:rsidP="002E1AF5">
            <w:pPr>
              <w:spacing w:after="0"/>
              <w:rPr>
                <w:rFonts w:ascii="Arial" w:hAnsi="Arial" w:cs="Arial"/>
              </w:rPr>
            </w:pPr>
            <w:r w:rsidRPr="0096274C">
              <w:rPr>
                <w:rFonts w:ascii="Arial" w:hAnsi="Arial" w:cs="Arial"/>
              </w:rPr>
              <w:t>Gloucester Docks - before and after redevelopment</w:t>
            </w:r>
          </w:p>
        </w:tc>
        <w:tc>
          <w:tcPr>
            <w:tcW w:w="666" w:type="pct"/>
            <w:vAlign w:val="center"/>
          </w:tcPr>
          <w:p w14:paraId="4DDD2ECF" w14:textId="77777777" w:rsidR="002E1AF5" w:rsidRPr="005F3F44" w:rsidRDefault="00533E58" w:rsidP="002E1AF5">
            <w:pPr>
              <w:spacing w:after="0"/>
              <w:rPr>
                <w:rFonts w:ascii="Arial" w:hAnsi="Arial" w:cs="Arial"/>
                <w:b/>
              </w:rPr>
            </w:pPr>
            <w:r>
              <w:rPr>
                <w:rFonts w:ascii="Arial" w:hAnsi="Arial" w:cs="Arial"/>
                <w:b/>
              </w:rPr>
              <w:t>103</w:t>
            </w:r>
          </w:p>
        </w:tc>
      </w:tr>
      <w:tr w:rsidR="002E1AF5" w:rsidRPr="005F3F44" w14:paraId="1D8D4A7C" w14:textId="77777777" w:rsidTr="002E1AF5">
        <w:trPr>
          <w:trHeight w:val="680"/>
        </w:trPr>
        <w:tc>
          <w:tcPr>
            <w:tcW w:w="646" w:type="pct"/>
            <w:shd w:val="clear" w:color="auto" w:fill="E7F0D0" w:themeFill="accent5" w:themeFillTint="66"/>
            <w:vAlign w:val="center"/>
          </w:tcPr>
          <w:p w14:paraId="3AFFA618" w14:textId="77777777" w:rsidR="002E1AF5" w:rsidRPr="0096274C" w:rsidRDefault="002E1AF5" w:rsidP="002E1AF5">
            <w:pPr>
              <w:spacing w:after="0"/>
              <w:rPr>
                <w:rFonts w:ascii="Arial" w:hAnsi="Arial" w:cs="Arial"/>
              </w:rPr>
            </w:pPr>
            <w:r w:rsidRPr="0096274C">
              <w:rPr>
                <w:rFonts w:ascii="Arial" w:hAnsi="Arial" w:cs="Arial"/>
              </w:rPr>
              <w:t>27084</w:t>
            </w:r>
          </w:p>
        </w:tc>
        <w:tc>
          <w:tcPr>
            <w:tcW w:w="3688" w:type="pct"/>
            <w:vAlign w:val="center"/>
          </w:tcPr>
          <w:p w14:paraId="7C93AA73" w14:textId="77777777" w:rsidR="002E1AF5" w:rsidRPr="0096274C" w:rsidRDefault="002E1AF5" w:rsidP="002E1AF5">
            <w:pPr>
              <w:spacing w:after="0"/>
              <w:rPr>
                <w:rFonts w:ascii="Arial" w:hAnsi="Arial" w:cs="Arial"/>
              </w:rPr>
            </w:pPr>
            <w:r w:rsidRPr="0096274C">
              <w:rPr>
                <w:rFonts w:ascii="Arial" w:hAnsi="Arial" w:cs="Arial"/>
              </w:rPr>
              <w:t>Gloucester docks – an urban regeneration sequencing activity</w:t>
            </w:r>
          </w:p>
        </w:tc>
        <w:tc>
          <w:tcPr>
            <w:tcW w:w="666" w:type="pct"/>
            <w:vAlign w:val="center"/>
          </w:tcPr>
          <w:p w14:paraId="47FF05C6" w14:textId="77777777" w:rsidR="002E1AF5" w:rsidRPr="005F3F44" w:rsidRDefault="00533E58" w:rsidP="002E1AF5">
            <w:pPr>
              <w:spacing w:after="0"/>
              <w:rPr>
                <w:rFonts w:ascii="Arial" w:hAnsi="Arial" w:cs="Arial"/>
                <w:b/>
              </w:rPr>
            </w:pPr>
            <w:r>
              <w:rPr>
                <w:rFonts w:ascii="Arial" w:hAnsi="Arial" w:cs="Arial"/>
                <w:b/>
              </w:rPr>
              <w:t>108</w:t>
            </w:r>
          </w:p>
        </w:tc>
      </w:tr>
      <w:tr w:rsidR="002E1AF5" w:rsidRPr="005F3F44" w14:paraId="12B77005" w14:textId="77777777" w:rsidTr="002E1AF5">
        <w:trPr>
          <w:trHeight w:val="680"/>
        </w:trPr>
        <w:tc>
          <w:tcPr>
            <w:tcW w:w="646" w:type="pct"/>
            <w:shd w:val="clear" w:color="auto" w:fill="E7F0D0" w:themeFill="accent5" w:themeFillTint="66"/>
            <w:vAlign w:val="center"/>
          </w:tcPr>
          <w:p w14:paraId="506F2A72" w14:textId="77777777" w:rsidR="002E1AF5" w:rsidRPr="0096274C" w:rsidRDefault="002E1AF5" w:rsidP="002E1AF5">
            <w:pPr>
              <w:spacing w:after="0"/>
              <w:rPr>
                <w:rFonts w:ascii="Arial" w:hAnsi="Arial" w:cs="Arial"/>
              </w:rPr>
            </w:pPr>
            <w:r>
              <w:rPr>
                <w:rFonts w:ascii="Arial" w:hAnsi="Arial" w:cs="Arial"/>
              </w:rPr>
              <w:t>27093</w:t>
            </w:r>
          </w:p>
        </w:tc>
        <w:tc>
          <w:tcPr>
            <w:tcW w:w="3688" w:type="pct"/>
            <w:vAlign w:val="center"/>
          </w:tcPr>
          <w:p w14:paraId="53BC487B" w14:textId="77777777" w:rsidR="002E1AF5" w:rsidRPr="0096274C" w:rsidRDefault="002E1AF5" w:rsidP="002E1AF5">
            <w:pPr>
              <w:spacing w:after="0"/>
              <w:rPr>
                <w:rFonts w:ascii="Arial" w:hAnsi="Arial" w:cs="Arial"/>
              </w:rPr>
            </w:pPr>
            <w:r>
              <w:rPr>
                <w:rFonts w:ascii="Arial" w:hAnsi="Arial" w:cs="Arial"/>
              </w:rPr>
              <w:t>The regeneration of Gloucester Docks – fact or opinion</w:t>
            </w:r>
          </w:p>
        </w:tc>
        <w:tc>
          <w:tcPr>
            <w:tcW w:w="666" w:type="pct"/>
            <w:vAlign w:val="center"/>
          </w:tcPr>
          <w:p w14:paraId="79357431" w14:textId="77777777" w:rsidR="002E1AF5" w:rsidRPr="005F3F44" w:rsidRDefault="00533E58" w:rsidP="002E1AF5">
            <w:pPr>
              <w:spacing w:after="0"/>
              <w:rPr>
                <w:rFonts w:ascii="Arial" w:hAnsi="Arial" w:cs="Arial"/>
                <w:b/>
              </w:rPr>
            </w:pPr>
            <w:r>
              <w:rPr>
                <w:rFonts w:ascii="Arial" w:hAnsi="Arial" w:cs="Arial"/>
                <w:b/>
              </w:rPr>
              <w:t>113</w:t>
            </w:r>
          </w:p>
        </w:tc>
      </w:tr>
      <w:tr w:rsidR="002E1AF5" w:rsidRPr="005F3F44" w14:paraId="326AA7AE" w14:textId="77777777" w:rsidTr="002E1AF5">
        <w:trPr>
          <w:trHeight w:val="680"/>
        </w:trPr>
        <w:tc>
          <w:tcPr>
            <w:tcW w:w="646" w:type="pct"/>
            <w:shd w:val="clear" w:color="auto" w:fill="E7F0D0" w:themeFill="accent5" w:themeFillTint="66"/>
            <w:vAlign w:val="center"/>
          </w:tcPr>
          <w:p w14:paraId="225118CE" w14:textId="77777777" w:rsidR="002E1AF5" w:rsidRPr="0096274C" w:rsidRDefault="002E1AF5" w:rsidP="002E1AF5">
            <w:pPr>
              <w:spacing w:after="0"/>
              <w:rPr>
                <w:rFonts w:ascii="Arial" w:hAnsi="Arial" w:cs="Arial"/>
              </w:rPr>
            </w:pPr>
            <w:r w:rsidRPr="0096274C">
              <w:rPr>
                <w:rFonts w:ascii="Arial" w:hAnsi="Arial" w:cs="Arial"/>
              </w:rPr>
              <w:t>26998</w:t>
            </w:r>
          </w:p>
        </w:tc>
        <w:tc>
          <w:tcPr>
            <w:tcW w:w="3688" w:type="pct"/>
            <w:vAlign w:val="center"/>
          </w:tcPr>
          <w:p w14:paraId="1C315807" w14:textId="77777777" w:rsidR="002E1AF5" w:rsidRPr="0096274C" w:rsidRDefault="002E1AF5" w:rsidP="002E1AF5">
            <w:pPr>
              <w:spacing w:after="0"/>
              <w:rPr>
                <w:rFonts w:ascii="Arial" w:hAnsi="Arial" w:cs="Arial"/>
              </w:rPr>
            </w:pPr>
            <w:r w:rsidRPr="0096274C">
              <w:rPr>
                <w:rFonts w:ascii="Arial" w:hAnsi="Arial" w:cs="Arial"/>
              </w:rPr>
              <w:t>Urban and industrial change at the Lock Warehouse</w:t>
            </w:r>
          </w:p>
        </w:tc>
        <w:tc>
          <w:tcPr>
            <w:tcW w:w="666" w:type="pct"/>
            <w:vAlign w:val="center"/>
          </w:tcPr>
          <w:p w14:paraId="2C0AB912" w14:textId="77777777" w:rsidR="002E1AF5" w:rsidRPr="005F3F44" w:rsidRDefault="00533E58" w:rsidP="002E1AF5">
            <w:pPr>
              <w:spacing w:after="0"/>
              <w:rPr>
                <w:rFonts w:ascii="Arial" w:hAnsi="Arial" w:cs="Arial"/>
                <w:b/>
              </w:rPr>
            </w:pPr>
            <w:r>
              <w:rPr>
                <w:rFonts w:ascii="Arial" w:hAnsi="Arial" w:cs="Arial"/>
                <w:b/>
              </w:rPr>
              <w:t>117</w:t>
            </w:r>
          </w:p>
        </w:tc>
      </w:tr>
      <w:tr w:rsidR="002E1AF5" w:rsidRPr="005F3F44" w14:paraId="5069A653" w14:textId="77777777" w:rsidTr="002E1AF5">
        <w:trPr>
          <w:trHeight w:val="680"/>
        </w:trPr>
        <w:tc>
          <w:tcPr>
            <w:tcW w:w="646" w:type="pct"/>
            <w:shd w:val="clear" w:color="auto" w:fill="E7F0D0" w:themeFill="accent5" w:themeFillTint="66"/>
            <w:vAlign w:val="center"/>
          </w:tcPr>
          <w:p w14:paraId="40AF8445" w14:textId="77777777" w:rsidR="002E1AF5" w:rsidRPr="0096274C" w:rsidRDefault="002E1AF5" w:rsidP="002E1AF5">
            <w:pPr>
              <w:spacing w:after="0"/>
              <w:rPr>
                <w:rFonts w:ascii="Arial" w:hAnsi="Arial" w:cs="Arial"/>
              </w:rPr>
            </w:pPr>
            <w:r w:rsidRPr="0096274C">
              <w:rPr>
                <w:rFonts w:ascii="Arial" w:hAnsi="Arial" w:cs="Arial"/>
              </w:rPr>
              <w:t>26999</w:t>
            </w:r>
          </w:p>
        </w:tc>
        <w:tc>
          <w:tcPr>
            <w:tcW w:w="3688" w:type="pct"/>
            <w:vAlign w:val="center"/>
          </w:tcPr>
          <w:p w14:paraId="28721E8A" w14:textId="77777777" w:rsidR="002E1AF5" w:rsidRPr="0096274C" w:rsidRDefault="002E1AF5" w:rsidP="002E1AF5">
            <w:pPr>
              <w:spacing w:after="0"/>
              <w:rPr>
                <w:rFonts w:ascii="Arial" w:hAnsi="Arial" w:cs="Arial"/>
              </w:rPr>
            </w:pPr>
            <w:r w:rsidRPr="0096274C">
              <w:rPr>
                <w:rFonts w:ascii="Arial" w:hAnsi="Arial" w:cs="Arial"/>
              </w:rPr>
              <w:t>Map interpretation at Gloucester Docks</w:t>
            </w:r>
          </w:p>
        </w:tc>
        <w:tc>
          <w:tcPr>
            <w:tcW w:w="666" w:type="pct"/>
            <w:vAlign w:val="center"/>
          </w:tcPr>
          <w:p w14:paraId="3D0A54F2" w14:textId="77777777" w:rsidR="002E1AF5" w:rsidRPr="005F3F44" w:rsidRDefault="00533E58" w:rsidP="002E1AF5">
            <w:pPr>
              <w:spacing w:after="0"/>
              <w:rPr>
                <w:rFonts w:ascii="Arial" w:hAnsi="Arial" w:cs="Arial"/>
                <w:b/>
              </w:rPr>
            </w:pPr>
            <w:r>
              <w:rPr>
                <w:rFonts w:ascii="Arial" w:hAnsi="Arial" w:cs="Arial"/>
                <w:b/>
              </w:rPr>
              <w:t>118</w:t>
            </w:r>
          </w:p>
        </w:tc>
      </w:tr>
    </w:tbl>
    <w:p w14:paraId="001E92E7" w14:textId="77777777" w:rsidR="002E1AF5" w:rsidRPr="002E1AF5" w:rsidRDefault="002E1AF5" w:rsidP="002E1AF5">
      <w:pPr>
        <w:spacing w:after="0"/>
        <w:rPr>
          <w:rFonts w:ascii="Arial" w:hAnsi="Arial" w:cs="Arial"/>
          <w:sz w:val="10"/>
        </w:rPr>
        <w:sectPr w:rsidR="002E1AF5" w:rsidRPr="002E1AF5" w:rsidSect="00F5418D">
          <w:pgSz w:w="11906" w:h="16838"/>
          <w:pgMar w:top="1134" w:right="1134" w:bottom="851" w:left="1134" w:header="794" w:footer="709" w:gutter="0"/>
          <w:cols w:space="708"/>
          <w:docGrid w:linePitch="381"/>
        </w:sectPr>
      </w:pPr>
    </w:p>
    <w:tbl>
      <w:tblPr>
        <w:tblStyle w:val="TableGrid"/>
        <w:tblpPr w:leftFromText="180" w:rightFromText="180" w:horzAnchor="margin" w:tblpX="108" w:tblpY="975"/>
        <w:tblW w:w="4874"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41"/>
        <w:gridCol w:w="7089"/>
        <w:gridCol w:w="1276"/>
      </w:tblGrid>
      <w:tr w:rsidR="002E1AF5" w:rsidRPr="0096274C" w14:paraId="16A44925" w14:textId="77777777" w:rsidTr="003D5F7C">
        <w:trPr>
          <w:trHeight w:val="680"/>
        </w:trPr>
        <w:tc>
          <w:tcPr>
            <w:tcW w:w="646" w:type="pct"/>
            <w:shd w:val="clear" w:color="auto" w:fill="E7F0D0" w:themeFill="accent5" w:themeFillTint="66"/>
            <w:vAlign w:val="center"/>
          </w:tcPr>
          <w:p w14:paraId="2FF645BE" w14:textId="77777777" w:rsidR="002E1AF5" w:rsidRPr="0096274C" w:rsidRDefault="002E1AF5" w:rsidP="003D5F7C">
            <w:pPr>
              <w:spacing w:after="0"/>
              <w:rPr>
                <w:rFonts w:ascii="Arial" w:hAnsi="Arial" w:cs="Arial"/>
              </w:rPr>
            </w:pPr>
            <w:r w:rsidRPr="0096274C">
              <w:rPr>
                <w:rFonts w:ascii="Arial" w:hAnsi="Arial" w:cs="Arial"/>
              </w:rPr>
              <w:lastRenderedPageBreak/>
              <w:t>27094</w:t>
            </w:r>
          </w:p>
        </w:tc>
        <w:tc>
          <w:tcPr>
            <w:tcW w:w="3690" w:type="pct"/>
            <w:vAlign w:val="center"/>
          </w:tcPr>
          <w:p w14:paraId="15DE48BE" w14:textId="77777777" w:rsidR="002E1AF5" w:rsidRPr="0096274C" w:rsidRDefault="002E1AF5" w:rsidP="003D5F7C">
            <w:pPr>
              <w:spacing w:after="0"/>
              <w:rPr>
                <w:rFonts w:ascii="Arial" w:hAnsi="Arial" w:cs="Arial"/>
              </w:rPr>
            </w:pPr>
            <w:r w:rsidRPr="0096274C">
              <w:rPr>
                <w:rFonts w:ascii="Arial" w:hAnsi="Arial" w:cs="Arial"/>
              </w:rPr>
              <w:t>Gloucester Docks and Gloucester Quays – a case study summary</w:t>
            </w:r>
          </w:p>
        </w:tc>
        <w:tc>
          <w:tcPr>
            <w:tcW w:w="664" w:type="pct"/>
            <w:vAlign w:val="center"/>
          </w:tcPr>
          <w:p w14:paraId="0B99642A" w14:textId="77777777" w:rsidR="002E1AF5" w:rsidRPr="005F3F44" w:rsidRDefault="00533E58" w:rsidP="003D5F7C">
            <w:pPr>
              <w:spacing w:after="0"/>
              <w:rPr>
                <w:rFonts w:ascii="Arial" w:hAnsi="Arial" w:cs="Arial"/>
                <w:b/>
              </w:rPr>
            </w:pPr>
            <w:r>
              <w:rPr>
                <w:rFonts w:ascii="Arial" w:hAnsi="Arial" w:cs="Arial"/>
                <w:b/>
              </w:rPr>
              <w:t>119</w:t>
            </w:r>
          </w:p>
        </w:tc>
      </w:tr>
      <w:tr w:rsidR="002E1AF5" w:rsidRPr="0096274C" w14:paraId="3ED9CEF3" w14:textId="77777777" w:rsidTr="003D5F7C">
        <w:trPr>
          <w:trHeight w:val="680"/>
        </w:trPr>
        <w:tc>
          <w:tcPr>
            <w:tcW w:w="646" w:type="pct"/>
            <w:shd w:val="clear" w:color="auto" w:fill="E7F0D0" w:themeFill="accent5" w:themeFillTint="66"/>
            <w:vAlign w:val="center"/>
          </w:tcPr>
          <w:p w14:paraId="3796D886" w14:textId="77777777" w:rsidR="002E1AF5" w:rsidRPr="0096274C" w:rsidRDefault="002E1AF5" w:rsidP="003D5F7C">
            <w:pPr>
              <w:spacing w:after="0"/>
              <w:rPr>
                <w:rFonts w:ascii="Arial" w:hAnsi="Arial" w:cs="Arial"/>
              </w:rPr>
            </w:pPr>
            <w:r w:rsidRPr="0096274C">
              <w:rPr>
                <w:rFonts w:ascii="Arial" w:hAnsi="Arial" w:cs="Arial"/>
              </w:rPr>
              <w:t>27095</w:t>
            </w:r>
          </w:p>
        </w:tc>
        <w:tc>
          <w:tcPr>
            <w:tcW w:w="3690" w:type="pct"/>
            <w:vAlign w:val="center"/>
          </w:tcPr>
          <w:p w14:paraId="30FD5C7B" w14:textId="77777777" w:rsidR="002E1AF5" w:rsidRPr="0096274C" w:rsidRDefault="002E1AF5" w:rsidP="003D5F7C">
            <w:pPr>
              <w:spacing w:after="0"/>
              <w:rPr>
                <w:rFonts w:ascii="Arial" w:hAnsi="Arial" w:cs="Arial"/>
              </w:rPr>
            </w:pPr>
            <w:r w:rsidRPr="0096274C">
              <w:rPr>
                <w:rFonts w:ascii="Arial" w:hAnsi="Arial" w:cs="Arial"/>
              </w:rPr>
              <w:t>Letter sort and word generator game</w:t>
            </w:r>
          </w:p>
        </w:tc>
        <w:tc>
          <w:tcPr>
            <w:tcW w:w="664" w:type="pct"/>
            <w:vAlign w:val="center"/>
          </w:tcPr>
          <w:p w14:paraId="02D19F52" w14:textId="77777777" w:rsidR="002E1AF5" w:rsidRPr="005F3F44" w:rsidRDefault="00533E58" w:rsidP="003D5F7C">
            <w:pPr>
              <w:spacing w:after="0"/>
              <w:rPr>
                <w:rFonts w:ascii="Arial" w:hAnsi="Arial" w:cs="Arial"/>
                <w:b/>
              </w:rPr>
            </w:pPr>
            <w:r>
              <w:rPr>
                <w:rFonts w:ascii="Arial" w:hAnsi="Arial" w:cs="Arial"/>
                <w:b/>
              </w:rPr>
              <w:t>120</w:t>
            </w:r>
          </w:p>
        </w:tc>
      </w:tr>
      <w:tr w:rsidR="002E1AF5" w:rsidRPr="0096274C" w14:paraId="688B82F8" w14:textId="77777777" w:rsidTr="003D5F7C">
        <w:trPr>
          <w:trHeight w:val="680"/>
        </w:trPr>
        <w:tc>
          <w:tcPr>
            <w:tcW w:w="646" w:type="pct"/>
            <w:shd w:val="clear" w:color="auto" w:fill="E7F0D0" w:themeFill="accent5" w:themeFillTint="66"/>
            <w:vAlign w:val="center"/>
          </w:tcPr>
          <w:p w14:paraId="44E52908" w14:textId="77777777" w:rsidR="002E1AF5" w:rsidRPr="0096274C" w:rsidRDefault="002E1AF5" w:rsidP="003D5F7C">
            <w:pPr>
              <w:spacing w:after="0"/>
              <w:rPr>
                <w:rFonts w:ascii="Arial" w:hAnsi="Arial" w:cs="Arial"/>
              </w:rPr>
            </w:pPr>
            <w:r w:rsidRPr="0096274C">
              <w:rPr>
                <w:rFonts w:ascii="Arial" w:hAnsi="Arial" w:cs="Arial"/>
              </w:rPr>
              <w:t>27096</w:t>
            </w:r>
          </w:p>
        </w:tc>
        <w:tc>
          <w:tcPr>
            <w:tcW w:w="3690" w:type="pct"/>
            <w:vAlign w:val="center"/>
          </w:tcPr>
          <w:p w14:paraId="2663DFD7" w14:textId="77777777" w:rsidR="002E1AF5" w:rsidRPr="0096274C" w:rsidRDefault="002E1AF5" w:rsidP="003D5F7C">
            <w:pPr>
              <w:spacing w:after="0"/>
              <w:rPr>
                <w:rFonts w:ascii="Arial" w:hAnsi="Arial" w:cs="Arial"/>
              </w:rPr>
            </w:pPr>
            <w:r w:rsidRPr="0096274C">
              <w:rPr>
                <w:rFonts w:ascii="Arial" w:hAnsi="Arial" w:cs="Arial"/>
              </w:rPr>
              <w:t>Sustainable or unsustainable features?</w:t>
            </w:r>
          </w:p>
        </w:tc>
        <w:tc>
          <w:tcPr>
            <w:tcW w:w="664" w:type="pct"/>
            <w:vAlign w:val="center"/>
          </w:tcPr>
          <w:p w14:paraId="608EFCF7" w14:textId="77777777" w:rsidR="002E1AF5" w:rsidRPr="005F3F44" w:rsidRDefault="00533E58" w:rsidP="003D5F7C">
            <w:pPr>
              <w:spacing w:after="0"/>
              <w:rPr>
                <w:rFonts w:ascii="Arial" w:hAnsi="Arial" w:cs="Arial"/>
                <w:b/>
              </w:rPr>
            </w:pPr>
            <w:r>
              <w:rPr>
                <w:rFonts w:ascii="Arial" w:hAnsi="Arial" w:cs="Arial"/>
                <w:b/>
              </w:rPr>
              <w:t>124</w:t>
            </w:r>
          </w:p>
        </w:tc>
      </w:tr>
      <w:tr w:rsidR="002E1AF5" w:rsidRPr="0096274C" w14:paraId="03DC6F10" w14:textId="77777777" w:rsidTr="003D5F7C">
        <w:trPr>
          <w:trHeight w:val="680"/>
        </w:trPr>
        <w:tc>
          <w:tcPr>
            <w:tcW w:w="646" w:type="pct"/>
            <w:shd w:val="clear" w:color="auto" w:fill="E7F0D0" w:themeFill="accent5" w:themeFillTint="66"/>
            <w:vAlign w:val="center"/>
          </w:tcPr>
          <w:p w14:paraId="4B2C4BDE" w14:textId="77777777" w:rsidR="002E1AF5" w:rsidRPr="0096274C" w:rsidRDefault="002E1AF5" w:rsidP="003D5F7C">
            <w:pPr>
              <w:spacing w:after="0"/>
              <w:rPr>
                <w:rFonts w:ascii="Arial" w:hAnsi="Arial" w:cs="Arial"/>
              </w:rPr>
            </w:pPr>
            <w:r w:rsidRPr="0096274C">
              <w:rPr>
                <w:rFonts w:ascii="Arial" w:hAnsi="Arial" w:cs="Arial"/>
              </w:rPr>
              <w:t>27098</w:t>
            </w:r>
          </w:p>
        </w:tc>
        <w:tc>
          <w:tcPr>
            <w:tcW w:w="3690" w:type="pct"/>
            <w:vAlign w:val="center"/>
          </w:tcPr>
          <w:p w14:paraId="7D677370" w14:textId="77777777" w:rsidR="002E1AF5" w:rsidRPr="0096274C" w:rsidRDefault="002E1AF5" w:rsidP="003D5F7C">
            <w:pPr>
              <w:spacing w:after="0"/>
              <w:rPr>
                <w:rFonts w:ascii="Arial" w:hAnsi="Arial" w:cs="Arial"/>
              </w:rPr>
            </w:pPr>
            <w:r w:rsidRPr="0096274C">
              <w:rPr>
                <w:rFonts w:ascii="Arial" w:hAnsi="Arial" w:cs="Arial"/>
              </w:rPr>
              <w:t>Ask away in Cairo</w:t>
            </w:r>
          </w:p>
        </w:tc>
        <w:tc>
          <w:tcPr>
            <w:tcW w:w="664" w:type="pct"/>
            <w:vAlign w:val="center"/>
          </w:tcPr>
          <w:p w14:paraId="04C49032" w14:textId="77777777" w:rsidR="002E1AF5" w:rsidRPr="005F3F44" w:rsidRDefault="00533E58" w:rsidP="003D5F7C">
            <w:pPr>
              <w:spacing w:after="0"/>
              <w:rPr>
                <w:rFonts w:ascii="Arial" w:hAnsi="Arial" w:cs="Arial"/>
                <w:b/>
              </w:rPr>
            </w:pPr>
            <w:r>
              <w:rPr>
                <w:rFonts w:ascii="Arial" w:hAnsi="Arial" w:cs="Arial"/>
                <w:b/>
              </w:rPr>
              <w:t>126</w:t>
            </w:r>
          </w:p>
        </w:tc>
      </w:tr>
      <w:tr w:rsidR="002E1AF5" w:rsidRPr="0096274C" w14:paraId="7A327E13" w14:textId="77777777" w:rsidTr="003D5F7C">
        <w:trPr>
          <w:trHeight w:val="680"/>
        </w:trPr>
        <w:tc>
          <w:tcPr>
            <w:tcW w:w="646" w:type="pct"/>
            <w:shd w:val="clear" w:color="auto" w:fill="E7F0D0" w:themeFill="accent5" w:themeFillTint="66"/>
            <w:vAlign w:val="center"/>
          </w:tcPr>
          <w:p w14:paraId="3A9D6253" w14:textId="77777777" w:rsidR="002E1AF5" w:rsidRPr="0096274C" w:rsidRDefault="002E1AF5" w:rsidP="003D5F7C">
            <w:pPr>
              <w:spacing w:after="0"/>
              <w:rPr>
                <w:rFonts w:ascii="Arial" w:hAnsi="Arial" w:cs="Arial"/>
              </w:rPr>
            </w:pPr>
            <w:r w:rsidRPr="0096274C">
              <w:rPr>
                <w:rFonts w:ascii="Arial" w:hAnsi="Arial" w:cs="Arial"/>
              </w:rPr>
              <w:t>27099</w:t>
            </w:r>
          </w:p>
        </w:tc>
        <w:tc>
          <w:tcPr>
            <w:tcW w:w="3690" w:type="pct"/>
            <w:vAlign w:val="center"/>
          </w:tcPr>
          <w:p w14:paraId="42D1D5C1" w14:textId="77777777" w:rsidR="002E1AF5" w:rsidRPr="0096274C" w:rsidRDefault="002E1AF5" w:rsidP="003D5F7C">
            <w:pPr>
              <w:spacing w:after="0"/>
              <w:rPr>
                <w:rFonts w:ascii="Arial" w:hAnsi="Arial" w:cs="Arial"/>
              </w:rPr>
            </w:pPr>
            <w:r w:rsidRPr="0096274C">
              <w:rPr>
                <w:rFonts w:ascii="Arial" w:hAnsi="Arial" w:cs="Arial"/>
              </w:rPr>
              <w:t>Transport sustainability in Curitiba, Brazil</w:t>
            </w:r>
          </w:p>
        </w:tc>
        <w:tc>
          <w:tcPr>
            <w:tcW w:w="664" w:type="pct"/>
            <w:vAlign w:val="center"/>
          </w:tcPr>
          <w:p w14:paraId="07023185" w14:textId="601F8672" w:rsidR="002E1AF5" w:rsidRPr="005F3F44" w:rsidRDefault="00F32CAA" w:rsidP="003D5F7C">
            <w:pPr>
              <w:spacing w:after="0"/>
              <w:rPr>
                <w:rFonts w:ascii="Arial" w:hAnsi="Arial" w:cs="Arial"/>
                <w:b/>
              </w:rPr>
            </w:pPr>
            <w:r>
              <w:rPr>
                <w:rFonts w:ascii="Arial" w:hAnsi="Arial" w:cs="Arial"/>
                <w:b/>
              </w:rPr>
              <w:t>127</w:t>
            </w:r>
          </w:p>
        </w:tc>
      </w:tr>
      <w:tr w:rsidR="002E1AF5" w:rsidRPr="0096274C" w14:paraId="19AFC25C" w14:textId="77777777" w:rsidTr="003D5F7C">
        <w:trPr>
          <w:trHeight w:val="680"/>
        </w:trPr>
        <w:tc>
          <w:tcPr>
            <w:tcW w:w="646" w:type="pct"/>
            <w:shd w:val="clear" w:color="auto" w:fill="E7F0D0" w:themeFill="accent5" w:themeFillTint="66"/>
            <w:vAlign w:val="center"/>
          </w:tcPr>
          <w:p w14:paraId="7E1B9908" w14:textId="77777777" w:rsidR="002E1AF5" w:rsidRPr="0096274C" w:rsidRDefault="002E1AF5" w:rsidP="003D5F7C">
            <w:pPr>
              <w:spacing w:after="0"/>
              <w:rPr>
                <w:rFonts w:ascii="Arial" w:hAnsi="Arial" w:cs="Arial"/>
              </w:rPr>
            </w:pPr>
            <w:r w:rsidRPr="0096274C">
              <w:rPr>
                <w:rFonts w:ascii="Arial" w:hAnsi="Arial" w:cs="Arial"/>
              </w:rPr>
              <w:t>27100</w:t>
            </w:r>
          </w:p>
        </w:tc>
        <w:tc>
          <w:tcPr>
            <w:tcW w:w="3690" w:type="pct"/>
            <w:vAlign w:val="center"/>
          </w:tcPr>
          <w:p w14:paraId="03CACB1C" w14:textId="77777777" w:rsidR="002E1AF5" w:rsidRPr="0096274C" w:rsidRDefault="002E1AF5" w:rsidP="003D5F7C">
            <w:pPr>
              <w:spacing w:after="0"/>
              <w:rPr>
                <w:rFonts w:ascii="Arial" w:hAnsi="Arial" w:cs="Arial"/>
              </w:rPr>
            </w:pPr>
            <w:r>
              <w:rPr>
                <w:rFonts w:ascii="Arial" w:hAnsi="Arial" w:cs="Arial"/>
              </w:rPr>
              <w:t>E</w:t>
            </w:r>
            <w:r w:rsidRPr="0096274C">
              <w:rPr>
                <w:rFonts w:ascii="Arial" w:hAnsi="Arial" w:cs="Arial"/>
              </w:rPr>
              <w:t>xamination question</w:t>
            </w:r>
            <w:r>
              <w:rPr>
                <w:rFonts w:ascii="Arial" w:hAnsi="Arial" w:cs="Arial"/>
              </w:rPr>
              <w:t xml:space="preserve"> model</w:t>
            </w:r>
          </w:p>
        </w:tc>
        <w:tc>
          <w:tcPr>
            <w:tcW w:w="664" w:type="pct"/>
            <w:vAlign w:val="center"/>
          </w:tcPr>
          <w:p w14:paraId="15DEA6C0" w14:textId="77777777" w:rsidR="002E1AF5" w:rsidRPr="005F3F44" w:rsidRDefault="00533E58" w:rsidP="003D5F7C">
            <w:pPr>
              <w:spacing w:after="0"/>
              <w:rPr>
                <w:rFonts w:ascii="Arial" w:hAnsi="Arial" w:cs="Arial"/>
                <w:b/>
              </w:rPr>
            </w:pPr>
            <w:r>
              <w:rPr>
                <w:rFonts w:ascii="Arial" w:hAnsi="Arial" w:cs="Arial"/>
                <w:b/>
              </w:rPr>
              <w:t>131</w:t>
            </w:r>
          </w:p>
        </w:tc>
      </w:tr>
      <w:tr w:rsidR="002E1AF5" w:rsidRPr="0096274C" w14:paraId="17679C11" w14:textId="77777777" w:rsidTr="003D5F7C">
        <w:trPr>
          <w:trHeight w:val="680"/>
        </w:trPr>
        <w:tc>
          <w:tcPr>
            <w:tcW w:w="646" w:type="pct"/>
            <w:shd w:val="clear" w:color="auto" w:fill="E7F0D0" w:themeFill="accent5" w:themeFillTint="66"/>
            <w:vAlign w:val="center"/>
          </w:tcPr>
          <w:p w14:paraId="06BFF627" w14:textId="77777777" w:rsidR="002E1AF5" w:rsidRPr="0096274C" w:rsidRDefault="002E1AF5" w:rsidP="003D5F7C">
            <w:pPr>
              <w:spacing w:after="0"/>
              <w:rPr>
                <w:rFonts w:ascii="Arial" w:hAnsi="Arial" w:cs="Arial"/>
              </w:rPr>
            </w:pPr>
            <w:r w:rsidRPr="0096274C">
              <w:rPr>
                <w:rFonts w:ascii="Arial" w:hAnsi="Arial" w:cs="Arial"/>
              </w:rPr>
              <w:t>27101</w:t>
            </w:r>
          </w:p>
        </w:tc>
        <w:tc>
          <w:tcPr>
            <w:tcW w:w="3690" w:type="pct"/>
            <w:vAlign w:val="center"/>
          </w:tcPr>
          <w:p w14:paraId="0D52E886" w14:textId="77777777" w:rsidR="002E1AF5" w:rsidRPr="0096274C" w:rsidRDefault="002E1AF5" w:rsidP="003D5F7C">
            <w:pPr>
              <w:spacing w:after="0"/>
              <w:rPr>
                <w:rFonts w:ascii="Arial" w:hAnsi="Arial" w:cs="Arial"/>
              </w:rPr>
            </w:pPr>
            <w:r>
              <w:rPr>
                <w:rFonts w:ascii="Arial" w:hAnsi="Arial" w:cs="Arial"/>
              </w:rPr>
              <w:t xml:space="preserve">Sustainable </w:t>
            </w:r>
            <w:r w:rsidRPr="0096274C">
              <w:rPr>
                <w:rFonts w:ascii="Arial" w:hAnsi="Arial" w:cs="Arial"/>
              </w:rPr>
              <w:t>matching activity</w:t>
            </w:r>
          </w:p>
        </w:tc>
        <w:tc>
          <w:tcPr>
            <w:tcW w:w="664" w:type="pct"/>
            <w:vAlign w:val="center"/>
          </w:tcPr>
          <w:p w14:paraId="40AF128E" w14:textId="77777777" w:rsidR="002E1AF5" w:rsidRPr="005F3F44" w:rsidRDefault="00533E58" w:rsidP="003D5F7C">
            <w:pPr>
              <w:spacing w:after="0"/>
              <w:rPr>
                <w:rFonts w:ascii="Arial" w:hAnsi="Arial" w:cs="Arial"/>
                <w:b/>
              </w:rPr>
            </w:pPr>
            <w:r>
              <w:rPr>
                <w:rFonts w:ascii="Arial" w:hAnsi="Arial" w:cs="Arial"/>
                <w:b/>
              </w:rPr>
              <w:t>133</w:t>
            </w:r>
          </w:p>
        </w:tc>
      </w:tr>
      <w:tr w:rsidR="002E1AF5" w:rsidRPr="0096274C" w14:paraId="7F43A71D" w14:textId="77777777" w:rsidTr="003D5F7C">
        <w:trPr>
          <w:trHeight w:val="680"/>
        </w:trPr>
        <w:tc>
          <w:tcPr>
            <w:tcW w:w="646" w:type="pct"/>
            <w:shd w:val="clear" w:color="auto" w:fill="E7F0D0" w:themeFill="accent5" w:themeFillTint="66"/>
            <w:vAlign w:val="center"/>
          </w:tcPr>
          <w:p w14:paraId="7CDB00C7" w14:textId="77777777" w:rsidR="002E1AF5" w:rsidRPr="0096274C" w:rsidRDefault="002E1AF5" w:rsidP="003D5F7C">
            <w:pPr>
              <w:spacing w:after="0"/>
              <w:rPr>
                <w:rFonts w:ascii="Arial" w:hAnsi="Arial" w:cs="Arial"/>
              </w:rPr>
            </w:pPr>
            <w:r w:rsidRPr="0096274C">
              <w:rPr>
                <w:rFonts w:ascii="Arial" w:hAnsi="Arial" w:cs="Arial"/>
              </w:rPr>
              <w:t>27102</w:t>
            </w:r>
          </w:p>
        </w:tc>
        <w:tc>
          <w:tcPr>
            <w:tcW w:w="3690" w:type="pct"/>
            <w:vAlign w:val="center"/>
          </w:tcPr>
          <w:p w14:paraId="78B9D2DE" w14:textId="77777777" w:rsidR="002E1AF5" w:rsidRPr="0096274C" w:rsidRDefault="002E1AF5" w:rsidP="003D5F7C">
            <w:pPr>
              <w:spacing w:after="0"/>
              <w:rPr>
                <w:rFonts w:ascii="Arial" w:hAnsi="Arial" w:cs="Arial"/>
              </w:rPr>
            </w:pPr>
            <w:r w:rsidRPr="0096274C">
              <w:rPr>
                <w:rFonts w:ascii="Arial" w:hAnsi="Arial" w:cs="Arial"/>
              </w:rPr>
              <w:t>Urban sustainability definitions</w:t>
            </w:r>
          </w:p>
        </w:tc>
        <w:tc>
          <w:tcPr>
            <w:tcW w:w="664" w:type="pct"/>
            <w:vAlign w:val="center"/>
          </w:tcPr>
          <w:p w14:paraId="0BDB832A" w14:textId="2B0BC63A" w:rsidR="002E1AF5" w:rsidRPr="005F3F44" w:rsidRDefault="00533E58" w:rsidP="006E541C">
            <w:pPr>
              <w:spacing w:after="0"/>
              <w:rPr>
                <w:rFonts w:ascii="Arial" w:hAnsi="Arial" w:cs="Arial"/>
                <w:b/>
              </w:rPr>
            </w:pPr>
            <w:r>
              <w:rPr>
                <w:rFonts w:ascii="Arial" w:hAnsi="Arial" w:cs="Arial"/>
                <w:b/>
              </w:rPr>
              <w:t>13</w:t>
            </w:r>
            <w:r w:rsidR="006E541C">
              <w:rPr>
                <w:rFonts w:ascii="Arial" w:hAnsi="Arial" w:cs="Arial"/>
                <w:b/>
              </w:rPr>
              <w:t>7</w:t>
            </w:r>
          </w:p>
        </w:tc>
      </w:tr>
    </w:tbl>
    <w:p w14:paraId="616F00F7" w14:textId="77777777" w:rsidR="002E1AF5" w:rsidRDefault="002E1AF5" w:rsidP="002E1AF5">
      <w:pPr>
        <w:spacing w:after="0"/>
        <w:rPr>
          <w:rFonts w:ascii="Arial" w:hAnsi="Arial" w:cs="Arial"/>
        </w:rPr>
      </w:pPr>
    </w:p>
    <w:p w14:paraId="7A84E043" w14:textId="77777777" w:rsidR="005C1F3C" w:rsidRDefault="005C1F3C" w:rsidP="005C1F3C">
      <w:pPr>
        <w:shd w:val="clear" w:color="auto" w:fill="E7F0D0" w:themeFill="accent5" w:themeFillTint="66"/>
        <w:spacing w:after="0"/>
        <w:rPr>
          <w:rFonts w:ascii="Arial" w:hAnsi="Arial" w:cs="Arial"/>
        </w:rPr>
        <w:sectPr w:rsidR="005C1F3C" w:rsidSect="00F5418D">
          <w:pgSz w:w="11906" w:h="16838"/>
          <w:pgMar w:top="1134" w:right="1134" w:bottom="851" w:left="1134" w:header="794" w:footer="709" w:gutter="0"/>
          <w:cols w:space="708"/>
          <w:docGrid w:linePitch="381"/>
        </w:sectPr>
      </w:pPr>
    </w:p>
    <w:p w14:paraId="569C770E" w14:textId="77777777" w:rsidR="000B4986" w:rsidRPr="00915737" w:rsidRDefault="000B4986" w:rsidP="000B4986">
      <w:pPr>
        <w:spacing w:after="240" w:line="259" w:lineRule="auto"/>
        <w:jc w:val="both"/>
        <w:rPr>
          <w:rFonts w:ascii="Arial" w:hAnsi="Arial" w:cs="Arial"/>
          <w:sz w:val="28"/>
          <w:szCs w:val="24"/>
        </w:rPr>
      </w:pPr>
      <w:r w:rsidRPr="00915737">
        <w:rPr>
          <w:rFonts w:ascii="Arial" w:hAnsi="Arial" w:cs="Arial"/>
          <w:b/>
          <w:sz w:val="28"/>
          <w:szCs w:val="24"/>
        </w:rPr>
        <w:lastRenderedPageBreak/>
        <w:t xml:space="preserve">FACT: </w:t>
      </w:r>
      <w:r w:rsidRPr="00915737">
        <w:rPr>
          <w:rFonts w:ascii="Arial" w:hAnsi="Arial" w:cs="Arial"/>
          <w:sz w:val="28"/>
          <w:szCs w:val="24"/>
        </w:rPr>
        <w:t>A growing percentage of the world’s population lives in urban areas.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1"/>
        <w:gridCol w:w="4927"/>
        <w:gridCol w:w="4928"/>
        <w:gridCol w:w="2460"/>
      </w:tblGrid>
      <w:tr w:rsidR="000B4986" w:rsidRPr="00915737" w14:paraId="125E0DF6" w14:textId="77777777" w:rsidTr="000B4986">
        <w:trPr>
          <w:trHeight w:val="1077"/>
        </w:trPr>
        <w:tc>
          <w:tcPr>
            <w:tcW w:w="7398" w:type="dxa"/>
            <w:gridSpan w:val="2"/>
            <w:shd w:val="clear" w:color="auto" w:fill="EDF2F6" w:themeFill="accent6" w:themeFillTint="33"/>
            <w:vAlign w:val="center"/>
          </w:tcPr>
          <w:p w14:paraId="4B9032B8" w14:textId="77777777" w:rsidR="000B4986" w:rsidRPr="00915737" w:rsidRDefault="000B4986" w:rsidP="000B4986">
            <w:pPr>
              <w:spacing w:before="120" w:after="120" w:line="259" w:lineRule="auto"/>
              <w:jc w:val="center"/>
              <w:rPr>
                <w:rFonts w:ascii="Arial" w:hAnsi="Arial" w:cs="Arial"/>
                <w:sz w:val="28"/>
                <w:szCs w:val="40"/>
              </w:rPr>
            </w:pPr>
            <w:r w:rsidRPr="00915737">
              <w:rPr>
                <w:rFonts w:ascii="Arial" w:hAnsi="Arial" w:cs="Arial"/>
                <w:b/>
                <w:sz w:val="28"/>
                <w:szCs w:val="40"/>
              </w:rPr>
              <w:t>What</w:t>
            </w:r>
            <w:r w:rsidRPr="00915737">
              <w:rPr>
                <w:rFonts w:ascii="Arial" w:hAnsi="Arial" w:cs="Arial"/>
                <w:sz w:val="28"/>
                <w:szCs w:val="40"/>
              </w:rPr>
              <w:t xml:space="preserve"> do we mean by an ‘urban area’?</w:t>
            </w:r>
          </w:p>
        </w:tc>
        <w:tc>
          <w:tcPr>
            <w:tcW w:w="7388" w:type="dxa"/>
            <w:gridSpan w:val="2"/>
            <w:shd w:val="clear" w:color="auto" w:fill="F3F7E7" w:themeFill="accent5" w:themeFillTint="33"/>
            <w:vAlign w:val="center"/>
          </w:tcPr>
          <w:p w14:paraId="75F6A67D" w14:textId="77777777" w:rsidR="000B4986" w:rsidRPr="00915737" w:rsidRDefault="000B4986" w:rsidP="000B4986">
            <w:pPr>
              <w:spacing w:before="120" w:after="120"/>
              <w:jc w:val="center"/>
              <w:rPr>
                <w:rFonts w:ascii="Arial" w:hAnsi="Arial" w:cs="Arial"/>
                <w:sz w:val="28"/>
                <w:szCs w:val="28"/>
              </w:rPr>
            </w:pPr>
            <w:r w:rsidRPr="00915737">
              <w:rPr>
                <w:rFonts w:ascii="Arial" w:hAnsi="Arial" w:cs="Arial"/>
                <w:b/>
                <w:sz w:val="28"/>
                <w:szCs w:val="28"/>
              </w:rPr>
              <w:t>How</w:t>
            </w:r>
            <w:r w:rsidRPr="00915737">
              <w:rPr>
                <w:rFonts w:ascii="Arial" w:hAnsi="Arial" w:cs="Arial"/>
                <w:sz w:val="28"/>
                <w:szCs w:val="28"/>
              </w:rPr>
              <w:t xml:space="preserve"> much (in percentage terms) are we thinking about?</w:t>
            </w:r>
          </w:p>
        </w:tc>
      </w:tr>
      <w:tr w:rsidR="000B4986" w:rsidRPr="00915737" w14:paraId="40FC274C" w14:textId="77777777" w:rsidTr="000B4986">
        <w:trPr>
          <w:trHeight w:val="1077"/>
        </w:trPr>
        <w:tc>
          <w:tcPr>
            <w:tcW w:w="2471" w:type="dxa"/>
            <w:shd w:val="clear" w:color="auto" w:fill="F3F7E7" w:themeFill="accent5" w:themeFillTint="33"/>
            <w:vAlign w:val="center"/>
          </w:tcPr>
          <w:p w14:paraId="3D4A5648" w14:textId="77777777" w:rsidR="000B4986" w:rsidRPr="00915737" w:rsidRDefault="000B4986" w:rsidP="000B4986">
            <w:pPr>
              <w:spacing w:before="120" w:after="120"/>
              <w:jc w:val="center"/>
              <w:rPr>
                <w:rFonts w:ascii="Arial" w:hAnsi="Arial" w:cs="Arial"/>
                <w:sz w:val="28"/>
                <w:szCs w:val="28"/>
              </w:rPr>
            </w:pPr>
            <w:r w:rsidRPr="00915737">
              <w:rPr>
                <w:rFonts w:ascii="Arial" w:hAnsi="Arial" w:cs="Arial"/>
                <w:b/>
                <w:sz w:val="28"/>
                <w:szCs w:val="28"/>
              </w:rPr>
              <w:t>Where</w:t>
            </w:r>
            <w:r w:rsidRPr="00915737">
              <w:rPr>
                <w:rFonts w:ascii="Arial" w:hAnsi="Arial" w:cs="Arial"/>
                <w:sz w:val="28"/>
                <w:szCs w:val="28"/>
              </w:rPr>
              <w:t xml:space="preserve"> do you think this photograph was taken?</w:t>
            </w:r>
          </w:p>
        </w:tc>
        <w:tc>
          <w:tcPr>
            <w:tcW w:w="9855" w:type="dxa"/>
            <w:gridSpan w:val="2"/>
            <w:vAlign w:val="center"/>
          </w:tcPr>
          <w:p w14:paraId="67DCDFAC" w14:textId="77777777" w:rsidR="000B4986" w:rsidRPr="00915737" w:rsidRDefault="000B4986" w:rsidP="000B4986">
            <w:pPr>
              <w:spacing w:before="120" w:after="120" w:line="259" w:lineRule="auto"/>
              <w:jc w:val="center"/>
              <w:rPr>
                <w:rFonts w:ascii="Arial" w:hAnsi="Arial" w:cs="Arial"/>
                <w:sz w:val="28"/>
                <w:szCs w:val="40"/>
              </w:rPr>
            </w:pPr>
            <w:r w:rsidRPr="00915737">
              <w:rPr>
                <w:rFonts w:ascii="Arial" w:hAnsi="Arial" w:cs="Arial"/>
                <w:noProof/>
                <w:sz w:val="28"/>
                <w:szCs w:val="40"/>
                <w:lang w:eastAsia="en-GB"/>
              </w:rPr>
              <w:drawing>
                <wp:inline distT="0" distB="0" distL="0" distR="0" wp14:anchorId="5BFFCE1B" wp14:editId="7F92D80B">
                  <wp:extent cx="6120765" cy="30422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3042285"/>
                          </a:xfrm>
                          <a:prstGeom prst="rect">
                            <a:avLst/>
                          </a:prstGeom>
                          <a:noFill/>
                        </pic:spPr>
                      </pic:pic>
                    </a:graphicData>
                  </a:graphic>
                </wp:inline>
              </w:drawing>
            </w:r>
          </w:p>
          <w:p w14:paraId="1F7DA952" w14:textId="77777777" w:rsidR="000B4986" w:rsidRPr="00915737" w:rsidRDefault="000B4986" w:rsidP="000B4986">
            <w:pPr>
              <w:spacing w:before="120" w:after="120" w:line="259" w:lineRule="auto"/>
              <w:jc w:val="center"/>
              <w:rPr>
                <w:rFonts w:ascii="Arial" w:hAnsi="Arial" w:cs="Arial"/>
                <w:sz w:val="20"/>
                <w:szCs w:val="20"/>
              </w:rPr>
            </w:pPr>
            <w:r w:rsidRPr="00915737">
              <w:rPr>
                <w:rFonts w:ascii="Arial" w:hAnsi="Arial" w:cs="Arial"/>
                <w:color w:val="808080" w:themeColor="background1" w:themeShade="80"/>
                <w:sz w:val="18"/>
                <w:szCs w:val="20"/>
              </w:rPr>
              <w:t xml:space="preserve">Source: © The Diary of a Hotel Addict 2008 </w:t>
            </w:r>
            <w:hyperlink r:id="rId56" w:history="1">
              <w:r w:rsidRPr="00915737">
                <w:rPr>
                  <w:rStyle w:val="Hyperlink"/>
                  <w:rFonts w:ascii="Arial" w:hAnsi="Arial" w:cs="Arial"/>
                  <w:color w:val="808080" w:themeColor="background1" w:themeShade="80"/>
                  <w:sz w:val="18"/>
                  <w:szCs w:val="20"/>
                </w:rPr>
                <w:t>https://flic.kr/p/4vAyAe</w:t>
              </w:r>
            </w:hyperlink>
          </w:p>
        </w:tc>
        <w:tc>
          <w:tcPr>
            <w:tcW w:w="2460" w:type="dxa"/>
            <w:shd w:val="clear" w:color="auto" w:fill="EDF2F6" w:themeFill="accent6" w:themeFillTint="33"/>
            <w:vAlign w:val="center"/>
          </w:tcPr>
          <w:p w14:paraId="32D56E7B" w14:textId="77777777" w:rsidR="000B4986" w:rsidRPr="00915737" w:rsidRDefault="000B4986" w:rsidP="000B4986">
            <w:pPr>
              <w:spacing w:before="120" w:after="120"/>
              <w:jc w:val="center"/>
              <w:rPr>
                <w:rFonts w:ascii="Arial" w:hAnsi="Arial" w:cs="Arial"/>
                <w:sz w:val="28"/>
                <w:szCs w:val="28"/>
              </w:rPr>
            </w:pPr>
            <w:r w:rsidRPr="00915737">
              <w:rPr>
                <w:rFonts w:ascii="Arial" w:hAnsi="Arial" w:cs="Arial"/>
                <w:b/>
                <w:sz w:val="28"/>
                <w:szCs w:val="28"/>
              </w:rPr>
              <w:t>Why</w:t>
            </w:r>
            <w:r w:rsidRPr="00915737">
              <w:rPr>
                <w:rFonts w:ascii="Arial" w:hAnsi="Arial" w:cs="Arial"/>
                <w:sz w:val="28"/>
                <w:szCs w:val="28"/>
              </w:rPr>
              <w:t xml:space="preserve"> is the percentage of the world’s urban population growing?</w:t>
            </w:r>
          </w:p>
        </w:tc>
      </w:tr>
      <w:tr w:rsidR="000B4986" w:rsidRPr="00915737" w14:paraId="7DFC055B" w14:textId="77777777" w:rsidTr="000B4986">
        <w:trPr>
          <w:trHeight w:val="1077"/>
        </w:trPr>
        <w:tc>
          <w:tcPr>
            <w:tcW w:w="7398" w:type="dxa"/>
            <w:gridSpan w:val="2"/>
            <w:shd w:val="clear" w:color="auto" w:fill="EDF2F6" w:themeFill="accent6" w:themeFillTint="33"/>
            <w:vAlign w:val="center"/>
          </w:tcPr>
          <w:p w14:paraId="247C5472" w14:textId="77777777" w:rsidR="000B4986" w:rsidRPr="00915737" w:rsidRDefault="000B4986" w:rsidP="000B4986">
            <w:pPr>
              <w:spacing w:before="120" w:after="120"/>
              <w:jc w:val="center"/>
              <w:rPr>
                <w:rFonts w:ascii="Arial" w:hAnsi="Arial" w:cs="Arial"/>
                <w:sz w:val="28"/>
                <w:szCs w:val="28"/>
              </w:rPr>
            </w:pPr>
            <w:r w:rsidRPr="00915737">
              <w:rPr>
                <w:rFonts w:ascii="Arial" w:hAnsi="Arial" w:cs="Arial"/>
                <w:b/>
                <w:sz w:val="28"/>
                <w:szCs w:val="28"/>
              </w:rPr>
              <w:t xml:space="preserve">Who </w:t>
            </w:r>
            <w:r w:rsidRPr="00915737">
              <w:rPr>
                <w:rFonts w:ascii="Arial" w:hAnsi="Arial" w:cs="Arial"/>
                <w:sz w:val="28"/>
                <w:szCs w:val="28"/>
              </w:rPr>
              <w:t>might be attracted to cities such as this?</w:t>
            </w:r>
          </w:p>
        </w:tc>
        <w:tc>
          <w:tcPr>
            <w:tcW w:w="7388" w:type="dxa"/>
            <w:gridSpan w:val="2"/>
            <w:shd w:val="clear" w:color="auto" w:fill="F3F7E7" w:themeFill="accent5" w:themeFillTint="33"/>
            <w:vAlign w:val="center"/>
          </w:tcPr>
          <w:p w14:paraId="50C057FA" w14:textId="77777777" w:rsidR="000B4986" w:rsidRPr="00915737" w:rsidRDefault="000B4986" w:rsidP="000B4986">
            <w:pPr>
              <w:spacing w:before="120" w:after="120"/>
              <w:jc w:val="center"/>
              <w:rPr>
                <w:rFonts w:ascii="Arial" w:hAnsi="Arial" w:cs="Arial"/>
                <w:sz w:val="28"/>
                <w:szCs w:val="28"/>
              </w:rPr>
            </w:pPr>
            <w:r w:rsidRPr="00915737">
              <w:rPr>
                <w:rFonts w:ascii="Arial" w:hAnsi="Arial" w:cs="Arial"/>
                <w:b/>
                <w:sz w:val="28"/>
                <w:szCs w:val="28"/>
              </w:rPr>
              <w:t xml:space="preserve">Which </w:t>
            </w:r>
            <w:r w:rsidRPr="00915737">
              <w:rPr>
                <w:rFonts w:ascii="Arial" w:hAnsi="Arial" w:cs="Arial"/>
                <w:sz w:val="28"/>
                <w:szCs w:val="28"/>
              </w:rPr>
              <w:t>urban areas are growing the fastest?</w:t>
            </w:r>
          </w:p>
        </w:tc>
      </w:tr>
    </w:tbl>
    <w:p w14:paraId="486677B5" w14:textId="77777777" w:rsidR="000B4986" w:rsidRPr="006B3BB6" w:rsidRDefault="000B4986" w:rsidP="000B4986">
      <w:pPr>
        <w:spacing w:after="0"/>
        <w:rPr>
          <w:rFonts w:asciiTheme="minorHAnsi" w:hAnsiTheme="minorHAnsi"/>
        </w:rPr>
      </w:pPr>
    </w:p>
    <w:p w14:paraId="1E0B3A24" w14:textId="77777777" w:rsidR="000B4986" w:rsidRPr="006B3BB6" w:rsidRDefault="000B4986" w:rsidP="000B4986">
      <w:pPr>
        <w:spacing w:after="0"/>
        <w:rPr>
          <w:rFonts w:asciiTheme="minorHAnsi" w:hAnsiTheme="minorHAnsi"/>
        </w:rPr>
        <w:sectPr w:rsidR="000B4986" w:rsidRPr="006B3BB6" w:rsidSect="000B4986">
          <w:headerReference w:type="default" r:id="rId57"/>
          <w:footerReference w:type="default" r:id="rId58"/>
          <w:pgSz w:w="16838" w:h="11906" w:orient="landscape"/>
          <w:pgMar w:top="1134" w:right="1134" w:bottom="851" w:left="1134" w:header="709" w:footer="709" w:gutter="0"/>
          <w:cols w:space="708"/>
          <w:docGrid w:linePitch="381"/>
        </w:sectPr>
      </w:pPr>
    </w:p>
    <w:p w14:paraId="2FC23352" w14:textId="77777777" w:rsidR="000B4986" w:rsidRPr="00915737" w:rsidRDefault="000B4986" w:rsidP="000B4986">
      <w:pPr>
        <w:shd w:val="clear" w:color="auto" w:fill="DCE6EE" w:themeFill="accent6" w:themeFillTint="66"/>
        <w:spacing w:after="0"/>
        <w:rPr>
          <w:rFonts w:ascii="Arial" w:hAnsi="Arial" w:cs="Arial"/>
          <w:b/>
          <w:sz w:val="28"/>
          <w:szCs w:val="28"/>
        </w:rPr>
      </w:pPr>
      <w:r w:rsidRPr="00915737">
        <w:rPr>
          <w:rFonts w:ascii="Arial" w:hAnsi="Arial" w:cs="Arial"/>
          <w:b/>
          <w:sz w:val="28"/>
          <w:szCs w:val="28"/>
        </w:rPr>
        <w:lastRenderedPageBreak/>
        <w:t>Teaching notes and suggested answers</w:t>
      </w:r>
    </w:p>
    <w:p w14:paraId="4837AC20" w14:textId="77777777" w:rsidR="000B4986" w:rsidRPr="00915737" w:rsidRDefault="000B4986" w:rsidP="000B4986">
      <w:pPr>
        <w:pStyle w:val="ListParagraph"/>
        <w:rPr>
          <w:rFonts w:ascii="Arial" w:hAnsi="Arial" w:cs="Arial"/>
        </w:rPr>
      </w:pPr>
    </w:p>
    <w:p w14:paraId="1AD33194"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What</w:t>
      </w:r>
      <w:r w:rsidRPr="00915737">
        <w:rPr>
          <w:rFonts w:ascii="Arial" w:hAnsi="Arial" w:cs="Arial"/>
        </w:rPr>
        <w:t xml:space="preserve"> do we mean by an urban area? </w:t>
      </w:r>
    </w:p>
    <w:p w14:paraId="3321A819" w14:textId="77777777"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rPr>
        <w:t>An urban area implies towns and cities.  You could ask your students what defines an urban area.</w:t>
      </w:r>
    </w:p>
    <w:p w14:paraId="2D3A9CCD" w14:textId="77777777" w:rsidR="000B4986" w:rsidRPr="00915737" w:rsidRDefault="000B4986" w:rsidP="000B4986">
      <w:pPr>
        <w:pStyle w:val="ListParagraph"/>
        <w:spacing w:after="40"/>
        <w:ind w:left="357"/>
        <w:contextualSpacing w:val="0"/>
        <w:rPr>
          <w:rFonts w:ascii="Arial" w:hAnsi="Arial" w:cs="Arial"/>
        </w:rPr>
      </w:pPr>
    </w:p>
    <w:p w14:paraId="3C9E3685"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How</w:t>
      </w:r>
      <w:r w:rsidRPr="00915737">
        <w:rPr>
          <w:rFonts w:ascii="Arial" w:hAnsi="Arial" w:cs="Arial"/>
        </w:rPr>
        <w:t xml:space="preserve"> much (in percentage terms) are we thinking about?</w:t>
      </w:r>
    </w:p>
    <w:p w14:paraId="1C9E6230" w14:textId="77777777"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color w:val="333333"/>
          <w:shd w:val="clear" w:color="auto" w:fill="FFFFFF"/>
        </w:rPr>
        <w:t xml:space="preserve">Approximately one third of the world’s population (34%) lived in towns and cities in 1960.  This had risen to approximately half (54%) by 2014 and by </w:t>
      </w:r>
      <w:r w:rsidRPr="00915737">
        <w:rPr>
          <w:rFonts w:ascii="Arial" w:hAnsi="Arial" w:cs="Arial"/>
          <w:i/>
        </w:rPr>
        <w:t xml:space="preserve">2050, it is expected that around 66% of the world’s population will be living in urban areas. </w:t>
      </w:r>
    </w:p>
    <w:p w14:paraId="03298510" w14:textId="67A4682B"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rPr>
        <w:t xml:space="preserve">It is important to distinguish between the percentage of the world’s urban population and the world’s urban population in absolute numbers.  Currently, the percentage of the world’s urban population is greatest in the countries of the developed world, e.g. the UK at 85% in 2015 but in absolute </w:t>
      </w:r>
      <w:r w:rsidR="00370E1F" w:rsidRPr="00915737">
        <w:rPr>
          <w:rFonts w:ascii="Arial" w:hAnsi="Arial" w:cs="Arial"/>
          <w:i/>
        </w:rPr>
        <w:t>numbers;</w:t>
      </w:r>
      <w:r w:rsidRPr="00915737">
        <w:rPr>
          <w:rFonts w:ascii="Arial" w:hAnsi="Arial" w:cs="Arial"/>
          <w:i/>
        </w:rPr>
        <w:t xml:space="preserve"> t</w:t>
      </w:r>
      <w:r w:rsidRPr="00915737">
        <w:rPr>
          <w:rFonts w:ascii="Arial" w:hAnsi="Arial" w:cs="Arial"/>
          <w:i/>
          <w:color w:val="333333"/>
          <w:shd w:val="clear" w:color="auto" w:fill="FFFFFF"/>
        </w:rPr>
        <w:t>he urban population growth is concentrated in the less developed regions of the world. However, by 2017, it is estimated that even in less developed countries numerically, a majority of people will be living in urban areas.</w:t>
      </w:r>
    </w:p>
    <w:p w14:paraId="6AE25E13" w14:textId="77777777" w:rsidR="000B4986" w:rsidRPr="00915737" w:rsidRDefault="000B4986" w:rsidP="000B4986">
      <w:pPr>
        <w:pStyle w:val="ListParagraph"/>
        <w:spacing w:after="40"/>
        <w:ind w:left="357"/>
        <w:contextualSpacing w:val="0"/>
        <w:rPr>
          <w:rFonts w:ascii="Arial" w:hAnsi="Arial" w:cs="Arial"/>
        </w:rPr>
      </w:pPr>
    </w:p>
    <w:p w14:paraId="093FDFA4"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Where</w:t>
      </w:r>
      <w:r w:rsidRPr="00915737">
        <w:rPr>
          <w:rFonts w:ascii="Arial" w:hAnsi="Arial" w:cs="Arial"/>
        </w:rPr>
        <w:t xml:space="preserve"> do you think this photograph was taken?</w:t>
      </w:r>
    </w:p>
    <w:p w14:paraId="72734DCC" w14:textId="77777777"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rPr>
        <w:t>Jakarta, Indonesia in 2008.</w:t>
      </w:r>
    </w:p>
    <w:p w14:paraId="4C7C864B" w14:textId="77777777" w:rsidR="000B4986" w:rsidRPr="00915737" w:rsidRDefault="000B4986" w:rsidP="000B4986">
      <w:pPr>
        <w:pStyle w:val="ListParagraph"/>
        <w:spacing w:after="40"/>
        <w:ind w:left="357"/>
        <w:contextualSpacing w:val="0"/>
        <w:rPr>
          <w:rFonts w:ascii="Arial" w:hAnsi="Arial" w:cs="Arial"/>
        </w:rPr>
      </w:pPr>
    </w:p>
    <w:p w14:paraId="6038B666"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Why</w:t>
      </w:r>
      <w:r w:rsidRPr="00915737">
        <w:rPr>
          <w:rFonts w:ascii="Arial" w:hAnsi="Arial" w:cs="Arial"/>
        </w:rPr>
        <w:t xml:space="preserve"> is the percentage of the world’s urban population growing?</w:t>
      </w:r>
    </w:p>
    <w:p w14:paraId="7ABA4802" w14:textId="77777777"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rPr>
        <w:t>This is due to a combination of the natural increase in population and push and pull factors.  The latter encourage rural to urban migration.  Students could be asked to list push and pull factors.</w:t>
      </w:r>
    </w:p>
    <w:p w14:paraId="57697694" w14:textId="77777777" w:rsidR="000B4986" w:rsidRPr="00915737" w:rsidRDefault="000B4986" w:rsidP="000B4986">
      <w:pPr>
        <w:pStyle w:val="ListParagraph"/>
        <w:spacing w:after="40"/>
        <w:ind w:left="357"/>
        <w:contextualSpacing w:val="0"/>
        <w:rPr>
          <w:rFonts w:ascii="Arial" w:hAnsi="Arial" w:cs="Arial"/>
        </w:rPr>
      </w:pPr>
    </w:p>
    <w:p w14:paraId="03F6DD5E"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 xml:space="preserve">Who </w:t>
      </w:r>
      <w:r w:rsidRPr="00915737">
        <w:rPr>
          <w:rFonts w:ascii="Arial" w:hAnsi="Arial" w:cs="Arial"/>
        </w:rPr>
        <w:t>might be attracted to cities such as this?</w:t>
      </w:r>
    </w:p>
    <w:p w14:paraId="30970B35" w14:textId="27E0AEC8" w:rsidR="000B4986" w:rsidRPr="00915737" w:rsidRDefault="000B4986" w:rsidP="000B4986">
      <w:pPr>
        <w:pStyle w:val="ListParagraph"/>
        <w:spacing w:after="40"/>
        <w:ind w:left="357"/>
        <w:contextualSpacing w:val="0"/>
        <w:rPr>
          <w:rFonts w:ascii="Arial" w:hAnsi="Arial" w:cs="Arial"/>
          <w:i/>
        </w:rPr>
      </w:pPr>
      <w:r w:rsidRPr="00915737">
        <w:rPr>
          <w:rFonts w:ascii="Arial" w:hAnsi="Arial" w:cs="Arial"/>
          <w:i/>
        </w:rPr>
        <w:t>Young people</w:t>
      </w:r>
      <w:r w:rsidR="0062273E">
        <w:rPr>
          <w:rFonts w:ascii="Arial" w:hAnsi="Arial" w:cs="Arial"/>
          <w:i/>
        </w:rPr>
        <w:t>,</w:t>
      </w:r>
      <w:r w:rsidRPr="00915737">
        <w:rPr>
          <w:rFonts w:ascii="Arial" w:hAnsi="Arial" w:cs="Arial"/>
          <w:i/>
        </w:rPr>
        <w:t xml:space="preserve"> especially young males and later their families.  Students could be asked to consider this answer in relation to the previous answer.</w:t>
      </w:r>
    </w:p>
    <w:p w14:paraId="2D95C29A" w14:textId="77777777" w:rsidR="000B4986" w:rsidRPr="00915737" w:rsidRDefault="000B4986" w:rsidP="000B4986">
      <w:pPr>
        <w:pStyle w:val="ListParagraph"/>
        <w:spacing w:after="40"/>
        <w:ind w:left="357"/>
        <w:contextualSpacing w:val="0"/>
        <w:rPr>
          <w:rFonts w:ascii="Arial" w:hAnsi="Arial" w:cs="Arial"/>
        </w:rPr>
      </w:pPr>
    </w:p>
    <w:p w14:paraId="65575952" w14:textId="77777777" w:rsidR="000B4986" w:rsidRPr="00915737" w:rsidRDefault="000B4986" w:rsidP="000B4986">
      <w:pPr>
        <w:pStyle w:val="ListParagraph"/>
        <w:numPr>
          <w:ilvl w:val="0"/>
          <w:numId w:val="42"/>
        </w:numPr>
        <w:spacing w:after="40"/>
        <w:ind w:left="357"/>
        <w:contextualSpacing w:val="0"/>
        <w:rPr>
          <w:rFonts w:ascii="Arial" w:hAnsi="Arial" w:cs="Arial"/>
        </w:rPr>
      </w:pPr>
      <w:r w:rsidRPr="00915737">
        <w:rPr>
          <w:rFonts w:ascii="Arial" w:hAnsi="Arial" w:cs="Arial"/>
          <w:b/>
        </w:rPr>
        <w:t xml:space="preserve">Which </w:t>
      </w:r>
      <w:r w:rsidRPr="00915737">
        <w:rPr>
          <w:rFonts w:ascii="Arial" w:hAnsi="Arial" w:cs="Arial"/>
        </w:rPr>
        <w:t>urban areas are growing the fastest?</w:t>
      </w:r>
    </w:p>
    <w:p w14:paraId="630A94A6" w14:textId="77777777" w:rsidR="000B4986" w:rsidRPr="00ED2CEF" w:rsidRDefault="000B4986" w:rsidP="00ED2CEF">
      <w:pPr>
        <w:pStyle w:val="ListParagraph"/>
        <w:spacing w:after="40"/>
        <w:ind w:left="357"/>
        <w:contextualSpacing w:val="0"/>
        <w:rPr>
          <w:rFonts w:ascii="Arial" w:hAnsi="Arial" w:cs="Arial"/>
          <w:i/>
          <w:sz w:val="24"/>
          <w:szCs w:val="24"/>
        </w:rPr>
        <w:sectPr w:rsidR="000B4986" w:rsidRPr="00ED2CEF" w:rsidSect="000B4986">
          <w:headerReference w:type="default" r:id="rId59"/>
          <w:footerReference w:type="default" r:id="rId60"/>
          <w:pgSz w:w="16838" w:h="11906" w:orient="landscape"/>
          <w:pgMar w:top="1134" w:right="1134" w:bottom="851" w:left="1134" w:header="709" w:footer="709" w:gutter="0"/>
          <w:cols w:space="708"/>
          <w:docGrid w:linePitch="381"/>
        </w:sectPr>
      </w:pPr>
      <w:r w:rsidRPr="00915737">
        <w:rPr>
          <w:rFonts w:ascii="Arial" w:hAnsi="Arial" w:cs="Arial"/>
          <w:i/>
        </w:rPr>
        <w:t>Presently, the world’s fastest growing cities are to be found largely in Asia and Africa e.g. Suzhou, China; Guangzhou, China; Surat, India; Luanda, Angola; Kinshasa, Dem. Rep. of Congo; Lagos, Nigeria; Beijing, China; Hangzhou, China; Quanz</w:t>
      </w:r>
      <w:r w:rsidR="00ED2CEF">
        <w:rPr>
          <w:rFonts w:ascii="Arial" w:hAnsi="Arial" w:cs="Arial"/>
          <w:i/>
        </w:rPr>
        <w:t>hou, China and Bangalore, India</w:t>
      </w:r>
    </w:p>
    <w:p w14:paraId="27F599CB" w14:textId="77777777" w:rsidR="009F5335" w:rsidRPr="00701E00" w:rsidRDefault="009F5335" w:rsidP="009F5335">
      <w:pPr>
        <w:pStyle w:val="ListParagraph"/>
        <w:numPr>
          <w:ilvl w:val="0"/>
          <w:numId w:val="43"/>
        </w:numPr>
        <w:spacing w:after="0"/>
        <w:ind w:left="360"/>
        <w:rPr>
          <w:rFonts w:ascii="Arial" w:hAnsi="Arial" w:cs="Arial"/>
          <w:sz w:val="24"/>
          <w:szCs w:val="24"/>
        </w:rPr>
      </w:pPr>
      <w:r w:rsidRPr="00701E00">
        <w:rPr>
          <w:rFonts w:ascii="Arial" w:hAnsi="Arial" w:cs="Arial"/>
          <w:sz w:val="24"/>
          <w:szCs w:val="24"/>
        </w:rPr>
        <w:lastRenderedPageBreak/>
        <w:t>Use the data from the table below to answer the questions below:</w:t>
      </w:r>
    </w:p>
    <w:p w14:paraId="1419D365" w14:textId="77777777" w:rsidR="009F5335" w:rsidRPr="00701E00" w:rsidRDefault="009F5335" w:rsidP="009F5335">
      <w:pPr>
        <w:tabs>
          <w:tab w:val="right" w:leader="dot" w:pos="9639"/>
        </w:tabs>
        <w:spacing w:after="0"/>
        <w:rPr>
          <w:rFonts w:ascii="Arial" w:hAnsi="Arial" w:cs="Arial"/>
        </w:rPr>
      </w:pPr>
    </w:p>
    <w:tbl>
      <w:tblPr>
        <w:tblW w:w="944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600" w:firstRow="0" w:lastRow="0" w:firstColumn="0" w:lastColumn="0" w:noHBand="1" w:noVBand="1"/>
      </w:tblPr>
      <w:tblGrid>
        <w:gridCol w:w="4774"/>
        <w:gridCol w:w="4671"/>
      </w:tblGrid>
      <w:tr w:rsidR="009F5335" w:rsidRPr="00701E00" w14:paraId="62779D10" w14:textId="77777777" w:rsidTr="00993CFE">
        <w:trPr>
          <w:trHeight w:val="391"/>
          <w:jc w:val="center"/>
        </w:trPr>
        <w:tc>
          <w:tcPr>
            <w:tcW w:w="4774" w:type="dxa"/>
            <w:shd w:val="clear" w:color="auto" w:fill="E7F0D0" w:themeFill="accent5" w:themeFillTint="66"/>
            <w:tcMar>
              <w:top w:w="14" w:type="dxa"/>
              <w:left w:w="14" w:type="dxa"/>
              <w:bottom w:w="0" w:type="dxa"/>
              <w:right w:w="14" w:type="dxa"/>
            </w:tcMar>
            <w:vAlign w:val="center"/>
            <w:hideMark/>
          </w:tcPr>
          <w:p w14:paraId="3DCF8A94" w14:textId="77777777" w:rsidR="009F5335" w:rsidRPr="00701E00" w:rsidRDefault="009F5335" w:rsidP="00993CFE">
            <w:pPr>
              <w:spacing w:after="0"/>
              <w:ind w:left="113"/>
              <w:rPr>
                <w:rFonts w:ascii="Arial" w:hAnsi="Arial" w:cs="Arial"/>
                <w:sz w:val="24"/>
                <w:szCs w:val="24"/>
              </w:rPr>
            </w:pPr>
            <w:r w:rsidRPr="00701E00">
              <w:rPr>
                <w:rFonts w:ascii="Arial" w:hAnsi="Arial" w:cs="Arial"/>
                <w:b/>
                <w:bCs/>
                <w:sz w:val="24"/>
                <w:szCs w:val="24"/>
              </w:rPr>
              <w:t>City</w:t>
            </w:r>
          </w:p>
        </w:tc>
        <w:tc>
          <w:tcPr>
            <w:tcW w:w="4671" w:type="dxa"/>
            <w:shd w:val="clear" w:color="auto" w:fill="E7F0D0" w:themeFill="accent5" w:themeFillTint="66"/>
            <w:tcMar>
              <w:top w:w="14" w:type="dxa"/>
              <w:left w:w="14" w:type="dxa"/>
              <w:bottom w:w="0" w:type="dxa"/>
              <w:right w:w="14" w:type="dxa"/>
            </w:tcMar>
            <w:vAlign w:val="center"/>
            <w:hideMark/>
          </w:tcPr>
          <w:p w14:paraId="5E043524" w14:textId="77777777" w:rsidR="009F5335" w:rsidRPr="00701E00" w:rsidRDefault="009F5335" w:rsidP="00993CFE">
            <w:pPr>
              <w:spacing w:after="0"/>
              <w:ind w:left="113"/>
              <w:rPr>
                <w:rFonts w:ascii="Arial" w:hAnsi="Arial" w:cs="Arial"/>
                <w:sz w:val="24"/>
                <w:szCs w:val="24"/>
              </w:rPr>
            </w:pPr>
            <w:r w:rsidRPr="00701E00">
              <w:rPr>
                <w:rFonts w:ascii="Arial" w:hAnsi="Arial" w:cs="Arial"/>
                <w:b/>
                <w:bCs/>
                <w:sz w:val="24"/>
                <w:szCs w:val="24"/>
              </w:rPr>
              <w:t>Increase (in people per hour)</w:t>
            </w:r>
          </w:p>
        </w:tc>
      </w:tr>
      <w:tr w:rsidR="009F5335" w:rsidRPr="00701E00" w14:paraId="14193212"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1D159BD" w14:textId="77777777" w:rsidR="009F5335" w:rsidRPr="00701E00" w:rsidRDefault="009F5335" w:rsidP="00993CFE">
            <w:pPr>
              <w:spacing w:after="0"/>
              <w:ind w:left="113"/>
              <w:rPr>
                <w:rFonts w:ascii="Arial" w:hAnsi="Arial" w:cs="Arial"/>
              </w:rPr>
            </w:pPr>
            <w:r w:rsidRPr="00701E00">
              <w:rPr>
                <w:rFonts w:ascii="Arial" w:hAnsi="Arial" w:cs="Arial"/>
              </w:rPr>
              <w:t>Berlin</w:t>
            </w:r>
          </w:p>
        </w:tc>
        <w:tc>
          <w:tcPr>
            <w:tcW w:w="4671" w:type="dxa"/>
            <w:shd w:val="clear" w:color="auto" w:fill="auto"/>
            <w:tcMar>
              <w:top w:w="14" w:type="dxa"/>
              <w:left w:w="14" w:type="dxa"/>
              <w:bottom w:w="0" w:type="dxa"/>
              <w:right w:w="14" w:type="dxa"/>
            </w:tcMar>
            <w:vAlign w:val="center"/>
            <w:hideMark/>
          </w:tcPr>
          <w:p w14:paraId="776C62DA" w14:textId="77777777" w:rsidR="009F5335" w:rsidRPr="00701E00" w:rsidRDefault="009F5335" w:rsidP="00993CFE">
            <w:pPr>
              <w:spacing w:after="0"/>
              <w:ind w:left="113"/>
              <w:rPr>
                <w:rFonts w:ascii="Arial" w:hAnsi="Arial" w:cs="Arial"/>
              </w:rPr>
            </w:pPr>
            <w:r w:rsidRPr="00701E00">
              <w:rPr>
                <w:rFonts w:ascii="Arial" w:hAnsi="Arial" w:cs="Arial"/>
              </w:rPr>
              <w:t>1</w:t>
            </w:r>
          </w:p>
        </w:tc>
      </w:tr>
      <w:tr w:rsidR="009F5335" w:rsidRPr="00701E00" w14:paraId="0F52DC2C"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5A28D2B" w14:textId="77777777" w:rsidR="009F5335" w:rsidRPr="00701E00" w:rsidRDefault="009F5335" w:rsidP="00993CFE">
            <w:pPr>
              <w:spacing w:after="0"/>
              <w:ind w:left="113"/>
              <w:rPr>
                <w:rFonts w:ascii="Arial" w:hAnsi="Arial" w:cs="Arial"/>
              </w:rPr>
            </w:pPr>
            <w:r w:rsidRPr="00701E00">
              <w:rPr>
                <w:rFonts w:ascii="Arial" w:hAnsi="Arial" w:cs="Arial"/>
              </w:rPr>
              <w:t>Delhi</w:t>
            </w:r>
          </w:p>
        </w:tc>
        <w:tc>
          <w:tcPr>
            <w:tcW w:w="4671" w:type="dxa"/>
            <w:shd w:val="clear" w:color="auto" w:fill="auto"/>
            <w:tcMar>
              <w:top w:w="14" w:type="dxa"/>
              <w:left w:w="14" w:type="dxa"/>
              <w:bottom w:w="0" w:type="dxa"/>
              <w:right w:w="14" w:type="dxa"/>
            </w:tcMar>
            <w:vAlign w:val="center"/>
            <w:hideMark/>
          </w:tcPr>
          <w:p w14:paraId="680E800A" w14:textId="77777777" w:rsidR="009F5335" w:rsidRPr="00701E00" w:rsidRDefault="009F5335" w:rsidP="00993CFE">
            <w:pPr>
              <w:spacing w:after="0"/>
              <w:ind w:left="113"/>
              <w:rPr>
                <w:rFonts w:ascii="Arial" w:hAnsi="Arial" w:cs="Arial"/>
              </w:rPr>
            </w:pPr>
            <w:r w:rsidRPr="00701E00">
              <w:rPr>
                <w:rFonts w:ascii="Arial" w:hAnsi="Arial" w:cs="Arial"/>
              </w:rPr>
              <w:t>79</w:t>
            </w:r>
          </w:p>
        </w:tc>
      </w:tr>
      <w:tr w:rsidR="009F5335" w:rsidRPr="00701E00" w14:paraId="3E284A57"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78D543F8" w14:textId="77777777" w:rsidR="009F5335" w:rsidRPr="00701E00" w:rsidRDefault="009F5335" w:rsidP="00993CFE">
            <w:pPr>
              <w:spacing w:after="0"/>
              <w:ind w:left="113"/>
              <w:rPr>
                <w:rFonts w:ascii="Arial" w:hAnsi="Arial" w:cs="Arial"/>
              </w:rPr>
            </w:pPr>
            <w:r w:rsidRPr="00701E00">
              <w:rPr>
                <w:rFonts w:ascii="Arial" w:hAnsi="Arial" w:cs="Arial"/>
              </w:rPr>
              <w:t>Dhaka</w:t>
            </w:r>
          </w:p>
        </w:tc>
        <w:tc>
          <w:tcPr>
            <w:tcW w:w="4671" w:type="dxa"/>
            <w:shd w:val="clear" w:color="auto" w:fill="auto"/>
            <w:tcMar>
              <w:top w:w="14" w:type="dxa"/>
              <w:left w:w="14" w:type="dxa"/>
              <w:bottom w:w="0" w:type="dxa"/>
              <w:right w:w="14" w:type="dxa"/>
            </w:tcMar>
            <w:vAlign w:val="center"/>
            <w:hideMark/>
          </w:tcPr>
          <w:p w14:paraId="289D85F2" w14:textId="77777777" w:rsidR="009F5335" w:rsidRPr="00701E00" w:rsidRDefault="009F5335" w:rsidP="00993CFE">
            <w:pPr>
              <w:spacing w:after="0"/>
              <w:ind w:left="113"/>
              <w:rPr>
                <w:rFonts w:ascii="Arial" w:hAnsi="Arial" w:cs="Arial"/>
              </w:rPr>
            </w:pPr>
            <w:r w:rsidRPr="00701E00">
              <w:rPr>
                <w:rFonts w:ascii="Arial" w:hAnsi="Arial" w:cs="Arial"/>
              </w:rPr>
              <w:t>74</w:t>
            </w:r>
          </w:p>
        </w:tc>
      </w:tr>
      <w:tr w:rsidR="009F5335" w:rsidRPr="00701E00" w14:paraId="35B0EAD3"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AB8B2A4" w14:textId="77777777" w:rsidR="009F5335" w:rsidRPr="00701E00" w:rsidRDefault="009F5335" w:rsidP="00993CFE">
            <w:pPr>
              <w:spacing w:after="0"/>
              <w:ind w:left="113"/>
              <w:rPr>
                <w:rFonts w:ascii="Arial" w:hAnsi="Arial" w:cs="Arial"/>
              </w:rPr>
            </w:pPr>
            <w:r w:rsidRPr="00701E00">
              <w:rPr>
                <w:rFonts w:ascii="Arial" w:hAnsi="Arial" w:cs="Arial"/>
              </w:rPr>
              <w:t>Hong Kong</w:t>
            </w:r>
          </w:p>
        </w:tc>
        <w:tc>
          <w:tcPr>
            <w:tcW w:w="4671" w:type="dxa"/>
            <w:shd w:val="clear" w:color="auto" w:fill="auto"/>
            <w:tcMar>
              <w:top w:w="14" w:type="dxa"/>
              <w:left w:w="14" w:type="dxa"/>
              <w:bottom w:w="0" w:type="dxa"/>
              <w:right w:w="14" w:type="dxa"/>
            </w:tcMar>
            <w:vAlign w:val="center"/>
            <w:hideMark/>
          </w:tcPr>
          <w:p w14:paraId="0AA9F88D" w14:textId="77777777" w:rsidR="009F5335" w:rsidRPr="00701E00" w:rsidRDefault="009F5335" w:rsidP="00993CFE">
            <w:pPr>
              <w:spacing w:after="0"/>
              <w:ind w:left="113"/>
              <w:rPr>
                <w:rFonts w:ascii="Arial" w:hAnsi="Arial" w:cs="Arial"/>
              </w:rPr>
            </w:pPr>
            <w:r w:rsidRPr="00701E00">
              <w:rPr>
                <w:rFonts w:ascii="Arial" w:hAnsi="Arial" w:cs="Arial"/>
              </w:rPr>
              <w:t>4</w:t>
            </w:r>
          </w:p>
        </w:tc>
      </w:tr>
      <w:tr w:rsidR="009F5335" w:rsidRPr="00701E00" w14:paraId="44A2DE07"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5F2D83EE" w14:textId="77777777" w:rsidR="009F5335" w:rsidRPr="00701E00" w:rsidRDefault="009F5335" w:rsidP="00993CFE">
            <w:pPr>
              <w:spacing w:after="0"/>
              <w:ind w:left="113"/>
              <w:rPr>
                <w:rFonts w:ascii="Arial" w:hAnsi="Arial" w:cs="Arial"/>
              </w:rPr>
            </w:pPr>
            <w:r w:rsidRPr="00701E00">
              <w:rPr>
                <w:rFonts w:ascii="Arial" w:hAnsi="Arial" w:cs="Arial"/>
              </w:rPr>
              <w:t>Istanbul</w:t>
            </w:r>
          </w:p>
        </w:tc>
        <w:tc>
          <w:tcPr>
            <w:tcW w:w="4671" w:type="dxa"/>
            <w:shd w:val="clear" w:color="auto" w:fill="auto"/>
            <w:tcMar>
              <w:top w:w="14" w:type="dxa"/>
              <w:left w:w="14" w:type="dxa"/>
              <w:bottom w:w="0" w:type="dxa"/>
              <w:right w:w="14" w:type="dxa"/>
            </w:tcMar>
            <w:vAlign w:val="center"/>
            <w:hideMark/>
          </w:tcPr>
          <w:p w14:paraId="702B3526" w14:textId="77777777" w:rsidR="009F5335" w:rsidRPr="00701E00" w:rsidRDefault="009F5335" w:rsidP="00993CFE">
            <w:pPr>
              <w:spacing w:after="0"/>
              <w:ind w:left="113"/>
              <w:rPr>
                <w:rFonts w:ascii="Arial" w:hAnsi="Arial" w:cs="Arial"/>
              </w:rPr>
            </w:pPr>
            <w:r w:rsidRPr="00701E00">
              <w:rPr>
                <w:rFonts w:ascii="Arial" w:hAnsi="Arial" w:cs="Arial"/>
              </w:rPr>
              <w:t>19</w:t>
            </w:r>
          </w:p>
        </w:tc>
      </w:tr>
      <w:tr w:rsidR="009F5335" w:rsidRPr="00701E00" w14:paraId="30AA3BC2"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372C89AF" w14:textId="77777777" w:rsidR="009F5335" w:rsidRPr="00701E00" w:rsidRDefault="009F5335" w:rsidP="00993CFE">
            <w:pPr>
              <w:spacing w:after="0"/>
              <w:ind w:left="113"/>
              <w:rPr>
                <w:rFonts w:ascii="Arial" w:hAnsi="Arial" w:cs="Arial"/>
              </w:rPr>
            </w:pPr>
            <w:r w:rsidRPr="00701E00">
              <w:rPr>
                <w:rFonts w:ascii="Arial" w:hAnsi="Arial" w:cs="Arial"/>
              </w:rPr>
              <w:t>Jakarta</w:t>
            </w:r>
          </w:p>
        </w:tc>
        <w:tc>
          <w:tcPr>
            <w:tcW w:w="4671" w:type="dxa"/>
            <w:shd w:val="clear" w:color="auto" w:fill="auto"/>
            <w:tcMar>
              <w:top w:w="14" w:type="dxa"/>
              <w:left w:w="14" w:type="dxa"/>
              <w:bottom w:w="0" w:type="dxa"/>
              <w:right w:w="14" w:type="dxa"/>
            </w:tcMar>
            <w:vAlign w:val="center"/>
            <w:hideMark/>
          </w:tcPr>
          <w:p w14:paraId="42AAE1EE" w14:textId="77777777" w:rsidR="009F5335" w:rsidRPr="00701E00" w:rsidRDefault="009F5335" w:rsidP="00993CFE">
            <w:pPr>
              <w:spacing w:after="0"/>
              <w:ind w:left="113"/>
              <w:rPr>
                <w:rFonts w:ascii="Arial" w:hAnsi="Arial" w:cs="Arial"/>
              </w:rPr>
            </w:pPr>
            <w:r w:rsidRPr="00701E00">
              <w:rPr>
                <w:rFonts w:ascii="Arial" w:hAnsi="Arial" w:cs="Arial"/>
              </w:rPr>
              <w:t>27</w:t>
            </w:r>
          </w:p>
        </w:tc>
      </w:tr>
      <w:tr w:rsidR="009F5335" w:rsidRPr="00701E00" w14:paraId="46EC7B19"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0DC34238" w14:textId="77777777" w:rsidR="009F5335" w:rsidRPr="00701E00" w:rsidRDefault="009F5335" w:rsidP="00993CFE">
            <w:pPr>
              <w:spacing w:after="0"/>
              <w:ind w:left="113"/>
              <w:rPr>
                <w:rFonts w:ascii="Arial" w:hAnsi="Arial" w:cs="Arial"/>
              </w:rPr>
            </w:pPr>
            <w:r w:rsidRPr="00701E00">
              <w:rPr>
                <w:rFonts w:ascii="Arial" w:hAnsi="Arial" w:cs="Arial"/>
              </w:rPr>
              <w:t>Johannesburg</w:t>
            </w:r>
          </w:p>
        </w:tc>
        <w:tc>
          <w:tcPr>
            <w:tcW w:w="4671" w:type="dxa"/>
            <w:shd w:val="clear" w:color="auto" w:fill="auto"/>
            <w:tcMar>
              <w:top w:w="14" w:type="dxa"/>
              <w:left w:w="14" w:type="dxa"/>
              <w:bottom w:w="0" w:type="dxa"/>
              <w:right w:w="14" w:type="dxa"/>
            </w:tcMar>
            <w:vAlign w:val="center"/>
            <w:hideMark/>
          </w:tcPr>
          <w:p w14:paraId="16D00F6D" w14:textId="77777777" w:rsidR="009F5335" w:rsidRPr="00701E00" w:rsidRDefault="009F5335" w:rsidP="00993CFE">
            <w:pPr>
              <w:spacing w:after="0"/>
              <w:ind w:left="113"/>
              <w:rPr>
                <w:rFonts w:ascii="Arial" w:hAnsi="Arial" w:cs="Arial"/>
              </w:rPr>
            </w:pPr>
            <w:r w:rsidRPr="00701E00">
              <w:rPr>
                <w:rFonts w:ascii="Arial" w:hAnsi="Arial" w:cs="Arial"/>
              </w:rPr>
              <w:t>2</w:t>
            </w:r>
          </w:p>
        </w:tc>
      </w:tr>
      <w:tr w:rsidR="009F5335" w:rsidRPr="00701E00" w14:paraId="76836D55"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793B5841" w14:textId="77777777" w:rsidR="009F5335" w:rsidRPr="00701E00" w:rsidRDefault="009F5335" w:rsidP="00993CFE">
            <w:pPr>
              <w:spacing w:after="0"/>
              <w:ind w:left="113"/>
              <w:rPr>
                <w:rFonts w:ascii="Arial" w:hAnsi="Arial" w:cs="Arial"/>
              </w:rPr>
            </w:pPr>
            <w:r w:rsidRPr="00701E00">
              <w:rPr>
                <w:rFonts w:ascii="Arial" w:hAnsi="Arial" w:cs="Arial"/>
              </w:rPr>
              <w:t>Kinshasa</w:t>
            </w:r>
          </w:p>
        </w:tc>
        <w:tc>
          <w:tcPr>
            <w:tcW w:w="4671" w:type="dxa"/>
            <w:shd w:val="clear" w:color="auto" w:fill="auto"/>
            <w:tcMar>
              <w:top w:w="14" w:type="dxa"/>
              <w:left w:w="14" w:type="dxa"/>
              <w:bottom w:w="0" w:type="dxa"/>
              <w:right w:w="14" w:type="dxa"/>
            </w:tcMar>
            <w:vAlign w:val="center"/>
            <w:hideMark/>
          </w:tcPr>
          <w:p w14:paraId="74B59E36" w14:textId="77777777" w:rsidR="009F5335" w:rsidRPr="00701E00" w:rsidRDefault="009F5335" w:rsidP="00993CFE">
            <w:pPr>
              <w:spacing w:after="0"/>
              <w:ind w:left="113"/>
              <w:rPr>
                <w:rFonts w:ascii="Arial" w:hAnsi="Arial" w:cs="Arial"/>
              </w:rPr>
            </w:pPr>
            <w:r w:rsidRPr="00701E00">
              <w:rPr>
                <w:rFonts w:ascii="Arial" w:hAnsi="Arial" w:cs="Arial"/>
              </w:rPr>
              <w:t>63</w:t>
            </w:r>
          </w:p>
        </w:tc>
      </w:tr>
      <w:tr w:rsidR="009F5335" w:rsidRPr="00701E00" w14:paraId="05D51DDC"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B064F7D" w14:textId="77777777" w:rsidR="009F5335" w:rsidRPr="00701E00" w:rsidRDefault="009F5335" w:rsidP="00993CFE">
            <w:pPr>
              <w:spacing w:after="0"/>
              <w:ind w:left="113"/>
              <w:rPr>
                <w:rFonts w:ascii="Arial" w:hAnsi="Arial" w:cs="Arial"/>
              </w:rPr>
            </w:pPr>
            <w:r w:rsidRPr="00701E00">
              <w:rPr>
                <w:rFonts w:ascii="Arial" w:hAnsi="Arial" w:cs="Arial"/>
              </w:rPr>
              <w:t>Kolkata</w:t>
            </w:r>
          </w:p>
        </w:tc>
        <w:tc>
          <w:tcPr>
            <w:tcW w:w="4671" w:type="dxa"/>
            <w:shd w:val="clear" w:color="auto" w:fill="auto"/>
            <w:tcMar>
              <w:top w:w="14" w:type="dxa"/>
              <w:left w:w="14" w:type="dxa"/>
              <w:bottom w:w="0" w:type="dxa"/>
              <w:right w:w="14" w:type="dxa"/>
            </w:tcMar>
            <w:vAlign w:val="center"/>
            <w:hideMark/>
          </w:tcPr>
          <w:p w14:paraId="2C2440C2" w14:textId="77777777" w:rsidR="009F5335" w:rsidRPr="00701E00" w:rsidRDefault="009F5335" w:rsidP="00993CFE">
            <w:pPr>
              <w:spacing w:after="0"/>
              <w:ind w:left="113"/>
              <w:rPr>
                <w:rFonts w:ascii="Arial" w:hAnsi="Arial" w:cs="Arial"/>
              </w:rPr>
            </w:pPr>
            <w:r w:rsidRPr="00701E00">
              <w:rPr>
                <w:rFonts w:ascii="Arial" w:hAnsi="Arial" w:cs="Arial"/>
              </w:rPr>
              <w:t>32</w:t>
            </w:r>
          </w:p>
        </w:tc>
      </w:tr>
      <w:tr w:rsidR="009F5335" w:rsidRPr="00701E00" w14:paraId="5430EA0C"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5BE72A0E" w14:textId="77777777" w:rsidR="009F5335" w:rsidRPr="00701E00" w:rsidRDefault="009F5335" w:rsidP="00993CFE">
            <w:pPr>
              <w:spacing w:after="0"/>
              <w:ind w:left="113"/>
              <w:rPr>
                <w:rFonts w:ascii="Arial" w:hAnsi="Arial" w:cs="Arial"/>
              </w:rPr>
            </w:pPr>
            <w:r w:rsidRPr="00701E00">
              <w:rPr>
                <w:rFonts w:ascii="Arial" w:hAnsi="Arial" w:cs="Arial"/>
              </w:rPr>
              <w:t>Lagos</w:t>
            </w:r>
          </w:p>
        </w:tc>
        <w:tc>
          <w:tcPr>
            <w:tcW w:w="4671" w:type="dxa"/>
            <w:shd w:val="clear" w:color="auto" w:fill="auto"/>
            <w:tcMar>
              <w:top w:w="14" w:type="dxa"/>
              <w:left w:w="14" w:type="dxa"/>
              <w:bottom w:w="0" w:type="dxa"/>
              <w:right w:w="14" w:type="dxa"/>
            </w:tcMar>
            <w:vAlign w:val="center"/>
            <w:hideMark/>
          </w:tcPr>
          <w:p w14:paraId="4E455093" w14:textId="77777777" w:rsidR="009F5335" w:rsidRPr="00701E00" w:rsidRDefault="009F5335" w:rsidP="00993CFE">
            <w:pPr>
              <w:spacing w:after="0"/>
              <w:ind w:left="113"/>
              <w:rPr>
                <w:rFonts w:ascii="Arial" w:hAnsi="Arial" w:cs="Arial"/>
              </w:rPr>
            </w:pPr>
            <w:r w:rsidRPr="00701E00">
              <w:rPr>
                <w:rFonts w:ascii="Arial" w:hAnsi="Arial" w:cs="Arial"/>
              </w:rPr>
              <w:t>85</w:t>
            </w:r>
          </w:p>
        </w:tc>
      </w:tr>
      <w:tr w:rsidR="009F5335" w:rsidRPr="00701E00" w14:paraId="39164E6C"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738FB59C" w14:textId="77777777" w:rsidR="009F5335" w:rsidRPr="00701E00" w:rsidRDefault="009F5335" w:rsidP="00993CFE">
            <w:pPr>
              <w:spacing w:after="0"/>
              <w:ind w:left="113"/>
              <w:rPr>
                <w:rFonts w:ascii="Arial" w:hAnsi="Arial" w:cs="Arial"/>
              </w:rPr>
            </w:pPr>
            <w:r w:rsidRPr="00701E00">
              <w:rPr>
                <w:rFonts w:ascii="Arial" w:hAnsi="Arial" w:cs="Arial"/>
              </w:rPr>
              <w:t>London</w:t>
            </w:r>
          </w:p>
        </w:tc>
        <w:tc>
          <w:tcPr>
            <w:tcW w:w="4671" w:type="dxa"/>
            <w:shd w:val="clear" w:color="auto" w:fill="auto"/>
            <w:tcMar>
              <w:top w:w="14" w:type="dxa"/>
              <w:left w:w="14" w:type="dxa"/>
              <w:bottom w:w="0" w:type="dxa"/>
              <w:right w:w="14" w:type="dxa"/>
            </w:tcMar>
            <w:vAlign w:val="center"/>
            <w:hideMark/>
          </w:tcPr>
          <w:p w14:paraId="6B37070C" w14:textId="77777777" w:rsidR="009F5335" w:rsidRPr="00701E00" w:rsidRDefault="009F5335" w:rsidP="00993CFE">
            <w:pPr>
              <w:spacing w:after="0"/>
              <w:ind w:left="113"/>
              <w:rPr>
                <w:rFonts w:ascii="Arial" w:hAnsi="Arial" w:cs="Arial"/>
              </w:rPr>
            </w:pPr>
            <w:r w:rsidRPr="00701E00">
              <w:rPr>
                <w:rFonts w:ascii="Arial" w:hAnsi="Arial" w:cs="Arial"/>
              </w:rPr>
              <w:t>9</w:t>
            </w:r>
          </w:p>
        </w:tc>
      </w:tr>
      <w:tr w:rsidR="009F5335" w:rsidRPr="00701E00" w14:paraId="2F9DA291"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7CB50D7" w14:textId="77777777" w:rsidR="009F5335" w:rsidRPr="00701E00" w:rsidRDefault="009F5335" w:rsidP="00993CFE">
            <w:pPr>
              <w:spacing w:after="0"/>
              <w:ind w:left="113"/>
              <w:rPr>
                <w:rFonts w:ascii="Arial" w:hAnsi="Arial" w:cs="Arial"/>
              </w:rPr>
            </w:pPr>
            <w:r w:rsidRPr="00701E00">
              <w:rPr>
                <w:rFonts w:ascii="Arial" w:hAnsi="Arial" w:cs="Arial"/>
              </w:rPr>
              <w:t>Manila</w:t>
            </w:r>
          </w:p>
        </w:tc>
        <w:tc>
          <w:tcPr>
            <w:tcW w:w="4671" w:type="dxa"/>
            <w:shd w:val="clear" w:color="auto" w:fill="auto"/>
            <w:tcMar>
              <w:top w:w="14" w:type="dxa"/>
              <w:left w:w="14" w:type="dxa"/>
              <w:bottom w:w="0" w:type="dxa"/>
              <w:right w:w="14" w:type="dxa"/>
            </w:tcMar>
            <w:vAlign w:val="center"/>
            <w:hideMark/>
          </w:tcPr>
          <w:p w14:paraId="3DE90626" w14:textId="77777777" w:rsidR="009F5335" w:rsidRPr="00701E00" w:rsidRDefault="009F5335" w:rsidP="00993CFE">
            <w:pPr>
              <w:spacing w:after="0"/>
              <w:ind w:left="113"/>
              <w:rPr>
                <w:rFonts w:ascii="Arial" w:hAnsi="Arial" w:cs="Arial"/>
              </w:rPr>
            </w:pPr>
            <w:r w:rsidRPr="00701E00">
              <w:rPr>
                <w:rFonts w:ascii="Arial" w:hAnsi="Arial" w:cs="Arial"/>
              </w:rPr>
              <w:t>29</w:t>
            </w:r>
          </w:p>
        </w:tc>
      </w:tr>
      <w:tr w:rsidR="009F5335" w:rsidRPr="00701E00" w14:paraId="4479455F"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4D726872" w14:textId="77777777" w:rsidR="009F5335" w:rsidRPr="00701E00" w:rsidRDefault="009F5335" w:rsidP="00993CFE">
            <w:pPr>
              <w:spacing w:after="0"/>
              <w:ind w:left="113"/>
              <w:rPr>
                <w:rFonts w:ascii="Arial" w:hAnsi="Arial" w:cs="Arial"/>
              </w:rPr>
            </w:pPr>
            <w:r w:rsidRPr="00701E00">
              <w:rPr>
                <w:rFonts w:ascii="Arial" w:hAnsi="Arial" w:cs="Arial"/>
              </w:rPr>
              <w:t>Mexico City</w:t>
            </w:r>
          </w:p>
        </w:tc>
        <w:tc>
          <w:tcPr>
            <w:tcW w:w="4671" w:type="dxa"/>
            <w:shd w:val="clear" w:color="auto" w:fill="auto"/>
            <w:tcMar>
              <w:top w:w="14" w:type="dxa"/>
              <w:left w:w="14" w:type="dxa"/>
              <w:bottom w:w="0" w:type="dxa"/>
              <w:right w:w="14" w:type="dxa"/>
            </w:tcMar>
            <w:vAlign w:val="center"/>
            <w:hideMark/>
          </w:tcPr>
          <w:p w14:paraId="391DBA1A" w14:textId="77777777" w:rsidR="009F5335" w:rsidRPr="00701E00" w:rsidRDefault="009F5335" w:rsidP="00993CFE">
            <w:pPr>
              <w:spacing w:after="0"/>
              <w:ind w:left="113"/>
              <w:rPr>
                <w:rFonts w:ascii="Arial" w:hAnsi="Arial" w:cs="Arial"/>
              </w:rPr>
            </w:pPr>
            <w:r w:rsidRPr="00701E00">
              <w:rPr>
                <w:rFonts w:ascii="Arial" w:hAnsi="Arial" w:cs="Arial"/>
              </w:rPr>
              <w:t>22</w:t>
            </w:r>
          </w:p>
        </w:tc>
      </w:tr>
      <w:tr w:rsidR="009F5335" w:rsidRPr="00701E00" w14:paraId="52D209EF"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7B6723C0" w14:textId="77777777" w:rsidR="009F5335" w:rsidRPr="00701E00" w:rsidRDefault="009F5335" w:rsidP="00993CFE">
            <w:pPr>
              <w:spacing w:after="0"/>
              <w:ind w:left="113"/>
              <w:rPr>
                <w:rFonts w:ascii="Arial" w:hAnsi="Arial" w:cs="Arial"/>
              </w:rPr>
            </w:pPr>
            <w:r w:rsidRPr="00701E00">
              <w:rPr>
                <w:rFonts w:ascii="Arial" w:hAnsi="Arial" w:cs="Arial"/>
              </w:rPr>
              <w:t>Mumbai</w:t>
            </w:r>
          </w:p>
        </w:tc>
        <w:tc>
          <w:tcPr>
            <w:tcW w:w="4671" w:type="dxa"/>
            <w:shd w:val="clear" w:color="auto" w:fill="auto"/>
            <w:tcMar>
              <w:top w:w="14" w:type="dxa"/>
              <w:left w:w="14" w:type="dxa"/>
              <w:bottom w:w="0" w:type="dxa"/>
              <w:right w:w="14" w:type="dxa"/>
            </w:tcMar>
            <w:vAlign w:val="center"/>
            <w:hideMark/>
          </w:tcPr>
          <w:p w14:paraId="3ED37F93" w14:textId="77777777" w:rsidR="009F5335" w:rsidRPr="00701E00" w:rsidRDefault="009F5335" w:rsidP="00993CFE">
            <w:pPr>
              <w:spacing w:after="0"/>
              <w:ind w:left="113"/>
              <w:rPr>
                <w:rFonts w:ascii="Arial" w:hAnsi="Arial" w:cs="Arial"/>
              </w:rPr>
            </w:pPr>
            <w:r w:rsidRPr="00701E00">
              <w:rPr>
                <w:rFonts w:ascii="Arial" w:hAnsi="Arial" w:cs="Arial"/>
              </w:rPr>
              <w:t>51</w:t>
            </w:r>
          </w:p>
        </w:tc>
      </w:tr>
      <w:tr w:rsidR="009F5335" w:rsidRPr="00701E00" w14:paraId="69599038"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5ED4065D" w14:textId="77777777" w:rsidR="009F5335" w:rsidRPr="00701E00" w:rsidRDefault="009F5335" w:rsidP="00993CFE">
            <w:pPr>
              <w:spacing w:after="0"/>
              <w:ind w:left="113"/>
              <w:rPr>
                <w:rFonts w:ascii="Arial" w:hAnsi="Arial" w:cs="Arial"/>
              </w:rPr>
            </w:pPr>
            <w:r w:rsidRPr="00701E00">
              <w:rPr>
                <w:rFonts w:ascii="Arial" w:hAnsi="Arial" w:cs="Arial"/>
              </w:rPr>
              <w:t>New York</w:t>
            </w:r>
          </w:p>
        </w:tc>
        <w:tc>
          <w:tcPr>
            <w:tcW w:w="4671" w:type="dxa"/>
            <w:shd w:val="clear" w:color="auto" w:fill="auto"/>
            <w:tcMar>
              <w:top w:w="14" w:type="dxa"/>
              <w:left w:w="14" w:type="dxa"/>
              <w:bottom w:w="0" w:type="dxa"/>
              <w:right w:w="14" w:type="dxa"/>
            </w:tcMar>
            <w:vAlign w:val="center"/>
            <w:hideMark/>
          </w:tcPr>
          <w:p w14:paraId="0705173F" w14:textId="77777777" w:rsidR="009F5335" w:rsidRPr="00701E00" w:rsidRDefault="009F5335" w:rsidP="00993CFE">
            <w:pPr>
              <w:spacing w:after="0"/>
              <w:ind w:left="113"/>
              <w:rPr>
                <w:rFonts w:ascii="Arial" w:hAnsi="Arial" w:cs="Arial"/>
              </w:rPr>
            </w:pPr>
            <w:r w:rsidRPr="00701E00">
              <w:rPr>
                <w:rFonts w:ascii="Arial" w:hAnsi="Arial" w:cs="Arial"/>
              </w:rPr>
              <w:t>10</w:t>
            </w:r>
          </w:p>
        </w:tc>
      </w:tr>
      <w:tr w:rsidR="009F5335" w:rsidRPr="00701E00" w14:paraId="0C26DE0B"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BFEA75C" w14:textId="77777777" w:rsidR="009F5335" w:rsidRPr="00701E00" w:rsidRDefault="009F5335" w:rsidP="00993CFE">
            <w:pPr>
              <w:spacing w:after="0"/>
              <w:ind w:left="113"/>
              <w:rPr>
                <w:rFonts w:ascii="Arial" w:hAnsi="Arial" w:cs="Arial"/>
              </w:rPr>
            </w:pPr>
            <w:r w:rsidRPr="00701E00">
              <w:rPr>
                <w:rFonts w:ascii="Arial" w:hAnsi="Arial" w:cs="Arial"/>
              </w:rPr>
              <w:t>Rio de Janeiro</w:t>
            </w:r>
          </w:p>
        </w:tc>
        <w:tc>
          <w:tcPr>
            <w:tcW w:w="4671" w:type="dxa"/>
            <w:shd w:val="clear" w:color="auto" w:fill="auto"/>
            <w:tcMar>
              <w:top w:w="14" w:type="dxa"/>
              <w:left w:w="14" w:type="dxa"/>
              <w:bottom w:w="0" w:type="dxa"/>
              <w:right w:w="14" w:type="dxa"/>
            </w:tcMar>
            <w:vAlign w:val="center"/>
            <w:hideMark/>
          </w:tcPr>
          <w:p w14:paraId="6367474A" w14:textId="77777777" w:rsidR="009F5335" w:rsidRPr="00701E00" w:rsidRDefault="009F5335" w:rsidP="00993CFE">
            <w:pPr>
              <w:spacing w:after="0"/>
              <w:ind w:left="113"/>
              <w:rPr>
                <w:rFonts w:ascii="Arial" w:hAnsi="Arial" w:cs="Arial"/>
              </w:rPr>
            </w:pPr>
            <w:r w:rsidRPr="00701E00">
              <w:rPr>
                <w:rFonts w:ascii="Arial" w:hAnsi="Arial" w:cs="Arial"/>
              </w:rPr>
              <w:t>10</w:t>
            </w:r>
          </w:p>
        </w:tc>
      </w:tr>
      <w:tr w:rsidR="009F5335" w:rsidRPr="00701E00" w14:paraId="2199EB15"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4A20FEA6" w14:textId="77777777" w:rsidR="009F5335" w:rsidRPr="00701E00" w:rsidRDefault="009F5335" w:rsidP="00993CFE">
            <w:pPr>
              <w:spacing w:after="0"/>
              <w:ind w:left="113"/>
              <w:rPr>
                <w:rFonts w:ascii="Arial" w:hAnsi="Arial" w:cs="Arial"/>
              </w:rPr>
            </w:pPr>
            <w:r w:rsidRPr="00701E00">
              <w:rPr>
                <w:rFonts w:ascii="Arial" w:hAnsi="Arial" w:cs="Arial"/>
              </w:rPr>
              <w:t>Sao Paulo</w:t>
            </w:r>
          </w:p>
        </w:tc>
        <w:tc>
          <w:tcPr>
            <w:tcW w:w="4671" w:type="dxa"/>
            <w:shd w:val="clear" w:color="auto" w:fill="auto"/>
            <w:tcMar>
              <w:top w:w="14" w:type="dxa"/>
              <w:left w:w="14" w:type="dxa"/>
              <w:bottom w:w="0" w:type="dxa"/>
              <w:right w:w="14" w:type="dxa"/>
            </w:tcMar>
            <w:vAlign w:val="center"/>
            <w:hideMark/>
          </w:tcPr>
          <w:p w14:paraId="6ED5F80D" w14:textId="77777777" w:rsidR="009F5335" w:rsidRPr="00701E00" w:rsidRDefault="009F5335" w:rsidP="00993CFE">
            <w:pPr>
              <w:spacing w:after="0"/>
              <w:ind w:left="113"/>
              <w:rPr>
                <w:rFonts w:ascii="Arial" w:hAnsi="Arial" w:cs="Arial"/>
              </w:rPr>
            </w:pPr>
            <w:r w:rsidRPr="00701E00">
              <w:rPr>
                <w:rFonts w:ascii="Arial" w:hAnsi="Arial" w:cs="Arial"/>
              </w:rPr>
              <w:t>18</w:t>
            </w:r>
          </w:p>
        </w:tc>
      </w:tr>
      <w:tr w:rsidR="009F5335" w:rsidRPr="00701E00" w14:paraId="56EB47D5"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28DC4EE2" w14:textId="77777777" w:rsidR="009F5335" w:rsidRPr="00701E00" w:rsidRDefault="009F5335" w:rsidP="00993CFE">
            <w:pPr>
              <w:spacing w:after="0"/>
              <w:ind w:left="113"/>
              <w:rPr>
                <w:rFonts w:ascii="Arial" w:hAnsi="Arial" w:cs="Arial"/>
              </w:rPr>
            </w:pPr>
            <w:r w:rsidRPr="00701E00">
              <w:rPr>
                <w:rFonts w:ascii="Arial" w:hAnsi="Arial" w:cs="Arial"/>
              </w:rPr>
              <w:t>Shanghai</w:t>
            </w:r>
          </w:p>
        </w:tc>
        <w:tc>
          <w:tcPr>
            <w:tcW w:w="4671" w:type="dxa"/>
            <w:shd w:val="clear" w:color="auto" w:fill="auto"/>
            <w:tcMar>
              <w:top w:w="14" w:type="dxa"/>
              <w:left w:w="14" w:type="dxa"/>
              <w:bottom w:w="0" w:type="dxa"/>
              <w:right w:w="14" w:type="dxa"/>
            </w:tcMar>
            <w:vAlign w:val="center"/>
            <w:hideMark/>
          </w:tcPr>
          <w:p w14:paraId="26CB0E2B" w14:textId="77777777" w:rsidR="009F5335" w:rsidRPr="00701E00" w:rsidRDefault="009F5335" w:rsidP="00993CFE">
            <w:pPr>
              <w:spacing w:after="0"/>
              <w:ind w:left="113"/>
              <w:rPr>
                <w:rFonts w:ascii="Arial" w:hAnsi="Arial" w:cs="Arial"/>
              </w:rPr>
            </w:pPr>
            <w:r w:rsidRPr="00701E00">
              <w:rPr>
                <w:rFonts w:ascii="Arial" w:hAnsi="Arial" w:cs="Arial"/>
              </w:rPr>
              <w:t>53</w:t>
            </w:r>
          </w:p>
        </w:tc>
      </w:tr>
      <w:tr w:rsidR="009F5335" w:rsidRPr="00701E00" w14:paraId="61392D8F"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1B2FA9C5" w14:textId="77777777" w:rsidR="009F5335" w:rsidRPr="00701E00" w:rsidRDefault="009F5335" w:rsidP="00993CFE">
            <w:pPr>
              <w:spacing w:after="0"/>
              <w:ind w:left="113"/>
              <w:rPr>
                <w:rFonts w:ascii="Arial" w:hAnsi="Arial" w:cs="Arial"/>
              </w:rPr>
            </w:pPr>
            <w:r w:rsidRPr="00701E00">
              <w:rPr>
                <w:rFonts w:ascii="Arial" w:hAnsi="Arial" w:cs="Arial"/>
              </w:rPr>
              <w:t>Shenzhen</w:t>
            </w:r>
          </w:p>
        </w:tc>
        <w:tc>
          <w:tcPr>
            <w:tcW w:w="4671" w:type="dxa"/>
            <w:shd w:val="clear" w:color="auto" w:fill="auto"/>
            <w:tcMar>
              <w:top w:w="14" w:type="dxa"/>
              <w:left w:w="14" w:type="dxa"/>
              <w:bottom w:w="0" w:type="dxa"/>
              <w:right w:w="14" w:type="dxa"/>
            </w:tcMar>
            <w:vAlign w:val="center"/>
            <w:hideMark/>
          </w:tcPr>
          <w:p w14:paraId="0E90B9EB" w14:textId="77777777" w:rsidR="009F5335" w:rsidRPr="00701E00" w:rsidRDefault="009F5335" w:rsidP="00993CFE">
            <w:pPr>
              <w:spacing w:after="0"/>
              <w:ind w:left="113"/>
              <w:rPr>
                <w:rFonts w:ascii="Arial" w:hAnsi="Arial" w:cs="Arial"/>
              </w:rPr>
            </w:pPr>
            <w:r w:rsidRPr="00701E00">
              <w:rPr>
                <w:rFonts w:ascii="Arial" w:hAnsi="Arial" w:cs="Arial"/>
              </w:rPr>
              <w:t>15</w:t>
            </w:r>
          </w:p>
        </w:tc>
      </w:tr>
      <w:tr w:rsidR="009F5335" w:rsidRPr="00701E00" w14:paraId="2494B7F2" w14:textId="77777777" w:rsidTr="00993CFE">
        <w:trPr>
          <w:trHeight w:val="335"/>
          <w:jc w:val="center"/>
        </w:trPr>
        <w:tc>
          <w:tcPr>
            <w:tcW w:w="4774" w:type="dxa"/>
            <w:shd w:val="clear" w:color="auto" w:fill="auto"/>
            <w:tcMar>
              <w:top w:w="14" w:type="dxa"/>
              <w:left w:w="14" w:type="dxa"/>
              <w:bottom w:w="0" w:type="dxa"/>
              <w:right w:w="14" w:type="dxa"/>
            </w:tcMar>
            <w:vAlign w:val="center"/>
            <w:hideMark/>
          </w:tcPr>
          <w:p w14:paraId="6995A1D6" w14:textId="77777777" w:rsidR="009F5335" w:rsidRPr="00701E00" w:rsidRDefault="009F5335" w:rsidP="00993CFE">
            <w:pPr>
              <w:spacing w:after="0"/>
              <w:ind w:left="113"/>
              <w:rPr>
                <w:rFonts w:ascii="Arial" w:hAnsi="Arial" w:cs="Arial"/>
              </w:rPr>
            </w:pPr>
            <w:r w:rsidRPr="00701E00">
              <w:rPr>
                <w:rFonts w:ascii="Arial" w:hAnsi="Arial" w:cs="Arial"/>
              </w:rPr>
              <w:t>Tokyo</w:t>
            </w:r>
          </w:p>
        </w:tc>
        <w:tc>
          <w:tcPr>
            <w:tcW w:w="4671" w:type="dxa"/>
            <w:shd w:val="clear" w:color="auto" w:fill="auto"/>
            <w:tcMar>
              <w:top w:w="14" w:type="dxa"/>
              <w:left w:w="14" w:type="dxa"/>
              <w:bottom w:w="0" w:type="dxa"/>
              <w:right w:w="14" w:type="dxa"/>
            </w:tcMar>
            <w:vAlign w:val="center"/>
            <w:hideMark/>
          </w:tcPr>
          <w:p w14:paraId="2C6E753F" w14:textId="77777777" w:rsidR="009F5335" w:rsidRPr="00701E00" w:rsidRDefault="009F5335" w:rsidP="00993CFE">
            <w:pPr>
              <w:spacing w:after="0"/>
              <w:ind w:left="113"/>
              <w:rPr>
                <w:rFonts w:ascii="Arial" w:hAnsi="Arial" w:cs="Arial"/>
              </w:rPr>
            </w:pPr>
            <w:r w:rsidRPr="00701E00">
              <w:rPr>
                <w:rFonts w:ascii="Arial" w:hAnsi="Arial" w:cs="Arial"/>
              </w:rPr>
              <w:t>-1</w:t>
            </w:r>
          </w:p>
        </w:tc>
      </w:tr>
    </w:tbl>
    <w:p w14:paraId="78619262" w14:textId="77777777" w:rsidR="009F5335" w:rsidRPr="00701E00" w:rsidRDefault="009F5335" w:rsidP="009F5335">
      <w:pPr>
        <w:rPr>
          <w:rFonts w:ascii="Arial" w:hAnsi="Arial" w:cs="Arial"/>
        </w:rPr>
      </w:pPr>
    </w:p>
    <w:p w14:paraId="5239A0C7" w14:textId="77777777" w:rsidR="009F5335" w:rsidRPr="00701E00" w:rsidRDefault="009F5335" w:rsidP="009F5335">
      <w:pPr>
        <w:numPr>
          <w:ilvl w:val="0"/>
          <w:numId w:val="44"/>
        </w:numPr>
        <w:tabs>
          <w:tab w:val="clear" w:pos="720"/>
          <w:tab w:val="num" w:pos="360"/>
        </w:tabs>
        <w:spacing w:after="120" w:line="240" w:lineRule="auto"/>
        <w:ind w:left="360"/>
        <w:rPr>
          <w:rFonts w:ascii="Arial" w:hAnsi="Arial" w:cs="Arial"/>
          <w:sz w:val="24"/>
          <w:szCs w:val="24"/>
        </w:rPr>
      </w:pPr>
      <w:r w:rsidRPr="00701E00">
        <w:rPr>
          <w:rFonts w:ascii="Arial" w:hAnsi="Arial" w:cs="Arial"/>
          <w:sz w:val="24"/>
          <w:szCs w:val="24"/>
        </w:rPr>
        <w:t xml:space="preserve">Which </w:t>
      </w:r>
      <w:r w:rsidRPr="00701E00">
        <w:rPr>
          <w:rFonts w:ascii="Arial" w:hAnsi="Arial" w:cs="Arial"/>
          <w:b/>
          <w:bCs/>
          <w:sz w:val="24"/>
          <w:szCs w:val="24"/>
        </w:rPr>
        <w:t>cities</w:t>
      </w:r>
      <w:r w:rsidRPr="00701E00">
        <w:rPr>
          <w:rFonts w:ascii="Arial" w:hAnsi="Arial" w:cs="Arial"/>
          <w:sz w:val="24"/>
          <w:szCs w:val="24"/>
        </w:rPr>
        <w:t xml:space="preserve"> are experiencing the </w:t>
      </w:r>
      <w:r w:rsidRPr="00701E00">
        <w:rPr>
          <w:rFonts w:ascii="Arial" w:hAnsi="Arial" w:cs="Arial"/>
          <w:b/>
          <w:bCs/>
          <w:sz w:val="24"/>
          <w:szCs w:val="24"/>
        </w:rPr>
        <w:t>greatest urban growth</w:t>
      </w:r>
      <w:r w:rsidRPr="00701E00">
        <w:rPr>
          <w:rFonts w:ascii="Arial" w:hAnsi="Arial" w:cs="Arial"/>
          <w:sz w:val="24"/>
          <w:szCs w:val="24"/>
        </w:rPr>
        <w:t>?</w:t>
      </w:r>
    </w:p>
    <w:p w14:paraId="07D9D0C8" w14:textId="77777777" w:rsidR="009F5335" w:rsidRPr="00701E00" w:rsidRDefault="009F5335" w:rsidP="009F5335">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4A2B3E01" w14:textId="77777777" w:rsidR="009F5335" w:rsidRPr="00701E00" w:rsidRDefault="009F5335" w:rsidP="009F5335">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How does </w:t>
      </w:r>
      <w:r w:rsidRPr="00701E00">
        <w:rPr>
          <w:rFonts w:ascii="Arial" w:hAnsi="Arial" w:cs="Arial"/>
          <w:b/>
          <w:bCs/>
          <w:sz w:val="24"/>
          <w:szCs w:val="24"/>
        </w:rPr>
        <w:t>Jakarta</w:t>
      </w:r>
      <w:r w:rsidRPr="00701E00">
        <w:rPr>
          <w:rFonts w:ascii="Arial" w:hAnsi="Arial" w:cs="Arial"/>
          <w:sz w:val="24"/>
          <w:szCs w:val="24"/>
        </w:rPr>
        <w:t xml:space="preserve"> compare with the other cities listed?    </w:t>
      </w:r>
    </w:p>
    <w:p w14:paraId="77F692CA" w14:textId="77777777" w:rsidR="009F5335" w:rsidRPr="00701E00" w:rsidRDefault="009F5335" w:rsidP="009F5335">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496A34D6" w14:textId="77777777" w:rsidR="009F5335" w:rsidRPr="00701E00" w:rsidRDefault="009F5335" w:rsidP="009F5335">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What is happening in </w:t>
      </w:r>
      <w:r w:rsidRPr="00701E00">
        <w:rPr>
          <w:rFonts w:ascii="Arial" w:hAnsi="Arial" w:cs="Arial"/>
          <w:b/>
          <w:bCs/>
          <w:sz w:val="24"/>
          <w:szCs w:val="24"/>
        </w:rPr>
        <w:t>Tokyo</w:t>
      </w:r>
      <w:r w:rsidRPr="00701E00">
        <w:rPr>
          <w:rFonts w:ascii="Arial" w:hAnsi="Arial" w:cs="Arial"/>
          <w:sz w:val="24"/>
          <w:szCs w:val="24"/>
        </w:rPr>
        <w:t xml:space="preserve">?  </w:t>
      </w:r>
    </w:p>
    <w:p w14:paraId="0A79CD7D" w14:textId="77777777" w:rsidR="009F5335" w:rsidRPr="00701E00" w:rsidRDefault="009F5335" w:rsidP="009F5335">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7DCCDC6B" w14:textId="77777777" w:rsidR="009F5335" w:rsidRPr="00701E00" w:rsidRDefault="009F5335" w:rsidP="009F5335">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Does </w:t>
      </w:r>
      <w:r w:rsidRPr="00701E00">
        <w:rPr>
          <w:rFonts w:ascii="Arial" w:hAnsi="Arial" w:cs="Arial"/>
          <w:b/>
          <w:bCs/>
          <w:sz w:val="24"/>
          <w:szCs w:val="24"/>
        </w:rPr>
        <w:t xml:space="preserve">urban growth </w:t>
      </w:r>
      <w:r w:rsidRPr="00701E00">
        <w:rPr>
          <w:rFonts w:ascii="Arial" w:hAnsi="Arial" w:cs="Arial"/>
          <w:sz w:val="24"/>
          <w:szCs w:val="24"/>
        </w:rPr>
        <w:t xml:space="preserve">appear to be concentrated in a </w:t>
      </w:r>
      <w:r w:rsidRPr="00701E00">
        <w:rPr>
          <w:rFonts w:ascii="Arial" w:hAnsi="Arial" w:cs="Arial"/>
          <w:b/>
          <w:bCs/>
          <w:sz w:val="24"/>
          <w:szCs w:val="24"/>
        </w:rPr>
        <w:t>particular part of the world</w:t>
      </w:r>
      <w:r w:rsidRPr="00701E00">
        <w:rPr>
          <w:rFonts w:ascii="Arial" w:hAnsi="Arial" w:cs="Arial"/>
          <w:sz w:val="24"/>
          <w:szCs w:val="24"/>
        </w:rPr>
        <w:t>?</w:t>
      </w:r>
    </w:p>
    <w:p w14:paraId="3730F4ED" w14:textId="77777777" w:rsidR="009F5335" w:rsidRPr="00701E00" w:rsidRDefault="009F5335" w:rsidP="009F5335">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6C30EBE8" w14:textId="77777777" w:rsidR="009F5335" w:rsidRPr="00701E00" w:rsidRDefault="009F5335" w:rsidP="009F5335">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2BD70BE2" w14:textId="77777777" w:rsidR="009F5335" w:rsidRPr="005C1033" w:rsidRDefault="009F5335" w:rsidP="009F5335">
      <w:pPr>
        <w:tabs>
          <w:tab w:val="right" w:leader="dot" w:pos="9356"/>
        </w:tabs>
        <w:spacing w:after="120" w:line="240" w:lineRule="auto"/>
        <w:rPr>
          <w:sz w:val="24"/>
          <w:szCs w:val="24"/>
        </w:rPr>
      </w:pPr>
      <w:r w:rsidRPr="00701E00">
        <w:rPr>
          <w:rFonts w:ascii="Arial" w:hAnsi="Arial" w:cs="Arial"/>
          <w:sz w:val="24"/>
          <w:szCs w:val="24"/>
        </w:rPr>
        <w:tab/>
      </w:r>
    </w:p>
    <w:p w14:paraId="73EFA674" w14:textId="77777777" w:rsidR="005A7374" w:rsidRDefault="005A7374" w:rsidP="005A7374">
      <w:pPr>
        <w:tabs>
          <w:tab w:val="right" w:leader="dot" w:pos="9356"/>
        </w:tabs>
        <w:spacing w:after="120" w:line="240" w:lineRule="auto"/>
        <w:rPr>
          <w:noProof/>
          <w:lang w:eastAsia="en-GB"/>
        </w:rPr>
      </w:pPr>
      <w:r w:rsidRPr="005E32BA">
        <w:rPr>
          <w:noProof/>
          <w:lang w:eastAsia="en-GB"/>
        </w:rPr>
        <w:lastRenderedPageBreak/>
        <w:drawing>
          <wp:inline distT="0" distB="0" distL="0" distR="0" wp14:anchorId="3F770FF6" wp14:editId="55AC34D8">
            <wp:extent cx="2880000" cy="21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4A743290" wp14:editId="66C48DF6">
            <wp:extent cx="2880000" cy="21600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1D86F36E" wp14:editId="5D358D5D">
            <wp:extent cx="2880000" cy="21600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6A7D10C9" wp14:editId="5AF9CD5A">
            <wp:extent cx="2880000" cy="21600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880000" cy="2160000"/>
                    </a:xfrm>
                    <a:prstGeom prst="rect">
                      <a:avLst/>
                    </a:prstGeom>
                  </pic:spPr>
                </pic:pic>
              </a:graphicData>
            </a:graphic>
          </wp:inline>
        </w:drawing>
      </w:r>
    </w:p>
    <w:p w14:paraId="4BD1A9AD" w14:textId="77777777" w:rsidR="005A7374" w:rsidRDefault="005A7374" w:rsidP="005A7374">
      <w:pPr>
        <w:tabs>
          <w:tab w:val="right" w:leader="dot" w:pos="9356"/>
        </w:tabs>
        <w:spacing w:after="120" w:line="240" w:lineRule="auto"/>
        <w:rPr>
          <w:noProof/>
          <w:lang w:eastAsia="en-GB"/>
        </w:rPr>
        <w:sectPr w:rsidR="005A7374">
          <w:headerReference w:type="default" r:id="rId65"/>
          <w:footerReference w:type="default" r:id="rId66"/>
          <w:pgSz w:w="12240" w:h="15840"/>
          <w:pgMar w:top="1440" w:right="1440" w:bottom="1440" w:left="1440" w:header="708" w:footer="708" w:gutter="0"/>
          <w:cols w:space="708"/>
          <w:docGrid w:linePitch="360"/>
        </w:sectPr>
      </w:pPr>
      <w:r w:rsidRPr="005E32BA">
        <w:rPr>
          <w:noProof/>
          <w:lang w:eastAsia="en-GB"/>
        </w:rPr>
        <w:lastRenderedPageBreak/>
        <w:drawing>
          <wp:inline distT="0" distB="0" distL="0" distR="0" wp14:anchorId="3C47E9D6" wp14:editId="2DE27F0D">
            <wp:extent cx="2880000" cy="21600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6530D410" wp14:editId="1D444873">
            <wp:extent cx="2880000" cy="21600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5F9C2710" wp14:editId="04936F00">
            <wp:extent cx="2880000" cy="21600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880000" cy="2160000"/>
                    </a:xfrm>
                    <a:prstGeom prst="rect">
                      <a:avLst/>
                    </a:prstGeom>
                  </pic:spPr>
                </pic:pic>
              </a:graphicData>
            </a:graphic>
          </wp:inline>
        </w:drawing>
      </w:r>
      <w:r w:rsidRPr="005E32BA">
        <w:rPr>
          <w:noProof/>
          <w:lang w:eastAsia="en-GB"/>
        </w:rPr>
        <w:t xml:space="preserve"> </w:t>
      </w:r>
      <w:r w:rsidRPr="005E32BA">
        <w:rPr>
          <w:noProof/>
          <w:lang w:eastAsia="en-GB"/>
        </w:rPr>
        <w:drawing>
          <wp:inline distT="0" distB="0" distL="0" distR="0" wp14:anchorId="271612D7" wp14:editId="14DD92A8">
            <wp:extent cx="2880000" cy="216000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880000" cy="2160000"/>
                    </a:xfrm>
                    <a:prstGeom prst="rect">
                      <a:avLst/>
                    </a:prstGeom>
                  </pic:spPr>
                </pic:pic>
              </a:graphicData>
            </a:graphic>
          </wp:inline>
        </w:drawing>
      </w:r>
      <w:r w:rsidRPr="00CA1078">
        <w:rPr>
          <w:noProof/>
          <w:lang w:eastAsia="en-GB"/>
        </w:rPr>
        <w:t xml:space="preserve">  </w:t>
      </w:r>
    </w:p>
    <w:p w14:paraId="45671D4D" w14:textId="77777777" w:rsidR="00791C94" w:rsidRPr="005A7482" w:rsidRDefault="00791C94" w:rsidP="00791C94">
      <w:pPr>
        <w:spacing w:after="0"/>
        <w:rPr>
          <w:rFonts w:ascii="Arial" w:eastAsia="Trebuchet MS" w:hAnsi="Arial" w:cs="Arial"/>
          <w:color w:val="000000"/>
          <w:szCs w:val="28"/>
        </w:rPr>
      </w:pPr>
      <w:r w:rsidRPr="005A7482">
        <w:rPr>
          <w:rFonts w:ascii="Arial" w:eastAsia="Trebuchet MS" w:hAnsi="Arial" w:cs="Arial"/>
          <w:b/>
          <w:bCs/>
          <w:color w:val="000000"/>
          <w:szCs w:val="28"/>
        </w:rPr>
        <w:lastRenderedPageBreak/>
        <w:t>Urbanisation</w:t>
      </w:r>
      <w:r w:rsidRPr="005A7482">
        <w:rPr>
          <w:rFonts w:ascii="Arial" w:eastAsia="Trebuchet MS" w:hAnsi="Arial" w:cs="Arial"/>
          <w:color w:val="000000"/>
          <w:szCs w:val="28"/>
        </w:rPr>
        <w:t xml:space="preserve"> </w:t>
      </w:r>
      <w:r w:rsidRPr="005A7482">
        <w:rPr>
          <w:rFonts w:ascii="Arial" w:eastAsia="Trebuchet MS" w:hAnsi="Arial" w:cs="Arial"/>
          <w:bCs/>
          <w:color w:val="000000"/>
          <w:szCs w:val="28"/>
        </w:rPr>
        <w:t>is the</w:t>
      </w:r>
      <w:r w:rsidRPr="005A7482">
        <w:rPr>
          <w:rFonts w:ascii="Arial" w:eastAsia="Trebuchet MS" w:hAnsi="Arial" w:cs="Arial"/>
          <w:b/>
          <w:bCs/>
          <w:color w:val="000000"/>
          <w:szCs w:val="28"/>
        </w:rPr>
        <w:t xml:space="preserve"> proportion </w:t>
      </w:r>
      <w:r w:rsidRPr="00701FCB">
        <w:rPr>
          <w:rFonts w:ascii="Arial" w:eastAsia="Trebuchet MS" w:hAnsi="Arial" w:cs="Arial"/>
          <w:bCs/>
          <w:color w:val="000000"/>
          <w:szCs w:val="28"/>
        </w:rPr>
        <w:t>or</w:t>
      </w:r>
      <w:r w:rsidRPr="005A7482">
        <w:rPr>
          <w:rFonts w:ascii="Arial" w:eastAsia="Trebuchet MS" w:hAnsi="Arial" w:cs="Arial"/>
          <w:b/>
          <w:bCs/>
          <w:color w:val="000000"/>
          <w:szCs w:val="28"/>
        </w:rPr>
        <w:t xml:space="preserve"> percentage </w:t>
      </w:r>
      <w:r w:rsidRPr="005A7482">
        <w:rPr>
          <w:rFonts w:ascii="Arial" w:eastAsia="Trebuchet MS" w:hAnsi="Arial" w:cs="Arial"/>
          <w:bCs/>
          <w:color w:val="000000"/>
          <w:szCs w:val="28"/>
        </w:rPr>
        <w:t>of people living in towns and cities</w:t>
      </w:r>
      <w:r w:rsidRPr="005A7482">
        <w:rPr>
          <w:rFonts w:ascii="Arial" w:eastAsia="Trebuchet MS" w:hAnsi="Arial" w:cs="Arial"/>
          <w:color w:val="000000"/>
          <w:szCs w:val="28"/>
        </w:rPr>
        <w:t>.</w:t>
      </w:r>
    </w:p>
    <w:p w14:paraId="1FDBE971" w14:textId="77777777" w:rsidR="00791C94" w:rsidRPr="005A7482" w:rsidRDefault="00791C94" w:rsidP="00791C94">
      <w:pPr>
        <w:spacing w:after="0"/>
        <w:rPr>
          <w:rFonts w:ascii="Arial" w:eastAsia="Trebuchet MS" w:hAnsi="Arial" w:cs="Arial"/>
          <w:color w:val="000000"/>
          <w:szCs w:val="28"/>
        </w:rPr>
      </w:pPr>
    </w:p>
    <w:p w14:paraId="52975F0E" w14:textId="77777777" w:rsidR="00791C94" w:rsidRPr="005A7482" w:rsidRDefault="00791C94" w:rsidP="00791C94">
      <w:pPr>
        <w:numPr>
          <w:ilvl w:val="0"/>
          <w:numId w:val="49"/>
        </w:numPr>
        <w:spacing w:after="0" w:line="360" w:lineRule="auto"/>
        <w:rPr>
          <w:rFonts w:ascii="Arial" w:eastAsia="Trebuchet MS" w:hAnsi="Arial" w:cs="Arial"/>
          <w:color w:val="000000"/>
          <w:szCs w:val="28"/>
          <w:lang w:val="en-US"/>
        </w:rPr>
      </w:pPr>
      <w:r w:rsidRPr="005A7482">
        <w:rPr>
          <w:rFonts w:ascii="Arial" w:eastAsia="Trebuchet MS" w:hAnsi="Arial" w:cs="Arial"/>
          <w:color w:val="000000"/>
          <w:szCs w:val="28"/>
        </w:rPr>
        <w:t xml:space="preserve">In </w:t>
      </w:r>
      <w:r w:rsidRPr="005A7482">
        <w:rPr>
          <w:rFonts w:ascii="Arial" w:eastAsia="Trebuchet MS" w:hAnsi="Arial" w:cs="Arial"/>
          <w:b/>
          <w:bCs/>
          <w:color w:val="000000"/>
          <w:szCs w:val="28"/>
        </w:rPr>
        <w:t>1800</w:t>
      </w:r>
      <w:r w:rsidRPr="005A7482">
        <w:rPr>
          <w:rFonts w:ascii="Arial" w:eastAsia="Trebuchet MS" w:hAnsi="Arial" w:cs="Arial"/>
          <w:color w:val="000000"/>
          <w:szCs w:val="28"/>
        </w:rPr>
        <w:t xml:space="preserve">, only about </w:t>
      </w:r>
      <w:r w:rsidRPr="005A7482">
        <w:rPr>
          <w:rFonts w:ascii="Arial" w:eastAsia="Trebuchet MS" w:hAnsi="Arial" w:cs="Arial"/>
          <w:b/>
          <w:bCs/>
          <w:color w:val="000000"/>
          <w:szCs w:val="28"/>
        </w:rPr>
        <w:t xml:space="preserve">3% </w:t>
      </w:r>
      <w:r w:rsidRPr="005A7482">
        <w:rPr>
          <w:rFonts w:ascii="Arial" w:eastAsia="Trebuchet MS" w:hAnsi="Arial" w:cs="Arial"/>
          <w:color w:val="000000"/>
          <w:szCs w:val="28"/>
        </w:rPr>
        <w:t>of the world’s population lived in urban areas.</w:t>
      </w:r>
    </w:p>
    <w:p w14:paraId="14266F1C" w14:textId="77777777" w:rsidR="00791C94" w:rsidRPr="005A7482" w:rsidRDefault="00791C94" w:rsidP="00791C94">
      <w:pPr>
        <w:numPr>
          <w:ilvl w:val="0"/>
          <w:numId w:val="49"/>
        </w:numPr>
        <w:spacing w:after="0" w:line="360" w:lineRule="auto"/>
        <w:rPr>
          <w:rFonts w:ascii="Arial" w:eastAsia="Trebuchet MS" w:hAnsi="Arial" w:cs="Arial"/>
          <w:color w:val="000000"/>
          <w:szCs w:val="28"/>
          <w:lang w:val="en-US"/>
        </w:rPr>
      </w:pPr>
      <w:r w:rsidRPr="005A7482">
        <w:rPr>
          <w:rFonts w:ascii="Arial" w:eastAsia="Trebuchet MS" w:hAnsi="Arial" w:cs="Arial"/>
          <w:color w:val="000000"/>
          <w:szCs w:val="28"/>
        </w:rPr>
        <w:t xml:space="preserve">In </w:t>
      </w:r>
      <w:r w:rsidRPr="005A7482">
        <w:rPr>
          <w:rFonts w:ascii="Arial" w:eastAsia="Trebuchet MS" w:hAnsi="Arial" w:cs="Arial"/>
          <w:b/>
          <w:bCs/>
          <w:color w:val="000000"/>
          <w:szCs w:val="28"/>
        </w:rPr>
        <w:t>1950</w:t>
      </w:r>
      <w:r w:rsidRPr="005A7482">
        <w:rPr>
          <w:rFonts w:ascii="Arial" w:eastAsia="Trebuchet MS" w:hAnsi="Arial" w:cs="Arial"/>
          <w:color w:val="000000"/>
          <w:szCs w:val="28"/>
        </w:rPr>
        <w:t xml:space="preserve">, about </w:t>
      </w:r>
      <w:r w:rsidRPr="005A7482">
        <w:rPr>
          <w:rFonts w:ascii="Arial" w:eastAsia="Trebuchet MS" w:hAnsi="Arial" w:cs="Arial"/>
          <w:b/>
          <w:bCs/>
          <w:color w:val="000000"/>
          <w:szCs w:val="28"/>
        </w:rPr>
        <w:t>30%</w:t>
      </w:r>
      <w:r w:rsidRPr="005A7482">
        <w:rPr>
          <w:rFonts w:ascii="Arial" w:eastAsia="Trebuchet MS" w:hAnsi="Arial" w:cs="Arial"/>
          <w:color w:val="000000"/>
          <w:szCs w:val="28"/>
        </w:rPr>
        <w:t xml:space="preserve"> of the world’s population lived in urban areas.</w:t>
      </w:r>
    </w:p>
    <w:p w14:paraId="2181428A" w14:textId="77777777" w:rsidR="00791C94" w:rsidRPr="005A7482" w:rsidRDefault="00791C94" w:rsidP="00791C94">
      <w:pPr>
        <w:numPr>
          <w:ilvl w:val="0"/>
          <w:numId w:val="49"/>
        </w:numPr>
        <w:spacing w:after="0" w:line="360" w:lineRule="auto"/>
        <w:rPr>
          <w:rFonts w:ascii="Arial" w:eastAsia="Trebuchet MS" w:hAnsi="Arial" w:cs="Arial"/>
          <w:color w:val="000000"/>
          <w:szCs w:val="28"/>
          <w:lang w:val="en-US"/>
        </w:rPr>
      </w:pPr>
      <w:r w:rsidRPr="005A7482">
        <w:rPr>
          <w:rFonts w:ascii="Arial" w:eastAsia="Trebuchet MS" w:hAnsi="Arial" w:cs="Arial"/>
          <w:color w:val="000000"/>
          <w:szCs w:val="28"/>
        </w:rPr>
        <w:t xml:space="preserve">In </w:t>
      </w:r>
      <w:r w:rsidRPr="005A7482">
        <w:rPr>
          <w:rFonts w:ascii="Arial" w:eastAsia="Trebuchet MS" w:hAnsi="Arial" w:cs="Arial"/>
          <w:b/>
          <w:color w:val="000000"/>
          <w:szCs w:val="28"/>
        </w:rPr>
        <w:t>2008</w:t>
      </w:r>
      <w:r w:rsidRPr="005A7482">
        <w:rPr>
          <w:rFonts w:ascii="Arial" w:eastAsia="Trebuchet MS" w:hAnsi="Arial" w:cs="Arial"/>
          <w:color w:val="000000"/>
          <w:szCs w:val="28"/>
        </w:rPr>
        <w:t xml:space="preserve">, the UN estimated </w:t>
      </w:r>
      <w:r w:rsidRPr="005A7482">
        <w:rPr>
          <w:rFonts w:ascii="Arial" w:eastAsia="Trebuchet MS" w:hAnsi="Arial" w:cs="Arial"/>
          <w:b/>
          <w:color w:val="000000"/>
          <w:szCs w:val="28"/>
        </w:rPr>
        <w:t>half</w:t>
      </w:r>
      <w:r w:rsidRPr="005A7482">
        <w:rPr>
          <w:rFonts w:ascii="Arial" w:eastAsia="Trebuchet MS" w:hAnsi="Arial" w:cs="Arial"/>
          <w:color w:val="000000"/>
          <w:szCs w:val="28"/>
        </w:rPr>
        <w:t xml:space="preserve"> of the world’s population lived in urban areas.</w:t>
      </w:r>
    </w:p>
    <w:p w14:paraId="76E278E7" w14:textId="77777777" w:rsidR="00791C94" w:rsidRPr="005A7482" w:rsidRDefault="00791C94" w:rsidP="00791C94">
      <w:pPr>
        <w:numPr>
          <w:ilvl w:val="0"/>
          <w:numId w:val="49"/>
        </w:numPr>
        <w:spacing w:after="0" w:line="360" w:lineRule="auto"/>
        <w:rPr>
          <w:rFonts w:ascii="Arial" w:eastAsia="Trebuchet MS" w:hAnsi="Arial" w:cs="Arial"/>
          <w:color w:val="000000"/>
          <w:szCs w:val="28"/>
          <w:lang w:val="en-US"/>
        </w:rPr>
      </w:pPr>
      <w:r w:rsidRPr="005A7482">
        <w:rPr>
          <w:rFonts w:ascii="Arial" w:eastAsia="Trebuchet MS" w:hAnsi="Arial" w:cs="Arial"/>
          <w:color w:val="000000"/>
          <w:szCs w:val="28"/>
        </w:rPr>
        <w:t xml:space="preserve">In </w:t>
      </w:r>
      <w:r w:rsidRPr="005A7482">
        <w:rPr>
          <w:rFonts w:ascii="Arial" w:eastAsia="Trebuchet MS" w:hAnsi="Arial" w:cs="Arial"/>
          <w:b/>
          <w:bCs/>
          <w:color w:val="000000"/>
          <w:szCs w:val="28"/>
        </w:rPr>
        <w:t>2014</w:t>
      </w:r>
      <w:r w:rsidRPr="005A7482">
        <w:rPr>
          <w:rFonts w:ascii="Arial" w:eastAsia="Trebuchet MS" w:hAnsi="Arial" w:cs="Arial"/>
          <w:color w:val="000000"/>
          <w:szCs w:val="28"/>
        </w:rPr>
        <w:t xml:space="preserve">, </w:t>
      </w:r>
      <w:r w:rsidRPr="005A7482">
        <w:rPr>
          <w:rFonts w:ascii="Arial" w:eastAsia="Trebuchet MS" w:hAnsi="Arial" w:cs="Arial"/>
          <w:b/>
          <w:bCs/>
          <w:color w:val="000000"/>
          <w:szCs w:val="28"/>
        </w:rPr>
        <w:t>54%</w:t>
      </w:r>
      <w:r w:rsidRPr="005A7482">
        <w:rPr>
          <w:rFonts w:ascii="Arial" w:eastAsia="Trebuchet MS" w:hAnsi="Arial" w:cs="Arial"/>
          <w:color w:val="000000"/>
          <w:szCs w:val="28"/>
        </w:rPr>
        <w:t xml:space="preserve"> of the world’s population lived in urban areas.</w:t>
      </w:r>
    </w:p>
    <w:p w14:paraId="69452EC6" w14:textId="77777777" w:rsidR="00791C94" w:rsidRPr="005A7482" w:rsidRDefault="00791C94" w:rsidP="00791C94">
      <w:pPr>
        <w:numPr>
          <w:ilvl w:val="0"/>
          <w:numId w:val="49"/>
        </w:numPr>
        <w:spacing w:after="0" w:line="360" w:lineRule="auto"/>
        <w:rPr>
          <w:rFonts w:ascii="Arial" w:eastAsia="Trebuchet MS" w:hAnsi="Arial" w:cs="Arial"/>
          <w:color w:val="000000"/>
          <w:szCs w:val="28"/>
          <w:lang w:val="en-US"/>
        </w:rPr>
      </w:pPr>
      <w:r w:rsidRPr="005A7482">
        <w:rPr>
          <w:rFonts w:ascii="Arial" w:eastAsia="Trebuchet MS" w:hAnsi="Arial" w:cs="Arial"/>
          <w:color w:val="000000"/>
          <w:szCs w:val="28"/>
        </w:rPr>
        <w:t xml:space="preserve">In </w:t>
      </w:r>
      <w:r w:rsidRPr="005A7482">
        <w:rPr>
          <w:rFonts w:ascii="Arial" w:eastAsia="Trebuchet MS" w:hAnsi="Arial" w:cs="Arial"/>
          <w:b/>
          <w:bCs/>
          <w:color w:val="000000"/>
          <w:szCs w:val="28"/>
        </w:rPr>
        <w:t>2050</w:t>
      </w:r>
      <w:r w:rsidRPr="005A7482">
        <w:rPr>
          <w:rFonts w:ascii="Arial" w:eastAsia="Trebuchet MS" w:hAnsi="Arial" w:cs="Arial"/>
          <w:color w:val="000000"/>
          <w:szCs w:val="28"/>
        </w:rPr>
        <w:t xml:space="preserve">, it is anticipated that </w:t>
      </w:r>
      <w:r w:rsidRPr="005A7482">
        <w:rPr>
          <w:rFonts w:ascii="Arial" w:eastAsia="Trebuchet MS" w:hAnsi="Arial" w:cs="Arial"/>
          <w:b/>
          <w:bCs/>
          <w:color w:val="000000"/>
          <w:szCs w:val="28"/>
        </w:rPr>
        <w:t>66%</w:t>
      </w:r>
      <w:r w:rsidRPr="005A7482">
        <w:rPr>
          <w:rFonts w:ascii="Arial" w:eastAsia="Trebuchet MS" w:hAnsi="Arial" w:cs="Arial"/>
          <w:color w:val="000000"/>
          <w:szCs w:val="28"/>
        </w:rPr>
        <w:t xml:space="preserve"> of the world’s population will be living in urban areas.</w:t>
      </w:r>
    </w:p>
    <w:p w14:paraId="1E2061AF" w14:textId="77777777" w:rsidR="00791C94" w:rsidRPr="005A7482" w:rsidRDefault="00791C94" w:rsidP="00791C94">
      <w:pPr>
        <w:spacing w:after="0"/>
        <w:rPr>
          <w:rFonts w:ascii="Arial" w:eastAsia="Trebuchet MS" w:hAnsi="Arial" w:cs="Arial"/>
          <w:color w:val="000000"/>
          <w:szCs w:val="28"/>
        </w:rPr>
      </w:pPr>
    </w:p>
    <w:p w14:paraId="5B5044CC" w14:textId="77777777" w:rsidR="00791C94" w:rsidRPr="005A7482" w:rsidRDefault="00791C94" w:rsidP="00791C94">
      <w:pPr>
        <w:shd w:val="clear" w:color="auto" w:fill="DCE9B9"/>
        <w:spacing w:after="0"/>
        <w:rPr>
          <w:rFonts w:ascii="Arial" w:eastAsia="Trebuchet MS" w:hAnsi="Arial" w:cs="Arial"/>
          <w:b/>
          <w:color w:val="000000"/>
          <w:sz w:val="24"/>
          <w:szCs w:val="24"/>
          <w:lang w:val="en-US"/>
        </w:rPr>
      </w:pPr>
      <w:r w:rsidRPr="005A7482">
        <w:rPr>
          <w:rFonts w:ascii="Arial" w:eastAsia="Trebuchet MS" w:hAnsi="Arial" w:cs="Arial"/>
          <w:b/>
          <w:color w:val="000000"/>
          <w:sz w:val="24"/>
          <w:szCs w:val="24"/>
        </w:rPr>
        <w:t>Student tasks</w:t>
      </w:r>
    </w:p>
    <w:p w14:paraId="316C383A" w14:textId="77777777" w:rsidR="00791C94" w:rsidRPr="005A7482" w:rsidRDefault="00791C94" w:rsidP="00791C94">
      <w:pPr>
        <w:spacing w:after="0"/>
        <w:rPr>
          <w:rFonts w:ascii="Arial" w:eastAsia="Trebuchet MS" w:hAnsi="Arial" w:cs="Arial"/>
          <w:color w:val="000000"/>
          <w:szCs w:val="28"/>
        </w:rPr>
      </w:pPr>
    </w:p>
    <w:p w14:paraId="1FB5D50D" w14:textId="77777777" w:rsidR="00791C94" w:rsidRPr="005A7482" w:rsidRDefault="00791C94" w:rsidP="00791C94">
      <w:pPr>
        <w:numPr>
          <w:ilvl w:val="0"/>
          <w:numId w:val="50"/>
        </w:numPr>
        <w:spacing w:after="0"/>
        <w:contextualSpacing/>
        <w:rPr>
          <w:rFonts w:ascii="Arial" w:eastAsia="Trebuchet MS" w:hAnsi="Arial" w:cs="Arial"/>
          <w:color w:val="000000"/>
          <w:szCs w:val="28"/>
        </w:rPr>
      </w:pPr>
      <w:r w:rsidRPr="005A7482">
        <w:rPr>
          <w:rFonts w:ascii="Arial" w:eastAsia="Trebuchet MS" w:hAnsi="Arial" w:cs="Arial"/>
          <w:color w:val="000000"/>
          <w:szCs w:val="28"/>
        </w:rPr>
        <w:t>Draw a line graph to show the increase in the proportion or percentage of people living in towns and cities between 1800 and 2050.  Use a horizontal scale of 1 cm to 25 years.</w:t>
      </w:r>
    </w:p>
    <w:p w14:paraId="1DBB0E3E" w14:textId="77777777" w:rsidR="00791C94" w:rsidRPr="005A7482" w:rsidRDefault="00791C94" w:rsidP="00791C94">
      <w:pPr>
        <w:spacing w:after="0"/>
        <w:ind w:left="720"/>
        <w:contextualSpacing/>
        <w:rPr>
          <w:rFonts w:ascii="Arial" w:eastAsia="Trebuchet MS" w:hAnsi="Arial" w:cs="Arial"/>
          <w:color w:val="000000"/>
          <w:szCs w:val="28"/>
        </w:rPr>
      </w:pPr>
    </w:p>
    <w:tbl>
      <w:tblPr>
        <w:tblStyle w:val="TableGrid10"/>
        <w:tblW w:w="0" w:type="auto"/>
        <w:tblInd w:w="108" w:type="dxa"/>
        <w:tbl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insideH w:val="single" w:sz="4" w:space="0" w:color="BFBFBF" w:themeColor="background2" w:themeShade="BF"/>
          <w:insideV w:val="single" w:sz="4" w:space="0" w:color="BFBFBF" w:themeColor="background2" w:themeShade="BF"/>
        </w:tblBorders>
        <w:tblLook w:val="04A0" w:firstRow="1" w:lastRow="0" w:firstColumn="1" w:lastColumn="0" w:noHBand="0" w:noVBand="1"/>
      </w:tblPr>
      <w:tblGrid>
        <w:gridCol w:w="9639"/>
      </w:tblGrid>
      <w:tr w:rsidR="00791C94" w:rsidRPr="005A7482" w14:paraId="1DE5BCA4" w14:textId="77777777" w:rsidTr="00791C94">
        <w:trPr>
          <w:trHeight w:val="3797"/>
        </w:trPr>
        <w:tc>
          <w:tcPr>
            <w:tcW w:w="9639" w:type="dxa"/>
          </w:tcPr>
          <w:p w14:paraId="2C1E350B" w14:textId="77777777" w:rsidR="00791C94" w:rsidRPr="005A7482" w:rsidRDefault="00791C94" w:rsidP="00791C94">
            <w:pPr>
              <w:spacing w:after="0"/>
              <w:rPr>
                <w:rFonts w:ascii="Arial" w:eastAsia="Trebuchet MS" w:hAnsi="Arial" w:cs="Arial"/>
                <w:color w:val="000000"/>
                <w:szCs w:val="28"/>
              </w:rPr>
            </w:pPr>
          </w:p>
        </w:tc>
      </w:tr>
    </w:tbl>
    <w:p w14:paraId="1182AAA9" w14:textId="77777777" w:rsidR="00791C94" w:rsidRPr="005A7482" w:rsidRDefault="00791C94" w:rsidP="00791C94">
      <w:pPr>
        <w:spacing w:after="0"/>
        <w:rPr>
          <w:rFonts w:ascii="Arial" w:eastAsia="Trebuchet MS" w:hAnsi="Arial" w:cs="Arial"/>
          <w:color w:val="000000"/>
          <w:szCs w:val="28"/>
        </w:rPr>
      </w:pPr>
    </w:p>
    <w:p w14:paraId="5CD9C905" w14:textId="4489498E" w:rsidR="00791C94" w:rsidRPr="005A7482" w:rsidRDefault="00791C94" w:rsidP="00791C94">
      <w:pPr>
        <w:numPr>
          <w:ilvl w:val="0"/>
          <w:numId w:val="50"/>
        </w:numPr>
        <w:spacing w:after="0"/>
        <w:contextualSpacing/>
        <w:rPr>
          <w:rFonts w:ascii="Arial" w:eastAsia="Trebuchet MS" w:hAnsi="Arial" w:cs="Arial"/>
          <w:color w:val="000000"/>
          <w:szCs w:val="28"/>
        </w:rPr>
      </w:pPr>
      <w:r w:rsidRPr="005A7482">
        <w:rPr>
          <w:rFonts w:ascii="Arial" w:eastAsia="Trebuchet MS" w:hAnsi="Arial" w:cs="Arial"/>
          <w:color w:val="000000"/>
          <w:szCs w:val="28"/>
        </w:rPr>
        <w:t xml:space="preserve">Study </w:t>
      </w:r>
      <w:r w:rsidR="00FF2A8F">
        <w:rPr>
          <w:rFonts w:ascii="Arial" w:eastAsia="Trebuchet MS" w:hAnsi="Arial" w:cs="Arial"/>
          <w:color w:val="000000"/>
          <w:szCs w:val="28"/>
        </w:rPr>
        <w:t xml:space="preserve">the </w:t>
      </w:r>
      <w:r w:rsidRPr="005A7482">
        <w:rPr>
          <w:rFonts w:ascii="Arial" w:eastAsia="Trebuchet MS" w:hAnsi="Arial" w:cs="Arial"/>
          <w:color w:val="000000"/>
          <w:szCs w:val="28"/>
        </w:rPr>
        <w:t>global urbanisation map below.  This shows the percentage of urbanisation per country in 2012.</w:t>
      </w:r>
    </w:p>
    <w:tbl>
      <w:tblPr>
        <w:tblStyle w:val="TableGrid10"/>
        <w:tblW w:w="4891" w:type="pct"/>
        <w:tblInd w:w="108" w:type="dxa"/>
        <w:tblBorders>
          <w:top w:val="single" w:sz="4" w:space="0" w:color="BFBFBF" w:themeColor="background2" w:themeShade="BF"/>
          <w:left w:val="single" w:sz="4" w:space="0" w:color="BFBFBF" w:themeColor="background2" w:themeShade="BF"/>
          <w:bottom w:val="single" w:sz="4" w:space="0" w:color="BFBFBF" w:themeColor="background2" w:themeShade="BF"/>
          <w:right w:val="single" w:sz="4" w:space="0" w:color="BFBFBF" w:themeColor="background2" w:themeShade="BF"/>
          <w:insideH w:val="single" w:sz="4" w:space="0" w:color="BFBFBF" w:themeColor="background2" w:themeShade="BF"/>
          <w:insideV w:val="single" w:sz="4" w:space="0" w:color="BFBFBF" w:themeColor="background2" w:themeShade="BF"/>
        </w:tblBorders>
        <w:tblLook w:val="04A0" w:firstRow="1" w:lastRow="0" w:firstColumn="1" w:lastColumn="0" w:noHBand="0" w:noVBand="1"/>
      </w:tblPr>
      <w:tblGrid>
        <w:gridCol w:w="9639"/>
      </w:tblGrid>
      <w:tr w:rsidR="00791C94" w:rsidRPr="005A7482" w14:paraId="1C0DBABF" w14:textId="77777777" w:rsidTr="00791C94">
        <w:trPr>
          <w:trHeight w:val="3570"/>
        </w:trPr>
        <w:tc>
          <w:tcPr>
            <w:tcW w:w="5000" w:type="pct"/>
            <w:vAlign w:val="center"/>
          </w:tcPr>
          <w:p w14:paraId="2A01A46D" w14:textId="77777777" w:rsidR="00791C94" w:rsidRPr="005A7482" w:rsidRDefault="00791C94" w:rsidP="00791C94">
            <w:pPr>
              <w:spacing w:after="0"/>
              <w:jc w:val="center"/>
              <w:rPr>
                <w:rFonts w:ascii="Arial" w:eastAsia="Trebuchet MS" w:hAnsi="Arial" w:cs="Arial"/>
                <w:color w:val="000000"/>
                <w:szCs w:val="28"/>
              </w:rPr>
            </w:pPr>
            <w:r w:rsidRPr="005A7482">
              <w:rPr>
                <w:rFonts w:ascii="Arial" w:eastAsia="Trebuchet MS" w:hAnsi="Arial" w:cs="Arial"/>
                <w:color w:val="000000"/>
                <w:szCs w:val="28"/>
              </w:rPr>
              <w:object w:dxaOrig="8632" w:dyaOrig="3242" w14:anchorId="134FF4A0">
                <v:shape id="_x0000_i1026" type="#_x0000_t75" style="width:431.4pt;height:162.6pt" o:ole="">
                  <v:imagedata r:id="rId71" o:title=""/>
                </v:shape>
                <o:OLEObject Type="Embed" ProgID="Photoshop.Image.13" ShapeID="_x0000_i1026" DrawAspect="Content" ObjectID="_1686484512" r:id="rId72">
                  <o:FieldCodes>\s</o:FieldCodes>
                </o:OLEObject>
              </w:object>
            </w:r>
          </w:p>
        </w:tc>
      </w:tr>
    </w:tbl>
    <w:p w14:paraId="55C2005C" w14:textId="77777777" w:rsidR="00791C94" w:rsidRPr="005A7482" w:rsidRDefault="00791C94" w:rsidP="00791C94">
      <w:pPr>
        <w:spacing w:after="0"/>
        <w:rPr>
          <w:rFonts w:ascii="Arial" w:eastAsia="Trebuchet MS" w:hAnsi="Arial" w:cs="Arial"/>
          <w:color w:val="000000"/>
          <w:szCs w:val="28"/>
        </w:rPr>
      </w:pPr>
    </w:p>
    <w:p w14:paraId="0E94B47F" w14:textId="77777777" w:rsidR="00791C94" w:rsidRPr="005A7482" w:rsidRDefault="00791C94" w:rsidP="00791C94">
      <w:pPr>
        <w:spacing w:after="0"/>
        <w:rPr>
          <w:rFonts w:ascii="Arial" w:eastAsia="Trebuchet MS" w:hAnsi="Arial" w:cs="Arial"/>
          <w:sz w:val="16"/>
          <w:szCs w:val="16"/>
        </w:rPr>
      </w:pPr>
      <w:r w:rsidRPr="005A7482">
        <w:rPr>
          <w:rFonts w:ascii="Arial" w:eastAsia="Trebuchet MS" w:hAnsi="Arial" w:cs="Arial"/>
          <w:noProof/>
          <w:sz w:val="16"/>
          <w:szCs w:val="16"/>
          <w:lang w:val="en-US"/>
        </w:rPr>
        <w:t xml:space="preserve">Map used courtesy of </w:t>
      </w:r>
      <w:r w:rsidRPr="005A7482">
        <w:rPr>
          <w:rFonts w:ascii="Arial" w:eastAsia="Trebuchet MS" w:hAnsi="Arial" w:cs="Arial"/>
          <w:sz w:val="16"/>
          <w:szCs w:val="16"/>
        </w:rPr>
        <w:t>Rotterdamus1234, 2012 under the Creative Commons Attribution-Share Alike 3.0 Unported license.</w:t>
      </w:r>
    </w:p>
    <w:p w14:paraId="79DD3543" w14:textId="77777777" w:rsidR="00791C94" w:rsidRPr="005A7482" w:rsidRDefault="001509D5" w:rsidP="00791C94">
      <w:pPr>
        <w:spacing w:after="0"/>
        <w:rPr>
          <w:rFonts w:ascii="Arial" w:eastAsia="Trebuchet MS" w:hAnsi="Arial" w:cs="Arial"/>
          <w:color w:val="000000"/>
          <w:sz w:val="16"/>
          <w:szCs w:val="16"/>
        </w:rPr>
      </w:pPr>
      <w:hyperlink r:id="rId73" w:history="1">
        <w:r w:rsidR="00791C94" w:rsidRPr="005A7482">
          <w:rPr>
            <w:rFonts w:ascii="Arial" w:eastAsia="Trebuchet MS" w:hAnsi="Arial" w:cs="Arial"/>
            <w:color w:val="0095D9"/>
            <w:sz w:val="16"/>
            <w:szCs w:val="16"/>
            <w:u w:val="single"/>
          </w:rPr>
          <w:t>commons.wikimedia.org/wiki/File:Urbanisation-degree.png</w:t>
        </w:r>
      </w:hyperlink>
    </w:p>
    <w:p w14:paraId="36515655" w14:textId="77777777" w:rsidR="00791C94" w:rsidRPr="005A7482" w:rsidRDefault="00791C94" w:rsidP="00791C94">
      <w:pPr>
        <w:spacing w:after="0"/>
        <w:jc w:val="center"/>
        <w:rPr>
          <w:rFonts w:ascii="Arial" w:eastAsia="Trebuchet MS" w:hAnsi="Arial" w:cs="Arial"/>
          <w:color w:val="000000"/>
          <w:szCs w:val="28"/>
        </w:rPr>
        <w:sectPr w:rsidR="00791C94" w:rsidRPr="005A7482" w:rsidSect="00641C6D">
          <w:headerReference w:type="default" r:id="rId74"/>
          <w:footerReference w:type="default" r:id="rId75"/>
          <w:pgSz w:w="11906" w:h="16838"/>
          <w:pgMar w:top="1134" w:right="1134" w:bottom="851" w:left="1134" w:header="709" w:footer="709" w:gutter="0"/>
          <w:cols w:space="708"/>
          <w:docGrid w:linePitch="381"/>
        </w:sectPr>
      </w:pPr>
    </w:p>
    <w:p w14:paraId="6969D29E" w14:textId="77777777" w:rsidR="00791C94" w:rsidRPr="005A7482" w:rsidRDefault="00791C94" w:rsidP="00791C94">
      <w:pPr>
        <w:numPr>
          <w:ilvl w:val="0"/>
          <w:numId w:val="51"/>
        </w:numPr>
        <w:spacing w:after="0"/>
        <w:contextualSpacing/>
        <w:rPr>
          <w:rFonts w:ascii="Arial" w:eastAsia="Trebuchet MS" w:hAnsi="Arial" w:cs="Arial"/>
          <w:color w:val="000000"/>
          <w:sz w:val="24"/>
          <w:szCs w:val="24"/>
        </w:rPr>
      </w:pPr>
      <w:r w:rsidRPr="005A7482">
        <w:rPr>
          <w:rFonts w:ascii="Arial" w:eastAsia="Trebuchet MS" w:hAnsi="Arial" w:cs="Arial"/>
          <w:color w:val="000000"/>
          <w:sz w:val="24"/>
          <w:szCs w:val="24"/>
        </w:rPr>
        <w:lastRenderedPageBreak/>
        <w:t>Use an atlas to name five countries where the country has between 75% and 100% of the population living in towns and cities.</w:t>
      </w:r>
    </w:p>
    <w:p w14:paraId="1BC1EC24"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798CD467"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2ABD5D85"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3DB97296"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0E6DB1F9"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215149E4" w14:textId="77777777" w:rsidR="00791C94" w:rsidRPr="005A7482" w:rsidRDefault="00791C94" w:rsidP="00791C94">
      <w:pPr>
        <w:numPr>
          <w:ilvl w:val="0"/>
          <w:numId w:val="51"/>
        </w:numPr>
        <w:spacing w:after="0"/>
        <w:contextualSpacing/>
        <w:rPr>
          <w:rFonts w:ascii="Arial" w:eastAsia="Trebuchet MS" w:hAnsi="Arial" w:cs="Arial"/>
          <w:color w:val="000000"/>
          <w:sz w:val="24"/>
          <w:szCs w:val="24"/>
        </w:rPr>
      </w:pPr>
      <w:r w:rsidRPr="005A7482">
        <w:rPr>
          <w:rFonts w:ascii="Arial" w:eastAsia="Trebuchet MS" w:hAnsi="Arial" w:cs="Arial"/>
          <w:color w:val="000000"/>
          <w:sz w:val="24"/>
          <w:szCs w:val="24"/>
        </w:rPr>
        <w:t>Use an atlas to name five countries where the country has 25% or less of the population living in towns and cities.</w:t>
      </w:r>
    </w:p>
    <w:p w14:paraId="468C7EA7"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16E3A9CF"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36F61535"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19987623"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08F8D511"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ab/>
      </w:r>
    </w:p>
    <w:p w14:paraId="4D129111" w14:textId="77777777" w:rsidR="00791C94" w:rsidRPr="005A7482" w:rsidRDefault="00791C94" w:rsidP="00791C94">
      <w:pPr>
        <w:tabs>
          <w:tab w:val="right" w:leader="dot" w:pos="9639"/>
        </w:tabs>
        <w:spacing w:before="120" w:after="120"/>
        <w:rPr>
          <w:rFonts w:ascii="Arial" w:eastAsia="Trebuchet MS" w:hAnsi="Arial" w:cs="Arial"/>
          <w:color w:val="000000"/>
          <w:sz w:val="24"/>
          <w:szCs w:val="24"/>
        </w:rPr>
      </w:pPr>
    </w:p>
    <w:p w14:paraId="5C54133D" w14:textId="77777777" w:rsidR="00791C94" w:rsidRPr="005A7482" w:rsidRDefault="00791C94" w:rsidP="00791C94">
      <w:pPr>
        <w:numPr>
          <w:ilvl w:val="0"/>
          <w:numId w:val="51"/>
        </w:numPr>
        <w:spacing w:after="0"/>
        <w:contextualSpacing/>
        <w:rPr>
          <w:rFonts w:ascii="Arial" w:eastAsia="Trebuchet MS" w:hAnsi="Arial" w:cs="Arial"/>
          <w:color w:val="000000"/>
          <w:sz w:val="24"/>
          <w:szCs w:val="24"/>
        </w:rPr>
      </w:pPr>
      <w:r w:rsidRPr="005A7482">
        <w:rPr>
          <w:rFonts w:ascii="Arial" w:eastAsia="Trebuchet MS" w:hAnsi="Arial" w:cs="Arial"/>
          <w:color w:val="000000"/>
          <w:sz w:val="24"/>
          <w:szCs w:val="24"/>
        </w:rPr>
        <w:t>Circle the correct word in brackets to complete the sentence:</w:t>
      </w:r>
    </w:p>
    <w:p w14:paraId="2072F1BD" w14:textId="77777777" w:rsidR="00791C94" w:rsidRPr="005A7482" w:rsidRDefault="00791C94" w:rsidP="00791C94">
      <w:pPr>
        <w:tabs>
          <w:tab w:val="right" w:leader="dot" w:pos="9639"/>
        </w:tabs>
        <w:spacing w:before="360" w:after="120"/>
        <w:rPr>
          <w:rFonts w:ascii="Arial" w:eastAsia="Trebuchet MS" w:hAnsi="Arial" w:cs="Arial"/>
          <w:b/>
          <w:color w:val="000000"/>
          <w:sz w:val="28"/>
          <w:szCs w:val="28"/>
        </w:rPr>
      </w:pPr>
      <w:r w:rsidRPr="005A7482">
        <w:rPr>
          <w:rFonts w:ascii="Arial" w:eastAsia="Trebuchet MS" w:hAnsi="Arial" w:cs="Arial"/>
          <w:b/>
          <w:color w:val="000000"/>
          <w:sz w:val="28"/>
          <w:szCs w:val="28"/>
        </w:rPr>
        <w:t>HICs have a [higher/lower] percentage of their population living in towns and cities than LICs.</w:t>
      </w:r>
    </w:p>
    <w:p w14:paraId="74B0ACAF" w14:textId="77777777" w:rsidR="00791C94" w:rsidRPr="005A7482" w:rsidRDefault="00791C94" w:rsidP="00791C94">
      <w:pPr>
        <w:spacing w:after="0"/>
        <w:ind w:left="1440"/>
        <w:contextualSpacing/>
        <w:rPr>
          <w:rFonts w:ascii="Arial" w:eastAsia="Trebuchet MS" w:hAnsi="Arial" w:cs="Arial"/>
          <w:color w:val="000000"/>
          <w:sz w:val="24"/>
          <w:szCs w:val="24"/>
        </w:rPr>
      </w:pPr>
    </w:p>
    <w:p w14:paraId="38DDAB4A" w14:textId="77777777" w:rsidR="00791C94" w:rsidRPr="005A7482" w:rsidRDefault="00791C94" w:rsidP="00791C94">
      <w:pPr>
        <w:numPr>
          <w:ilvl w:val="0"/>
          <w:numId w:val="51"/>
        </w:numPr>
        <w:spacing w:after="0"/>
        <w:contextualSpacing/>
        <w:rPr>
          <w:rFonts w:ascii="Arial" w:eastAsia="Trebuchet MS" w:hAnsi="Arial" w:cs="Arial"/>
          <w:color w:val="000000"/>
          <w:sz w:val="24"/>
          <w:szCs w:val="24"/>
        </w:rPr>
      </w:pPr>
      <w:r w:rsidRPr="005A7482">
        <w:rPr>
          <w:rFonts w:ascii="Arial" w:eastAsia="Trebuchet MS" w:hAnsi="Arial" w:cs="Arial"/>
          <w:color w:val="000000"/>
          <w:sz w:val="24"/>
          <w:szCs w:val="24"/>
        </w:rPr>
        <w:t>Complete the table to show if the statements are true or false:</w:t>
      </w:r>
    </w:p>
    <w:tbl>
      <w:tblPr>
        <w:tblStyle w:val="TableGrid10"/>
        <w:tblW w:w="4945" w:type="pct"/>
        <w:tblInd w:w="108" w:type="dxa"/>
        <w:tblBorders>
          <w:top w:val="single" w:sz="8" w:space="0" w:color="A6A6A6" w:themeColor="background2" w:themeShade="A6"/>
          <w:left w:val="single" w:sz="8" w:space="0" w:color="A6A6A6" w:themeColor="background2" w:themeShade="A6"/>
          <w:bottom w:val="single" w:sz="8" w:space="0" w:color="A6A6A6" w:themeColor="background2" w:themeShade="A6"/>
          <w:right w:val="single" w:sz="8" w:space="0" w:color="A6A6A6" w:themeColor="background2" w:themeShade="A6"/>
          <w:insideH w:val="single" w:sz="8" w:space="0" w:color="A6A6A6" w:themeColor="background2" w:themeShade="A6"/>
          <w:insideV w:val="single" w:sz="8" w:space="0" w:color="A6A6A6" w:themeColor="background2" w:themeShade="A6"/>
        </w:tblBorders>
        <w:tblLook w:val="04A0" w:firstRow="1" w:lastRow="0" w:firstColumn="1" w:lastColumn="0" w:noHBand="0" w:noVBand="1"/>
      </w:tblPr>
      <w:tblGrid>
        <w:gridCol w:w="7645"/>
        <w:gridCol w:w="913"/>
        <w:gridCol w:w="913"/>
      </w:tblGrid>
      <w:tr w:rsidR="00791C94" w:rsidRPr="005A7482" w14:paraId="692F4FB4" w14:textId="77777777" w:rsidTr="00791C94">
        <w:trPr>
          <w:trHeight w:val="437"/>
        </w:trPr>
        <w:tc>
          <w:tcPr>
            <w:tcW w:w="4036" w:type="pct"/>
            <w:tcBorders>
              <w:top w:val="nil"/>
              <w:left w:val="nil"/>
              <w:bottom w:val="single" w:sz="4" w:space="0" w:color="A6A6A6" w:themeColor="background1" w:themeShade="A6"/>
              <w:right w:val="single" w:sz="4" w:space="0" w:color="A6A6A6" w:themeColor="background1" w:themeShade="A6"/>
            </w:tcBorders>
            <w:vAlign w:val="center"/>
          </w:tcPr>
          <w:p w14:paraId="2B00F726" w14:textId="77777777" w:rsidR="00791C94" w:rsidRPr="005A7482" w:rsidRDefault="00791C94" w:rsidP="00791C94">
            <w:pPr>
              <w:tabs>
                <w:tab w:val="left" w:pos="3270"/>
              </w:tabs>
              <w:spacing w:before="120" w:after="120"/>
              <w:rPr>
                <w:rFonts w:ascii="Arial" w:eastAsia="Trebuchet MS" w:hAnsi="Arial" w:cs="Arial"/>
                <w:color w:val="000000"/>
                <w:sz w:val="24"/>
                <w:szCs w:val="24"/>
              </w:rPr>
            </w:pPr>
          </w:p>
        </w:tc>
        <w:tc>
          <w:tcPr>
            <w:tcW w:w="482" w:type="pct"/>
            <w:tcBorders>
              <w:left w:val="single" w:sz="4" w:space="0" w:color="A6A6A6" w:themeColor="background1" w:themeShade="A6"/>
            </w:tcBorders>
            <w:shd w:val="clear" w:color="auto" w:fill="DCE9B9" w:themeFill="accent5" w:themeFillTint="99"/>
            <w:vAlign w:val="center"/>
          </w:tcPr>
          <w:p w14:paraId="5F16284C" w14:textId="77777777" w:rsidR="00791C94" w:rsidRPr="005A7482" w:rsidRDefault="00791C94" w:rsidP="00791C94">
            <w:pPr>
              <w:spacing w:before="120" w:after="120" w:line="240" w:lineRule="auto"/>
              <w:rPr>
                <w:rFonts w:ascii="Arial" w:eastAsia="Trebuchet MS" w:hAnsi="Arial" w:cs="Arial"/>
                <w:b/>
                <w:color w:val="000000"/>
                <w:sz w:val="24"/>
                <w:szCs w:val="24"/>
              </w:rPr>
            </w:pPr>
            <w:r w:rsidRPr="005A7482">
              <w:rPr>
                <w:rFonts w:ascii="Arial" w:eastAsia="Trebuchet MS" w:hAnsi="Arial" w:cs="Arial"/>
                <w:b/>
                <w:color w:val="000000"/>
                <w:sz w:val="24"/>
                <w:szCs w:val="24"/>
              </w:rPr>
              <w:t>True</w:t>
            </w:r>
          </w:p>
        </w:tc>
        <w:tc>
          <w:tcPr>
            <w:tcW w:w="482" w:type="pct"/>
            <w:shd w:val="clear" w:color="auto" w:fill="DCE9B9" w:themeFill="accent5" w:themeFillTint="99"/>
            <w:vAlign w:val="center"/>
          </w:tcPr>
          <w:p w14:paraId="7014CDFD" w14:textId="77777777" w:rsidR="00791C94" w:rsidRPr="005A7482" w:rsidRDefault="00791C94" w:rsidP="00791C94">
            <w:pPr>
              <w:spacing w:before="120" w:after="120" w:line="240" w:lineRule="auto"/>
              <w:rPr>
                <w:rFonts w:ascii="Arial" w:eastAsia="Trebuchet MS" w:hAnsi="Arial" w:cs="Arial"/>
                <w:b/>
                <w:color w:val="000000"/>
                <w:sz w:val="24"/>
                <w:szCs w:val="24"/>
              </w:rPr>
            </w:pPr>
            <w:r w:rsidRPr="005A7482">
              <w:rPr>
                <w:rFonts w:ascii="Arial" w:eastAsia="Trebuchet MS" w:hAnsi="Arial" w:cs="Arial"/>
                <w:b/>
                <w:color w:val="000000"/>
                <w:sz w:val="24"/>
                <w:szCs w:val="24"/>
              </w:rPr>
              <w:t>False</w:t>
            </w:r>
          </w:p>
        </w:tc>
      </w:tr>
      <w:tr w:rsidR="00791C94" w:rsidRPr="005A7482" w14:paraId="064AFFCF" w14:textId="77777777" w:rsidTr="00791C94">
        <w:tc>
          <w:tcPr>
            <w:tcW w:w="4036" w:type="pct"/>
            <w:tcBorders>
              <w:top w:val="single" w:sz="4" w:space="0" w:color="A6A6A6" w:themeColor="background1" w:themeShade="A6"/>
            </w:tcBorders>
            <w:vAlign w:val="center"/>
          </w:tcPr>
          <w:p w14:paraId="5711A2B4" w14:textId="366E4B9D" w:rsidR="00791C94" w:rsidRPr="005A7482" w:rsidRDefault="00791C94" w:rsidP="00791C94">
            <w:pPr>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 xml:space="preserve">The </w:t>
            </w:r>
            <w:r w:rsidRPr="005A7482">
              <w:rPr>
                <w:rFonts w:ascii="Arial" w:eastAsia="Trebuchet MS" w:hAnsi="Arial" w:cs="Arial"/>
                <w:bCs/>
                <w:color w:val="000000"/>
                <w:sz w:val="24"/>
                <w:szCs w:val="24"/>
              </w:rPr>
              <w:t xml:space="preserve">highest proportions of urbanisation </w:t>
            </w:r>
            <w:r w:rsidRPr="005A7482">
              <w:rPr>
                <w:rFonts w:ascii="Arial" w:eastAsia="Trebuchet MS" w:hAnsi="Arial" w:cs="Arial"/>
                <w:color w:val="000000"/>
                <w:sz w:val="24"/>
                <w:szCs w:val="24"/>
              </w:rPr>
              <w:t xml:space="preserve">are found in the </w:t>
            </w:r>
            <w:r w:rsidRPr="005A7482">
              <w:rPr>
                <w:rFonts w:ascii="Arial" w:eastAsia="Trebuchet MS" w:hAnsi="Arial" w:cs="Arial"/>
                <w:bCs/>
                <w:color w:val="000000"/>
                <w:sz w:val="24"/>
                <w:szCs w:val="24"/>
              </w:rPr>
              <w:t>HICs</w:t>
            </w:r>
            <w:r w:rsidRPr="005A7482">
              <w:rPr>
                <w:rFonts w:ascii="Arial" w:eastAsia="Trebuchet MS" w:hAnsi="Arial" w:cs="Arial"/>
                <w:color w:val="000000"/>
                <w:sz w:val="24"/>
                <w:szCs w:val="24"/>
              </w:rPr>
              <w:t xml:space="preserve"> of </w:t>
            </w:r>
            <w:r w:rsidRPr="005A7482">
              <w:rPr>
                <w:rFonts w:ascii="Arial" w:eastAsia="Trebuchet MS" w:hAnsi="Arial" w:cs="Arial"/>
                <w:bCs/>
                <w:color w:val="000000"/>
                <w:sz w:val="24"/>
                <w:szCs w:val="24"/>
              </w:rPr>
              <w:t>North America</w:t>
            </w:r>
            <w:r w:rsidRPr="005A7482">
              <w:rPr>
                <w:rFonts w:ascii="Arial" w:eastAsia="Trebuchet MS" w:hAnsi="Arial" w:cs="Arial"/>
                <w:color w:val="000000"/>
                <w:sz w:val="24"/>
                <w:szCs w:val="24"/>
              </w:rPr>
              <w:t xml:space="preserve">, </w:t>
            </w:r>
            <w:r w:rsidRPr="005A7482">
              <w:rPr>
                <w:rFonts w:ascii="Arial" w:eastAsia="Trebuchet MS" w:hAnsi="Arial" w:cs="Arial"/>
                <w:bCs/>
                <w:color w:val="000000"/>
                <w:sz w:val="24"/>
                <w:szCs w:val="24"/>
              </w:rPr>
              <w:t>Western</w:t>
            </w:r>
            <w:r w:rsidRPr="005A7482">
              <w:rPr>
                <w:rFonts w:ascii="Arial" w:eastAsia="Trebuchet MS" w:hAnsi="Arial" w:cs="Arial"/>
                <w:color w:val="000000"/>
                <w:sz w:val="24"/>
                <w:szCs w:val="24"/>
              </w:rPr>
              <w:t xml:space="preserve"> </w:t>
            </w:r>
            <w:r w:rsidRPr="005A7482">
              <w:rPr>
                <w:rFonts w:ascii="Arial" w:eastAsia="Trebuchet MS" w:hAnsi="Arial" w:cs="Arial"/>
                <w:bCs/>
                <w:color w:val="000000"/>
                <w:sz w:val="24"/>
                <w:szCs w:val="24"/>
              </w:rPr>
              <w:t>Europe</w:t>
            </w:r>
            <w:r w:rsidRPr="005A7482">
              <w:rPr>
                <w:rFonts w:ascii="Arial" w:eastAsia="Trebuchet MS" w:hAnsi="Arial" w:cs="Arial"/>
                <w:color w:val="000000"/>
                <w:sz w:val="24"/>
                <w:szCs w:val="24"/>
              </w:rPr>
              <w:t xml:space="preserve"> and </w:t>
            </w:r>
            <w:r w:rsidRPr="005A7482">
              <w:rPr>
                <w:rFonts w:ascii="Arial" w:eastAsia="Trebuchet MS" w:hAnsi="Arial" w:cs="Arial"/>
                <w:bCs/>
                <w:color w:val="000000"/>
                <w:sz w:val="24"/>
                <w:szCs w:val="24"/>
              </w:rPr>
              <w:t>Oceania</w:t>
            </w:r>
            <w:r w:rsidRPr="005A7482">
              <w:rPr>
                <w:rFonts w:ascii="Arial" w:eastAsia="Trebuchet MS" w:hAnsi="Arial" w:cs="Arial"/>
                <w:color w:val="000000"/>
                <w:sz w:val="24"/>
                <w:szCs w:val="24"/>
              </w:rPr>
              <w:t>.</w:t>
            </w:r>
          </w:p>
        </w:tc>
        <w:tc>
          <w:tcPr>
            <w:tcW w:w="482" w:type="pct"/>
            <w:vAlign w:val="center"/>
          </w:tcPr>
          <w:p w14:paraId="5A9BA5F6" w14:textId="77777777" w:rsidR="00791C94" w:rsidRPr="005A7482" w:rsidRDefault="00791C94" w:rsidP="00791C94">
            <w:pPr>
              <w:spacing w:before="120" w:after="120"/>
              <w:rPr>
                <w:rFonts w:ascii="Arial" w:eastAsia="Trebuchet MS" w:hAnsi="Arial" w:cs="Arial"/>
                <w:color w:val="000000"/>
                <w:sz w:val="24"/>
                <w:szCs w:val="24"/>
              </w:rPr>
            </w:pPr>
          </w:p>
        </w:tc>
        <w:tc>
          <w:tcPr>
            <w:tcW w:w="482" w:type="pct"/>
            <w:vAlign w:val="center"/>
          </w:tcPr>
          <w:p w14:paraId="203AAEA7" w14:textId="77777777" w:rsidR="00791C94" w:rsidRPr="005A7482" w:rsidRDefault="00791C94" w:rsidP="00791C94">
            <w:pPr>
              <w:spacing w:before="120" w:after="120"/>
              <w:rPr>
                <w:rFonts w:ascii="Arial" w:eastAsia="Trebuchet MS" w:hAnsi="Arial" w:cs="Arial"/>
                <w:color w:val="000000"/>
                <w:sz w:val="24"/>
                <w:szCs w:val="24"/>
              </w:rPr>
            </w:pPr>
          </w:p>
        </w:tc>
      </w:tr>
      <w:tr w:rsidR="00791C94" w:rsidRPr="005A7482" w14:paraId="62911406" w14:textId="77777777" w:rsidTr="00791C94">
        <w:tc>
          <w:tcPr>
            <w:tcW w:w="4036" w:type="pct"/>
            <w:vAlign w:val="center"/>
          </w:tcPr>
          <w:p w14:paraId="06445217" w14:textId="77777777" w:rsidR="00791C94" w:rsidRPr="005A7482" w:rsidRDefault="00791C94" w:rsidP="00791C94">
            <w:pPr>
              <w:spacing w:before="120" w:after="120"/>
              <w:rPr>
                <w:rFonts w:ascii="Arial" w:eastAsia="Trebuchet MS" w:hAnsi="Arial" w:cs="Arial"/>
                <w:color w:val="000000"/>
                <w:sz w:val="24"/>
                <w:szCs w:val="24"/>
              </w:rPr>
            </w:pPr>
            <w:r w:rsidRPr="005A7482">
              <w:rPr>
                <w:rFonts w:ascii="Arial" w:eastAsia="Trebuchet MS" w:hAnsi="Arial" w:cs="Arial"/>
                <w:color w:val="000000"/>
                <w:sz w:val="24"/>
                <w:szCs w:val="24"/>
              </w:rPr>
              <w:t xml:space="preserve">The </w:t>
            </w:r>
            <w:r w:rsidRPr="005A7482">
              <w:rPr>
                <w:rFonts w:ascii="Arial" w:eastAsia="Trebuchet MS" w:hAnsi="Arial" w:cs="Arial"/>
                <w:bCs/>
                <w:color w:val="000000"/>
                <w:sz w:val="24"/>
                <w:szCs w:val="24"/>
              </w:rPr>
              <w:t xml:space="preserve">lowest proportions </w:t>
            </w:r>
            <w:r w:rsidRPr="005A7482">
              <w:rPr>
                <w:rFonts w:ascii="Arial" w:eastAsia="Trebuchet MS" w:hAnsi="Arial" w:cs="Arial"/>
                <w:color w:val="000000"/>
                <w:sz w:val="24"/>
                <w:szCs w:val="24"/>
              </w:rPr>
              <w:t xml:space="preserve">are found in the </w:t>
            </w:r>
            <w:r w:rsidRPr="005A7482">
              <w:rPr>
                <w:rFonts w:ascii="Arial" w:eastAsia="Trebuchet MS" w:hAnsi="Arial" w:cs="Arial"/>
                <w:bCs/>
                <w:color w:val="000000"/>
                <w:sz w:val="24"/>
                <w:szCs w:val="24"/>
              </w:rPr>
              <w:t>LICs</w:t>
            </w:r>
            <w:r w:rsidRPr="005A7482">
              <w:rPr>
                <w:rFonts w:ascii="Arial" w:eastAsia="Trebuchet MS" w:hAnsi="Arial" w:cs="Arial"/>
                <w:color w:val="000000"/>
                <w:sz w:val="24"/>
                <w:szCs w:val="24"/>
              </w:rPr>
              <w:t xml:space="preserve"> of </w:t>
            </w:r>
            <w:r w:rsidRPr="005A7482">
              <w:rPr>
                <w:rFonts w:ascii="Arial" w:eastAsia="Trebuchet MS" w:hAnsi="Arial" w:cs="Arial"/>
                <w:bCs/>
                <w:color w:val="000000"/>
                <w:sz w:val="24"/>
                <w:szCs w:val="24"/>
              </w:rPr>
              <w:t>Africa</w:t>
            </w:r>
            <w:r w:rsidRPr="005A7482">
              <w:rPr>
                <w:rFonts w:ascii="Arial" w:eastAsia="Trebuchet MS" w:hAnsi="Arial" w:cs="Arial"/>
                <w:color w:val="000000"/>
                <w:sz w:val="24"/>
                <w:szCs w:val="24"/>
              </w:rPr>
              <w:t xml:space="preserve"> and </w:t>
            </w:r>
            <w:r w:rsidRPr="005A7482">
              <w:rPr>
                <w:rFonts w:ascii="Arial" w:eastAsia="Trebuchet MS" w:hAnsi="Arial" w:cs="Arial"/>
                <w:bCs/>
                <w:color w:val="000000"/>
                <w:sz w:val="24"/>
                <w:szCs w:val="24"/>
              </w:rPr>
              <w:t>Southeast Asia</w:t>
            </w:r>
            <w:r w:rsidRPr="005A7482">
              <w:rPr>
                <w:rFonts w:ascii="Arial" w:eastAsia="Trebuchet MS" w:hAnsi="Arial" w:cs="Arial"/>
                <w:color w:val="000000"/>
                <w:sz w:val="24"/>
                <w:szCs w:val="24"/>
              </w:rPr>
              <w:t>.</w:t>
            </w:r>
          </w:p>
        </w:tc>
        <w:tc>
          <w:tcPr>
            <w:tcW w:w="482" w:type="pct"/>
            <w:vAlign w:val="center"/>
          </w:tcPr>
          <w:p w14:paraId="060DDE14" w14:textId="77777777" w:rsidR="00791C94" w:rsidRPr="005A7482" w:rsidRDefault="00791C94" w:rsidP="00791C94">
            <w:pPr>
              <w:spacing w:before="120" w:after="120"/>
              <w:rPr>
                <w:rFonts w:ascii="Arial" w:eastAsia="Trebuchet MS" w:hAnsi="Arial" w:cs="Arial"/>
                <w:color w:val="000000"/>
                <w:sz w:val="24"/>
                <w:szCs w:val="24"/>
              </w:rPr>
            </w:pPr>
          </w:p>
        </w:tc>
        <w:tc>
          <w:tcPr>
            <w:tcW w:w="482" w:type="pct"/>
            <w:vAlign w:val="center"/>
          </w:tcPr>
          <w:p w14:paraId="5D0D4EB3" w14:textId="77777777" w:rsidR="00791C94" w:rsidRPr="005A7482" w:rsidRDefault="00791C94" w:rsidP="00791C94">
            <w:pPr>
              <w:spacing w:before="120" w:after="120"/>
              <w:rPr>
                <w:rFonts w:ascii="Arial" w:eastAsia="Trebuchet MS" w:hAnsi="Arial" w:cs="Arial"/>
                <w:color w:val="000000"/>
                <w:sz w:val="24"/>
                <w:szCs w:val="24"/>
              </w:rPr>
            </w:pPr>
          </w:p>
        </w:tc>
      </w:tr>
      <w:tr w:rsidR="00791C94" w:rsidRPr="005A7482" w14:paraId="79855F2E" w14:textId="77777777" w:rsidTr="00791C94">
        <w:tc>
          <w:tcPr>
            <w:tcW w:w="4036" w:type="pct"/>
            <w:vAlign w:val="center"/>
          </w:tcPr>
          <w:p w14:paraId="72BA12B4" w14:textId="719DFF5A" w:rsidR="00791C94" w:rsidRPr="005A7482" w:rsidRDefault="00791C94" w:rsidP="00791C94">
            <w:pPr>
              <w:spacing w:before="120" w:after="120"/>
              <w:rPr>
                <w:rFonts w:ascii="Arial" w:eastAsia="Trebuchet MS" w:hAnsi="Arial" w:cs="Arial"/>
                <w:color w:val="000000"/>
                <w:sz w:val="24"/>
                <w:szCs w:val="24"/>
              </w:rPr>
            </w:pPr>
            <w:r w:rsidRPr="005A7482">
              <w:rPr>
                <w:rFonts w:ascii="Arial" w:eastAsia="Trebuchet MS" w:hAnsi="Arial" w:cs="Arial"/>
                <w:bCs/>
                <w:color w:val="000000"/>
                <w:sz w:val="24"/>
                <w:szCs w:val="24"/>
              </w:rPr>
              <w:t xml:space="preserve">Several countries </w:t>
            </w:r>
            <w:r w:rsidRPr="005A7482">
              <w:rPr>
                <w:rFonts w:ascii="Arial" w:eastAsia="Trebuchet MS" w:hAnsi="Arial" w:cs="Arial"/>
                <w:color w:val="000000"/>
                <w:sz w:val="24"/>
                <w:szCs w:val="24"/>
              </w:rPr>
              <w:t>with</w:t>
            </w:r>
            <w:r w:rsidR="0062273E">
              <w:rPr>
                <w:rFonts w:ascii="Arial" w:eastAsia="Trebuchet MS" w:hAnsi="Arial" w:cs="Arial"/>
                <w:color w:val="000000"/>
                <w:sz w:val="24"/>
                <w:szCs w:val="24"/>
              </w:rPr>
              <w:t>in</w:t>
            </w:r>
            <w:r w:rsidRPr="005A7482">
              <w:rPr>
                <w:rFonts w:ascii="Arial" w:eastAsia="Trebuchet MS" w:hAnsi="Arial" w:cs="Arial"/>
                <w:color w:val="000000"/>
                <w:sz w:val="24"/>
                <w:szCs w:val="24"/>
              </w:rPr>
              <w:t xml:space="preserve"> </w:t>
            </w:r>
            <w:r w:rsidRPr="005A7482">
              <w:rPr>
                <w:rFonts w:ascii="Arial" w:eastAsia="Trebuchet MS" w:hAnsi="Arial" w:cs="Arial"/>
                <w:bCs/>
                <w:color w:val="000000"/>
                <w:sz w:val="24"/>
                <w:szCs w:val="24"/>
              </w:rPr>
              <w:t xml:space="preserve">South America </w:t>
            </w:r>
            <w:r w:rsidRPr="005A7482">
              <w:rPr>
                <w:rFonts w:ascii="Arial" w:eastAsia="Trebuchet MS" w:hAnsi="Arial" w:cs="Arial"/>
                <w:color w:val="000000"/>
                <w:sz w:val="24"/>
                <w:szCs w:val="24"/>
              </w:rPr>
              <w:t xml:space="preserve">have </w:t>
            </w:r>
            <w:r w:rsidRPr="005A7482">
              <w:rPr>
                <w:rFonts w:ascii="Arial" w:eastAsia="Trebuchet MS" w:hAnsi="Arial" w:cs="Arial"/>
                <w:bCs/>
                <w:color w:val="000000"/>
                <w:sz w:val="24"/>
                <w:szCs w:val="24"/>
              </w:rPr>
              <w:t xml:space="preserve">more than 75% </w:t>
            </w:r>
            <w:r w:rsidRPr="005A7482">
              <w:rPr>
                <w:rFonts w:ascii="Arial" w:eastAsia="Trebuchet MS" w:hAnsi="Arial" w:cs="Arial"/>
                <w:color w:val="000000"/>
                <w:sz w:val="24"/>
                <w:szCs w:val="24"/>
              </w:rPr>
              <w:t xml:space="preserve">of their population </w:t>
            </w:r>
            <w:r w:rsidRPr="005A7482">
              <w:rPr>
                <w:rFonts w:ascii="Arial" w:eastAsia="Trebuchet MS" w:hAnsi="Arial" w:cs="Arial"/>
                <w:bCs/>
                <w:color w:val="000000"/>
                <w:sz w:val="24"/>
                <w:szCs w:val="24"/>
              </w:rPr>
              <w:t>living in urban areas</w:t>
            </w:r>
            <w:r w:rsidRPr="005A7482">
              <w:rPr>
                <w:rFonts w:ascii="Arial" w:eastAsia="Trebuchet MS" w:hAnsi="Arial" w:cs="Arial"/>
                <w:color w:val="000000"/>
                <w:sz w:val="24"/>
                <w:szCs w:val="24"/>
              </w:rPr>
              <w:t xml:space="preserve">. </w:t>
            </w:r>
          </w:p>
        </w:tc>
        <w:tc>
          <w:tcPr>
            <w:tcW w:w="482" w:type="pct"/>
            <w:vAlign w:val="center"/>
          </w:tcPr>
          <w:p w14:paraId="676C6C23" w14:textId="77777777" w:rsidR="00791C94" w:rsidRPr="005A7482" w:rsidRDefault="00791C94" w:rsidP="00791C94">
            <w:pPr>
              <w:spacing w:before="120" w:after="120"/>
              <w:rPr>
                <w:rFonts w:ascii="Arial" w:eastAsia="Trebuchet MS" w:hAnsi="Arial" w:cs="Arial"/>
                <w:color w:val="000000"/>
                <w:sz w:val="24"/>
                <w:szCs w:val="24"/>
              </w:rPr>
            </w:pPr>
          </w:p>
        </w:tc>
        <w:tc>
          <w:tcPr>
            <w:tcW w:w="482" w:type="pct"/>
            <w:vAlign w:val="center"/>
          </w:tcPr>
          <w:p w14:paraId="457D7885" w14:textId="77777777" w:rsidR="00791C94" w:rsidRPr="005A7482" w:rsidRDefault="00791C94" w:rsidP="00791C94">
            <w:pPr>
              <w:spacing w:before="120" w:after="120"/>
              <w:rPr>
                <w:rFonts w:ascii="Arial" w:eastAsia="Trebuchet MS" w:hAnsi="Arial" w:cs="Arial"/>
                <w:color w:val="000000"/>
                <w:sz w:val="24"/>
                <w:szCs w:val="24"/>
              </w:rPr>
            </w:pPr>
          </w:p>
        </w:tc>
      </w:tr>
    </w:tbl>
    <w:p w14:paraId="0CA151E3" w14:textId="77777777" w:rsidR="00791C94" w:rsidRDefault="00791C94" w:rsidP="00791C94">
      <w:pPr>
        <w:tabs>
          <w:tab w:val="right" w:leader="dot" w:pos="9356"/>
        </w:tabs>
        <w:spacing w:after="120" w:line="240" w:lineRule="auto"/>
        <w:rPr>
          <w:noProof/>
          <w:lang w:eastAsia="en-GB"/>
        </w:rPr>
        <w:sectPr w:rsidR="00791C94">
          <w:pgSz w:w="12240" w:h="15840"/>
          <w:pgMar w:top="1440" w:right="1440" w:bottom="1440" w:left="1440" w:header="708" w:footer="708" w:gutter="0"/>
          <w:cols w:space="708"/>
          <w:docGrid w:linePitch="360"/>
        </w:sectPr>
      </w:pPr>
    </w:p>
    <w:p w14:paraId="23CF33C7" w14:textId="77777777" w:rsidR="00791C94" w:rsidRDefault="00791C94" w:rsidP="00791C94">
      <w:pPr>
        <w:tabs>
          <w:tab w:val="right" w:leader="dot" w:pos="9356"/>
        </w:tabs>
        <w:spacing w:after="120" w:line="240" w:lineRule="auto"/>
        <w:rPr>
          <w:noProof/>
          <w:lang w:eastAsia="en-GB"/>
        </w:rPr>
        <w:sectPr w:rsidR="00791C94" w:rsidSect="00641C6D">
          <w:headerReference w:type="default" r:id="rId76"/>
          <w:footerReference w:type="default" r:id="rId77"/>
          <w:pgSz w:w="11906" w:h="16838"/>
          <w:pgMar w:top="1134" w:right="1134" w:bottom="851" w:left="1134" w:header="709" w:footer="709" w:gutter="0"/>
          <w:cols w:space="708"/>
          <w:docGrid w:linePitch="381"/>
        </w:sectPr>
      </w:pPr>
      <w:r w:rsidRPr="00307338">
        <w:rPr>
          <w:noProof/>
          <w:sz w:val="24"/>
          <w:szCs w:val="24"/>
          <w:lang w:eastAsia="en-GB"/>
        </w:rPr>
        <w:lastRenderedPageBreak/>
        <w:drawing>
          <wp:inline distT="0" distB="0" distL="0" distR="0" wp14:anchorId="7D685D70" wp14:editId="27D57E2F">
            <wp:extent cx="2879999" cy="216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879999" cy="2160000"/>
                    </a:xfrm>
                    <a:prstGeom prst="rect">
                      <a:avLst/>
                    </a:prstGeom>
                  </pic:spPr>
                </pic:pic>
              </a:graphicData>
            </a:graphic>
          </wp:inline>
        </w:drawing>
      </w:r>
      <w:r w:rsidRPr="00307338">
        <w:rPr>
          <w:noProof/>
          <w:lang w:eastAsia="en-GB"/>
        </w:rPr>
        <w:t xml:space="preserve"> </w:t>
      </w:r>
      <w:r w:rsidRPr="00307338">
        <w:rPr>
          <w:noProof/>
          <w:sz w:val="24"/>
          <w:szCs w:val="24"/>
          <w:lang w:eastAsia="en-GB"/>
        </w:rPr>
        <w:drawing>
          <wp:inline distT="0" distB="0" distL="0" distR="0" wp14:anchorId="4456AB83" wp14:editId="4BFEA3A5">
            <wp:extent cx="2879999" cy="21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79999" cy="2160000"/>
                    </a:xfrm>
                    <a:prstGeom prst="rect">
                      <a:avLst/>
                    </a:prstGeom>
                  </pic:spPr>
                </pic:pic>
              </a:graphicData>
            </a:graphic>
          </wp:inline>
        </w:drawing>
      </w:r>
    </w:p>
    <w:p w14:paraId="5F02299D" w14:textId="77777777" w:rsidR="00791C94" w:rsidRPr="00701E00" w:rsidRDefault="00791C94" w:rsidP="00791C94">
      <w:pPr>
        <w:shd w:val="clear" w:color="auto" w:fill="E7F0D0" w:themeFill="accent5" w:themeFillTint="66"/>
        <w:spacing w:before="240" w:after="240"/>
        <w:rPr>
          <w:rFonts w:ascii="Arial" w:hAnsi="Arial" w:cs="Arial"/>
          <w:sz w:val="24"/>
          <w:szCs w:val="24"/>
        </w:rPr>
      </w:pPr>
      <w:r w:rsidRPr="00701E00">
        <w:rPr>
          <w:rFonts w:ascii="Arial" w:hAnsi="Arial" w:cs="Arial"/>
          <w:sz w:val="24"/>
          <w:szCs w:val="24"/>
        </w:rPr>
        <w:lastRenderedPageBreak/>
        <w:t>Student tasks</w:t>
      </w:r>
    </w:p>
    <w:p w14:paraId="71036172" w14:textId="77777777" w:rsidR="00791C94" w:rsidRPr="00701E00" w:rsidRDefault="00791C94" w:rsidP="00791C94">
      <w:pPr>
        <w:pStyle w:val="ListParagraph"/>
        <w:numPr>
          <w:ilvl w:val="0"/>
          <w:numId w:val="43"/>
        </w:numPr>
        <w:spacing w:before="120" w:after="120"/>
        <w:ind w:left="360"/>
        <w:rPr>
          <w:rFonts w:ascii="Arial" w:hAnsi="Arial" w:cs="Arial"/>
          <w:sz w:val="24"/>
          <w:szCs w:val="24"/>
        </w:rPr>
      </w:pPr>
      <w:r w:rsidRPr="00701E00">
        <w:rPr>
          <w:rFonts w:ascii="Arial" w:hAnsi="Arial" w:cs="Arial"/>
          <w:sz w:val="24"/>
          <w:szCs w:val="24"/>
        </w:rPr>
        <w:t>Draw a bar graph to show the growth of Shenzhen:</w:t>
      </w:r>
    </w:p>
    <w:p w14:paraId="29BE4475" w14:textId="77777777" w:rsidR="00791C94" w:rsidRPr="00701E00" w:rsidRDefault="00791C94" w:rsidP="00791C94">
      <w:pPr>
        <w:spacing w:after="0"/>
        <w:rPr>
          <w:rFonts w:ascii="Arial" w:hAnsi="Arial" w:cs="Arial"/>
        </w:rPr>
      </w:pPr>
    </w:p>
    <w:tbl>
      <w:tblPr>
        <w:tblStyle w:val="TableGrid"/>
        <w:tblW w:w="4890" w:type="pct"/>
        <w:jc w:val="cente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4818"/>
        <w:gridCol w:w="4819"/>
      </w:tblGrid>
      <w:tr w:rsidR="00791C94" w:rsidRPr="00701E00" w14:paraId="44DFE626" w14:textId="77777777" w:rsidTr="00791C94">
        <w:trPr>
          <w:trHeight w:val="454"/>
          <w:jc w:val="center"/>
        </w:trPr>
        <w:tc>
          <w:tcPr>
            <w:tcW w:w="2500" w:type="pct"/>
            <w:shd w:val="clear" w:color="auto" w:fill="E7F0D0" w:themeFill="accent5" w:themeFillTint="66"/>
            <w:vAlign w:val="center"/>
          </w:tcPr>
          <w:p w14:paraId="035501AB" w14:textId="77777777" w:rsidR="00791C94" w:rsidRPr="00701E00" w:rsidRDefault="00791C94" w:rsidP="00791C94">
            <w:pPr>
              <w:spacing w:after="0" w:line="240" w:lineRule="auto"/>
              <w:rPr>
                <w:rFonts w:ascii="Arial" w:hAnsi="Arial" w:cs="Arial"/>
                <w:b/>
                <w:sz w:val="24"/>
                <w:szCs w:val="24"/>
              </w:rPr>
            </w:pPr>
            <w:r w:rsidRPr="00701E00">
              <w:rPr>
                <w:rFonts w:ascii="Arial" w:hAnsi="Arial" w:cs="Arial"/>
                <w:b/>
                <w:sz w:val="24"/>
                <w:szCs w:val="24"/>
              </w:rPr>
              <w:t>Year</w:t>
            </w:r>
          </w:p>
        </w:tc>
        <w:tc>
          <w:tcPr>
            <w:tcW w:w="2500" w:type="pct"/>
            <w:shd w:val="clear" w:color="auto" w:fill="E7F0D0" w:themeFill="accent5" w:themeFillTint="66"/>
            <w:vAlign w:val="center"/>
          </w:tcPr>
          <w:p w14:paraId="6F2DA355" w14:textId="77777777" w:rsidR="00791C94" w:rsidRPr="00701E00" w:rsidRDefault="00791C94" w:rsidP="00791C94">
            <w:pPr>
              <w:spacing w:after="0" w:line="240" w:lineRule="auto"/>
              <w:rPr>
                <w:rFonts w:ascii="Arial" w:hAnsi="Arial" w:cs="Arial"/>
                <w:b/>
                <w:sz w:val="24"/>
                <w:szCs w:val="24"/>
              </w:rPr>
            </w:pPr>
            <w:r w:rsidRPr="00701E00">
              <w:rPr>
                <w:rFonts w:ascii="Arial" w:hAnsi="Arial" w:cs="Arial"/>
                <w:b/>
                <w:sz w:val="24"/>
                <w:szCs w:val="24"/>
              </w:rPr>
              <w:t>Population</w:t>
            </w:r>
          </w:p>
        </w:tc>
      </w:tr>
      <w:tr w:rsidR="00791C94" w:rsidRPr="00701E00" w14:paraId="278B1EBB" w14:textId="77777777" w:rsidTr="00791C94">
        <w:trPr>
          <w:trHeight w:val="454"/>
          <w:jc w:val="center"/>
        </w:trPr>
        <w:tc>
          <w:tcPr>
            <w:tcW w:w="2500" w:type="pct"/>
            <w:vAlign w:val="center"/>
          </w:tcPr>
          <w:p w14:paraId="5C8D0A5B"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1950</w:t>
            </w:r>
          </w:p>
        </w:tc>
        <w:tc>
          <w:tcPr>
            <w:tcW w:w="2500" w:type="pct"/>
            <w:vAlign w:val="center"/>
          </w:tcPr>
          <w:p w14:paraId="29D33AFF"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3,148</w:t>
            </w:r>
          </w:p>
        </w:tc>
      </w:tr>
      <w:tr w:rsidR="00791C94" w:rsidRPr="00701E00" w14:paraId="4C7A8DD8" w14:textId="77777777" w:rsidTr="00791C94">
        <w:trPr>
          <w:trHeight w:val="454"/>
          <w:jc w:val="center"/>
        </w:trPr>
        <w:tc>
          <w:tcPr>
            <w:tcW w:w="2500" w:type="pct"/>
            <w:vAlign w:val="center"/>
          </w:tcPr>
          <w:p w14:paraId="1F26BA76"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1995</w:t>
            </w:r>
          </w:p>
        </w:tc>
        <w:tc>
          <w:tcPr>
            <w:tcW w:w="2500" w:type="pct"/>
            <w:vAlign w:val="center"/>
          </w:tcPr>
          <w:p w14:paraId="2BCC0222"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2.39 million</w:t>
            </w:r>
          </w:p>
        </w:tc>
      </w:tr>
      <w:tr w:rsidR="00791C94" w:rsidRPr="00701E00" w14:paraId="2BC0FE70" w14:textId="77777777" w:rsidTr="00791C94">
        <w:trPr>
          <w:trHeight w:val="454"/>
          <w:jc w:val="center"/>
        </w:trPr>
        <w:tc>
          <w:tcPr>
            <w:tcW w:w="2500" w:type="pct"/>
            <w:vAlign w:val="center"/>
          </w:tcPr>
          <w:p w14:paraId="14A079DA"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2000</w:t>
            </w:r>
          </w:p>
        </w:tc>
        <w:tc>
          <w:tcPr>
            <w:tcW w:w="2500" w:type="pct"/>
            <w:vAlign w:val="center"/>
          </w:tcPr>
          <w:p w14:paraId="6B6F66A0"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6.55 million</w:t>
            </w:r>
          </w:p>
        </w:tc>
      </w:tr>
      <w:tr w:rsidR="00791C94" w:rsidRPr="00701E00" w14:paraId="079D145F" w14:textId="77777777" w:rsidTr="00791C94">
        <w:trPr>
          <w:trHeight w:val="454"/>
          <w:jc w:val="center"/>
        </w:trPr>
        <w:tc>
          <w:tcPr>
            <w:tcW w:w="2500" w:type="pct"/>
            <w:vAlign w:val="center"/>
          </w:tcPr>
          <w:p w14:paraId="25EDE156"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2025</w:t>
            </w:r>
          </w:p>
        </w:tc>
        <w:tc>
          <w:tcPr>
            <w:tcW w:w="2500" w:type="pct"/>
            <w:vAlign w:val="center"/>
          </w:tcPr>
          <w:p w14:paraId="31EA6122" w14:textId="77777777" w:rsidR="00791C94" w:rsidRPr="00701E00" w:rsidRDefault="00791C94" w:rsidP="00791C94">
            <w:pPr>
              <w:spacing w:after="0" w:line="240" w:lineRule="auto"/>
              <w:rPr>
                <w:rFonts w:ascii="Arial" w:hAnsi="Arial" w:cs="Arial"/>
                <w:sz w:val="24"/>
                <w:szCs w:val="24"/>
              </w:rPr>
            </w:pPr>
            <w:r w:rsidRPr="00701E00">
              <w:rPr>
                <w:rFonts w:ascii="Arial" w:hAnsi="Arial" w:cs="Arial"/>
                <w:sz w:val="24"/>
                <w:szCs w:val="24"/>
              </w:rPr>
              <w:t>12 million</w:t>
            </w:r>
          </w:p>
        </w:tc>
      </w:tr>
    </w:tbl>
    <w:p w14:paraId="30232AC6" w14:textId="77777777" w:rsidR="00791C94" w:rsidRPr="00701E00" w:rsidRDefault="00791C94" w:rsidP="00791C94">
      <w:pPr>
        <w:spacing w:after="0"/>
        <w:rPr>
          <w:rFonts w:ascii="Arial" w:hAnsi="Arial" w:cs="Arial"/>
        </w:rPr>
      </w:pPr>
    </w:p>
    <w:tbl>
      <w:tblPr>
        <w:tblStyle w:val="TableGrid"/>
        <w:tblW w:w="4891"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639"/>
      </w:tblGrid>
      <w:tr w:rsidR="00791C94" w:rsidRPr="00701E00" w14:paraId="5DC846F7" w14:textId="77777777" w:rsidTr="00791C94">
        <w:trPr>
          <w:trHeight w:val="6061"/>
        </w:trPr>
        <w:tc>
          <w:tcPr>
            <w:tcW w:w="50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Pr>
          <w:p w14:paraId="502CB27D" w14:textId="77777777" w:rsidR="00791C94" w:rsidRPr="00701E00" w:rsidRDefault="00791C94" w:rsidP="00791C94">
            <w:pPr>
              <w:spacing w:after="0"/>
              <w:rPr>
                <w:rFonts w:ascii="Arial" w:hAnsi="Arial" w:cs="Arial"/>
              </w:rPr>
            </w:pPr>
          </w:p>
        </w:tc>
      </w:tr>
    </w:tbl>
    <w:p w14:paraId="67575E99" w14:textId="77777777" w:rsidR="00791C94" w:rsidRPr="00701E00" w:rsidRDefault="00791C94" w:rsidP="00791C94">
      <w:pPr>
        <w:spacing w:after="0"/>
        <w:rPr>
          <w:rFonts w:ascii="Arial" w:hAnsi="Arial" w:cs="Arial"/>
        </w:rPr>
      </w:pPr>
    </w:p>
    <w:p w14:paraId="1DD510DD" w14:textId="77777777" w:rsidR="00791C94" w:rsidRPr="00701E00" w:rsidRDefault="00791C94" w:rsidP="00791C94">
      <w:pPr>
        <w:pStyle w:val="ListParagraph"/>
        <w:numPr>
          <w:ilvl w:val="0"/>
          <w:numId w:val="43"/>
        </w:numPr>
        <w:spacing w:after="0"/>
        <w:ind w:left="360"/>
        <w:rPr>
          <w:rFonts w:ascii="Arial" w:hAnsi="Arial" w:cs="Arial"/>
          <w:sz w:val="24"/>
          <w:szCs w:val="24"/>
        </w:rPr>
      </w:pPr>
      <w:r w:rsidRPr="00701E00">
        <w:rPr>
          <w:rFonts w:ascii="Arial" w:hAnsi="Arial" w:cs="Arial"/>
          <w:sz w:val="24"/>
          <w:szCs w:val="24"/>
        </w:rPr>
        <w:t>What problem did you find drawing this graph?</w:t>
      </w:r>
    </w:p>
    <w:p w14:paraId="11F4BCBD" w14:textId="77777777" w:rsidR="00791C94" w:rsidRPr="00701E00" w:rsidRDefault="00791C94" w:rsidP="00791C94">
      <w:pPr>
        <w:tabs>
          <w:tab w:val="right" w:leader="dot" w:pos="9639"/>
        </w:tabs>
        <w:spacing w:before="120" w:after="120" w:line="360" w:lineRule="auto"/>
        <w:rPr>
          <w:rFonts w:ascii="Arial" w:hAnsi="Arial" w:cs="Arial"/>
        </w:rPr>
      </w:pPr>
      <w:r w:rsidRPr="00701E00">
        <w:rPr>
          <w:rFonts w:ascii="Arial" w:hAnsi="Arial" w:cs="Arial"/>
        </w:rPr>
        <w:tab/>
      </w:r>
    </w:p>
    <w:p w14:paraId="74F958F4" w14:textId="77777777" w:rsidR="00791C94" w:rsidRPr="00701E00" w:rsidRDefault="00791C94" w:rsidP="00791C94">
      <w:pPr>
        <w:tabs>
          <w:tab w:val="right" w:leader="dot" w:pos="9639"/>
        </w:tabs>
        <w:spacing w:before="120" w:after="120" w:line="360" w:lineRule="auto"/>
        <w:rPr>
          <w:rFonts w:ascii="Arial" w:hAnsi="Arial" w:cs="Arial"/>
        </w:rPr>
      </w:pPr>
      <w:r w:rsidRPr="00701E00">
        <w:rPr>
          <w:rFonts w:ascii="Arial" w:hAnsi="Arial" w:cs="Arial"/>
        </w:rPr>
        <w:tab/>
      </w:r>
    </w:p>
    <w:p w14:paraId="1CD66E9F" w14:textId="77777777" w:rsidR="00791C94" w:rsidRPr="00701E00" w:rsidRDefault="00791C94" w:rsidP="00791C94">
      <w:pPr>
        <w:tabs>
          <w:tab w:val="right" w:leader="dot" w:pos="9639"/>
        </w:tabs>
        <w:spacing w:before="120" w:after="120" w:line="360" w:lineRule="auto"/>
        <w:rPr>
          <w:rFonts w:ascii="Arial" w:hAnsi="Arial" w:cs="Arial"/>
        </w:rPr>
      </w:pPr>
      <w:r w:rsidRPr="00701E00">
        <w:rPr>
          <w:rFonts w:ascii="Arial" w:hAnsi="Arial" w:cs="Arial"/>
        </w:rPr>
        <w:tab/>
      </w:r>
    </w:p>
    <w:p w14:paraId="695E857A" w14:textId="77777777" w:rsidR="00791C94" w:rsidRPr="00701E00" w:rsidRDefault="00791C94" w:rsidP="00791C94">
      <w:pPr>
        <w:tabs>
          <w:tab w:val="right" w:leader="dot" w:pos="9639"/>
        </w:tabs>
        <w:spacing w:before="120" w:after="120" w:line="360" w:lineRule="auto"/>
        <w:rPr>
          <w:rFonts w:ascii="Arial" w:hAnsi="Arial" w:cs="Arial"/>
        </w:rPr>
      </w:pPr>
      <w:r w:rsidRPr="00701E00">
        <w:rPr>
          <w:rFonts w:ascii="Arial" w:hAnsi="Arial" w:cs="Arial"/>
        </w:rPr>
        <w:tab/>
      </w:r>
    </w:p>
    <w:p w14:paraId="6A33909B" w14:textId="77777777" w:rsidR="00791C94" w:rsidRPr="00701E00" w:rsidRDefault="00791C94" w:rsidP="00791C94">
      <w:pPr>
        <w:tabs>
          <w:tab w:val="right" w:leader="dot" w:pos="9639"/>
        </w:tabs>
        <w:spacing w:before="120" w:after="120" w:line="360" w:lineRule="auto"/>
        <w:rPr>
          <w:rFonts w:ascii="Arial" w:hAnsi="Arial" w:cs="Arial"/>
        </w:rPr>
      </w:pPr>
      <w:r w:rsidRPr="00701E00">
        <w:rPr>
          <w:rFonts w:ascii="Arial" w:hAnsi="Arial" w:cs="Arial"/>
        </w:rPr>
        <w:tab/>
      </w:r>
    </w:p>
    <w:p w14:paraId="573F6ABD" w14:textId="77777777" w:rsidR="00791C94" w:rsidRPr="00701E00" w:rsidRDefault="00791C94" w:rsidP="00791C94">
      <w:pPr>
        <w:tabs>
          <w:tab w:val="right" w:leader="dot" w:pos="9639"/>
        </w:tabs>
        <w:spacing w:before="120" w:after="120" w:line="360" w:lineRule="auto"/>
        <w:rPr>
          <w:rFonts w:ascii="Arial" w:hAnsi="Arial" w:cs="Arial"/>
        </w:rPr>
      </w:pPr>
    </w:p>
    <w:p w14:paraId="36EECC19" w14:textId="77777777" w:rsidR="00791C94" w:rsidRPr="00701E00" w:rsidRDefault="00791C94" w:rsidP="00791C94">
      <w:pPr>
        <w:tabs>
          <w:tab w:val="right" w:leader="dot" w:pos="9639"/>
        </w:tabs>
        <w:spacing w:before="120" w:after="120" w:line="360" w:lineRule="auto"/>
        <w:rPr>
          <w:rFonts w:ascii="Arial" w:hAnsi="Arial" w:cs="Arial"/>
        </w:rPr>
        <w:sectPr w:rsidR="00791C94" w:rsidRPr="00701E00" w:rsidSect="00641C6D">
          <w:headerReference w:type="default" r:id="rId80"/>
          <w:footerReference w:type="default" r:id="rId81"/>
          <w:pgSz w:w="11906" w:h="16838"/>
          <w:pgMar w:top="1134" w:right="1134" w:bottom="851" w:left="1134" w:header="709" w:footer="709" w:gutter="0"/>
          <w:cols w:space="708"/>
          <w:docGrid w:linePitch="381"/>
        </w:sectPr>
      </w:pPr>
    </w:p>
    <w:p w14:paraId="0218A318" w14:textId="77777777" w:rsidR="00791C94" w:rsidRPr="00701E00" w:rsidRDefault="00791C94" w:rsidP="00791C94">
      <w:pPr>
        <w:pStyle w:val="ListParagraph"/>
        <w:numPr>
          <w:ilvl w:val="0"/>
          <w:numId w:val="43"/>
        </w:numPr>
        <w:spacing w:after="0"/>
        <w:ind w:left="360"/>
        <w:rPr>
          <w:rFonts w:ascii="Arial" w:hAnsi="Arial" w:cs="Arial"/>
          <w:sz w:val="24"/>
          <w:szCs w:val="24"/>
        </w:rPr>
      </w:pPr>
      <w:r w:rsidRPr="00701E00">
        <w:rPr>
          <w:rFonts w:ascii="Arial" w:hAnsi="Arial" w:cs="Arial"/>
          <w:sz w:val="24"/>
          <w:szCs w:val="24"/>
        </w:rPr>
        <w:lastRenderedPageBreak/>
        <w:t>Use the data from the table below to answer the questions below:</w:t>
      </w:r>
    </w:p>
    <w:p w14:paraId="06357231" w14:textId="77777777" w:rsidR="00791C94" w:rsidRPr="00701E00" w:rsidRDefault="00791C94" w:rsidP="00791C94">
      <w:pPr>
        <w:tabs>
          <w:tab w:val="right" w:leader="dot" w:pos="9639"/>
        </w:tabs>
        <w:spacing w:after="0"/>
        <w:rPr>
          <w:rFonts w:ascii="Arial" w:hAnsi="Arial" w:cs="Arial"/>
        </w:rPr>
      </w:pPr>
    </w:p>
    <w:tbl>
      <w:tblPr>
        <w:tblW w:w="9445"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600" w:firstRow="0" w:lastRow="0" w:firstColumn="0" w:lastColumn="0" w:noHBand="1" w:noVBand="1"/>
      </w:tblPr>
      <w:tblGrid>
        <w:gridCol w:w="4774"/>
        <w:gridCol w:w="4671"/>
      </w:tblGrid>
      <w:tr w:rsidR="00791C94" w:rsidRPr="00701E00" w14:paraId="54B4D9D5" w14:textId="77777777" w:rsidTr="00791C94">
        <w:trPr>
          <w:trHeight w:val="391"/>
          <w:jc w:val="center"/>
        </w:trPr>
        <w:tc>
          <w:tcPr>
            <w:tcW w:w="4774" w:type="dxa"/>
            <w:shd w:val="clear" w:color="auto" w:fill="E7F0D0" w:themeFill="accent5" w:themeFillTint="66"/>
            <w:tcMar>
              <w:top w:w="14" w:type="dxa"/>
              <w:left w:w="14" w:type="dxa"/>
              <w:bottom w:w="0" w:type="dxa"/>
              <w:right w:w="14" w:type="dxa"/>
            </w:tcMar>
            <w:vAlign w:val="center"/>
            <w:hideMark/>
          </w:tcPr>
          <w:p w14:paraId="4B6A6432" w14:textId="77777777" w:rsidR="00791C94" w:rsidRPr="00701E00" w:rsidRDefault="00791C94" w:rsidP="00791C94">
            <w:pPr>
              <w:spacing w:after="0"/>
              <w:ind w:left="113"/>
              <w:rPr>
                <w:rFonts w:ascii="Arial" w:hAnsi="Arial" w:cs="Arial"/>
                <w:sz w:val="24"/>
                <w:szCs w:val="24"/>
              </w:rPr>
            </w:pPr>
            <w:r w:rsidRPr="00701E00">
              <w:rPr>
                <w:rFonts w:ascii="Arial" w:hAnsi="Arial" w:cs="Arial"/>
                <w:b/>
                <w:bCs/>
                <w:sz w:val="24"/>
                <w:szCs w:val="24"/>
              </w:rPr>
              <w:t>City</w:t>
            </w:r>
          </w:p>
        </w:tc>
        <w:tc>
          <w:tcPr>
            <w:tcW w:w="4671" w:type="dxa"/>
            <w:shd w:val="clear" w:color="auto" w:fill="E7F0D0" w:themeFill="accent5" w:themeFillTint="66"/>
            <w:tcMar>
              <w:top w:w="14" w:type="dxa"/>
              <w:left w:w="14" w:type="dxa"/>
              <w:bottom w:w="0" w:type="dxa"/>
              <w:right w:w="14" w:type="dxa"/>
            </w:tcMar>
            <w:vAlign w:val="center"/>
            <w:hideMark/>
          </w:tcPr>
          <w:p w14:paraId="4B92AAF2" w14:textId="77777777" w:rsidR="00791C94" w:rsidRPr="00701E00" w:rsidRDefault="00791C94" w:rsidP="00791C94">
            <w:pPr>
              <w:spacing w:after="0"/>
              <w:ind w:left="113"/>
              <w:rPr>
                <w:rFonts w:ascii="Arial" w:hAnsi="Arial" w:cs="Arial"/>
                <w:sz w:val="24"/>
                <w:szCs w:val="24"/>
              </w:rPr>
            </w:pPr>
            <w:r w:rsidRPr="00701E00">
              <w:rPr>
                <w:rFonts w:ascii="Arial" w:hAnsi="Arial" w:cs="Arial"/>
                <w:b/>
                <w:bCs/>
                <w:sz w:val="24"/>
                <w:szCs w:val="24"/>
              </w:rPr>
              <w:t>Increase (in people per hour)</w:t>
            </w:r>
          </w:p>
        </w:tc>
      </w:tr>
      <w:tr w:rsidR="00791C94" w:rsidRPr="00701E00" w14:paraId="400AA25A"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3915AB01" w14:textId="77777777" w:rsidR="00791C94" w:rsidRPr="00701E00" w:rsidRDefault="00791C94" w:rsidP="00791C94">
            <w:pPr>
              <w:spacing w:after="0"/>
              <w:ind w:left="113"/>
              <w:rPr>
                <w:rFonts w:ascii="Arial" w:hAnsi="Arial" w:cs="Arial"/>
              </w:rPr>
            </w:pPr>
            <w:r w:rsidRPr="00701E00">
              <w:rPr>
                <w:rFonts w:ascii="Arial" w:hAnsi="Arial" w:cs="Arial"/>
              </w:rPr>
              <w:t>Berlin</w:t>
            </w:r>
          </w:p>
        </w:tc>
        <w:tc>
          <w:tcPr>
            <w:tcW w:w="4671" w:type="dxa"/>
            <w:shd w:val="clear" w:color="auto" w:fill="auto"/>
            <w:tcMar>
              <w:top w:w="14" w:type="dxa"/>
              <w:left w:w="14" w:type="dxa"/>
              <w:bottom w:w="0" w:type="dxa"/>
              <w:right w:w="14" w:type="dxa"/>
            </w:tcMar>
            <w:vAlign w:val="center"/>
            <w:hideMark/>
          </w:tcPr>
          <w:p w14:paraId="0F4E0B0D" w14:textId="77777777" w:rsidR="00791C94" w:rsidRPr="00701E00" w:rsidRDefault="00791C94" w:rsidP="00791C94">
            <w:pPr>
              <w:spacing w:after="0"/>
              <w:ind w:left="113"/>
              <w:rPr>
                <w:rFonts w:ascii="Arial" w:hAnsi="Arial" w:cs="Arial"/>
              </w:rPr>
            </w:pPr>
            <w:r w:rsidRPr="00701E00">
              <w:rPr>
                <w:rFonts w:ascii="Arial" w:hAnsi="Arial" w:cs="Arial"/>
              </w:rPr>
              <w:t>1</w:t>
            </w:r>
          </w:p>
        </w:tc>
      </w:tr>
      <w:tr w:rsidR="00791C94" w:rsidRPr="00701E00" w14:paraId="772765F7"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73032C1C" w14:textId="77777777" w:rsidR="00791C94" w:rsidRPr="00701E00" w:rsidRDefault="00791C94" w:rsidP="00791C94">
            <w:pPr>
              <w:spacing w:after="0"/>
              <w:ind w:left="113"/>
              <w:rPr>
                <w:rFonts w:ascii="Arial" w:hAnsi="Arial" w:cs="Arial"/>
              </w:rPr>
            </w:pPr>
            <w:r w:rsidRPr="00701E00">
              <w:rPr>
                <w:rFonts w:ascii="Arial" w:hAnsi="Arial" w:cs="Arial"/>
              </w:rPr>
              <w:t>Delhi</w:t>
            </w:r>
          </w:p>
        </w:tc>
        <w:tc>
          <w:tcPr>
            <w:tcW w:w="4671" w:type="dxa"/>
            <w:shd w:val="clear" w:color="auto" w:fill="auto"/>
            <w:tcMar>
              <w:top w:w="14" w:type="dxa"/>
              <w:left w:w="14" w:type="dxa"/>
              <w:bottom w:w="0" w:type="dxa"/>
              <w:right w:w="14" w:type="dxa"/>
            </w:tcMar>
            <w:vAlign w:val="center"/>
            <w:hideMark/>
          </w:tcPr>
          <w:p w14:paraId="5BC03112" w14:textId="77777777" w:rsidR="00791C94" w:rsidRPr="00701E00" w:rsidRDefault="00791C94" w:rsidP="00791C94">
            <w:pPr>
              <w:spacing w:after="0"/>
              <w:ind w:left="113"/>
              <w:rPr>
                <w:rFonts w:ascii="Arial" w:hAnsi="Arial" w:cs="Arial"/>
              </w:rPr>
            </w:pPr>
            <w:r w:rsidRPr="00701E00">
              <w:rPr>
                <w:rFonts w:ascii="Arial" w:hAnsi="Arial" w:cs="Arial"/>
              </w:rPr>
              <w:t>79</w:t>
            </w:r>
          </w:p>
        </w:tc>
      </w:tr>
      <w:tr w:rsidR="00791C94" w:rsidRPr="00701E00" w14:paraId="48D3244D"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3D7F9A2F" w14:textId="77777777" w:rsidR="00791C94" w:rsidRPr="00701E00" w:rsidRDefault="00791C94" w:rsidP="00791C94">
            <w:pPr>
              <w:spacing w:after="0"/>
              <w:ind w:left="113"/>
              <w:rPr>
                <w:rFonts w:ascii="Arial" w:hAnsi="Arial" w:cs="Arial"/>
              </w:rPr>
            </w:pPr>
            <w:r w:rsidRPr="00701E00">
              <w:rPr>
                <w:rFonts w:ascii="Arial" w:hAnsi="Arial" w:cs="Arial"/>
              </w:rPr>
              <w:t>Dhaka</w:t>
            </w:r>
          </w:p>
        </w:tc>
        <w:tc>
          <w:tcPr>
            <w:tcW w:w="4671" w:type="dxa"/>
            <w:shd w:val="clear" w:color="auto" w:fill="auto"/>
            <w:tcMar>
              <w:top w:w="14" w:type="dxa"/>
              <w:left w:w="14" w:type="dxa"/>
              <w:bottom w:w="0" w:type="dxa"/>
              <w:right w:w="14" w:type="dxa"/>
            </w:tcMar>
            <w:vAlign w:val="center"/>
            <w:hideMark/>
          </w:tcPr>
          <w:p w14:paraId="634AD4D0" w14:textId="77777777" w:rsidR="00791C94" w:rsidRPr="00701E00" w:rsidRDefault="00791C94" w:rsidP="00791C94">
            <w:pPr>
              <w:spacing w:after="0"/>
              <w:ind w:left="113"/>
              <w:rPr>
                <w:rFonts w:ascii="Arial" w:hAnsi="Arial" w:cs="Arial"/>
              </w:rPr>
            </w:pPr>
            <w:r w:rsidRPr="00701E00">
              <w:rPr>
                <w:rFonts w:ascii="Arial" w:hAnsi="Arial" w:cs="Arial"/>
              </w:rPr>
              <w:t>74</w:t>
            </w:r>
          </w:p>
        </w:tc>
      </w:tr>
      <w:tr w:rsidR="00791C94" w:rsidRPr="00701E00" w14:paraId="558E5B67"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672477A9" w14:textId="77777777" w:rsidR="00791C94" w:rsidRPr="00701E00" w:rsidRDefault="00791C94" w:rsidP="00791C94">
            <w:pPr>
              <w:spacing w:after="0"/>
              <w:ind w:left="113"/>
              <w:rPr>
                <w:rFonts w:ascii="Arial" w:hAnsi="Arial" w:cs="Arial"/>
              </w:rPr>
            </w:pPr>
            <w:r w:rsidRPr="00701E00">
              <w:rPr>
                <w:rFonts w:ascii="Arial" w:hAnsi="Arial" w:cs="Arial"/>
              </w:rPr>
              <w:t>Hong Kong</w:t>
            </w:r>
          </w:p>
        </w:tc>
        <w:tc>
          <w:tcPr>
            <w:tcW w:w="4671" w:type="dxa"/>
            <w:shd w:val="clear" w:color="auto" w:fill="auto"/>
            <w:tcMar>
              <w:top w:w="14" w:type="dxa"/>
              <w:left w:w="14" w:type="dxa"/>
              <w:bottom w:w="0" w:type="dxa"/>
              <w:right w:w="14" w:type="dxa"/>
            </w:tcMar>
            <w:vAlign w:val="center"/>
            <w:hideMark/>
          </w:tcPr>
          <w:p w14:paraId="7D0F787D" w14:textId="77777777" w:rsidR="00791C94" w:rsidRPr="00701E00" w:rsidRDefault="00791C94" w:rsidP="00791C94">
            <w:pPr>
              <w:spacing w:after="0"/>
              <w:ind w:left="113"/>
              <w:rPr>
                <w:rFonts w:ascii="Arial" w:hAnsi="Arial" w:cs="Arial"/>
              </w:rPr>
            </w:pPr>
            <w:r w:rsidRPr="00701E00">
              <w:rPr>
                <w:rFonts w:ascii="Arial" w:hAnsi="Arial" w:cs="Arial"/>
              </w:rPr>
              <w:t>4</w:t>
            </w:r>
          </w:p>
        </w:tc>
      </w:tr>
      <w:tr w:rsidR="00791C94" w:rsidRPr="00701E00" w14:paraId="3EF584A5"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1557255" w14:textId="77777777" w:rsidR="00791C94" w:rsidRPr="00701E00" w:rsidRDefault="00791C94" w:rsidP="00791C94">
            <w:pPr>
              <w:spacing w:after="0"/>
              <w:ind w:left="113"/>
              <w:rPr>
                <w:rFonts w:ascii="Arial" w:hAnsi="Arial" w:cs="Arial"/>
              </w:rPr>
            </w:pPr>
            <w:r w:rsidRPr="00701E00">
              <w:rPr>
                <w:rFonts w:ascii="Arial" w:hAnsi="Arial" w:cs="Arial"/>
              </w:rPr>
              <w:t>Istanbul</w:t>
            </w:r>
          </w:p>
        </w:tc>
        <w:tc>
          <w:tcPr>
            <w:tcW w:w="4671" w:type="dxa"/>
            <w:shd w:val="clear" w:color="auto" w:fill="auto"/>
            <w:tcMar>
              <w:top w:w="14" w:type="dxa"/>
              <w:left w:w="14" w:type="dxa"/>
              <w:bottom w:w="0" w:type="dxa"/>
              <w:right w:w="14" w:type="dxa"/>
            </w:tcMar>
            <w:vAlign w:val="center"/>
            <w:hideMark/>
          </w:tcPr>
          <w:p w14:paraId="561000A4" w14:textId="77777777" w:rsidR="00791C94" w:rsidRPr="00701E00" w:rsidRDefault="00791C94" w:rsidP="00791C94">
            <w:pPr>
              <w:spacing w:after="0"/>
              <w:ind w:left="113"/>
              <w:rPr>
                <w:rFonts w:ascii="Arial" w:hAnsi="Arial" w:cs="Arial"/>
              </w:rPr>
            </w:pPr>
            <w:r w:rsidRPr="00701E00">
              <w:rPr>
                <w:rFonts w:ascii="Arial" w:hAnsi="Arial" w:cs="Arial"/>
              </w:rPr>
              <w:t>19</w:t>
            </w:r>
          </w:p>
        </w:tc>
      </w:tr>
      <w:tr w:rsidR="00791C94" w:rsidRPr="00701E00" w14:paraId="000E15A0"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6BEE8B73" w14:textId="77777777" w:rsidR="00791C94" w:rsidRPr="00701E00" w:rsidRDefault="00791C94" w:rsidP="00791C94">
            <w:pPr>
              <w:spacing w:after="0"/>
              <w:ind w:left="113"/>
              <w:rPr>
                <w:rFonts w:ascii="Arial" w:hAnsi="Arial" w:cs="Arial"/>
              </w:rPr>
            </w:pPr>
            <w:r w:rsidRPr="00701E00">
              <w:rPr>
                <w:rFonts w:ascii="Arial" w:hAnsi="Arial" w:cs="Arial"/>
              </w:rPr>
              <w:t>Jakarta</w:t>
            </w:r>
          </w:p>
        </w:tc>
        <w:tc>
          <w:tcPr>
            <w:tcW w:w="4671" w:type="dxa"/>
            <w:shd w:val="clear" w:color="auto" w:fill="auto"/>
            <w:tcMar>
              <w:top w:w="14" w:type="dxa"/>
              <w:left w:w="14" w:type="dxa"/>
              <w:bottom w:w="0" w:type="dxa"/>
              <w:right w:w="14" w:type="dxa"/>
            </w:tcMar>
            <w:vAlign w:val="center"/>
            <w:hideMark/>
          </w:tcPr>
          <w:p w14:paraId="3968AEFE" w14:textId="77777777" w:rsidR="00791C94" w:rsidRPr="00701E00" w:rsidRDefault="00791C94" w:rsidP="00791C94">
            <w:pPr>
              <w:spacing w:after="0"/>
              <w:ind w:left="113"/>
              <w:rPr>
                <w:rFonts w:ascii="Arial" w:hAnsi="Arial" w:cs="Arial"/>
              </w:rPr>
            </w:pPr>
            <w:r w:rsidRPr="00701E00">
              <w:rPr>
                <w:rFonts w:ascii="Arial" w:hAnsi="Arial" w:cs="Arial"/>
              </w:rPr>
              <w:t>27</w:t>
            </w:r>
          </w:p>
        </w:tc>
      </w:tr>
      <w:tr w:rsidR="00791C94" w:rsidRPr="00701E00" w14:paraId="65B5B56A"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37605C50" w14:textId="77777777" w:rsidR="00791C94" w:rsidRPr="00701E00" w:rsidRDefault="00791C94" w:rsidP="00791C94">
            <w:pPr>
              <w:spacing w:after="0"/>
              <w:ind w:left="113"/>
              <w:rPr>
                <w:rFonts w:ascii="Arial" w:hAnsi="Arial" w:cs="Arial"/>
              </w:rPr>
            </w:pPr>
            <w:r w:rsidRPr="00701E00">
              <w:rPr>
                <w:rFonts w:ascii="Arial" w:hAnsi="Arial" w:cs="Arial"/>
              </w:rPr>
              <w:t>Johannesburg</w:t>
            </w:r>
          </w:p>
        </w:tc>
        <w:tc>
          <w:tcPr>
            <w:tcW w:w="4671" w:type="dxa"/>
            <w:shd w:val="clear" w:color="auto" w:fill="auto"/>
            <w:tcMar>
              <w:top w:w="14" w:type="dxa"/>
              <w:left w:w="14" w:type="dxa"/>
              <w:bottom w:w="0" w:type="dxa"/>
              <w:right w:w="14" w:type="dxa"/>
            </w:tcMar>
            <w:vAlign w:val="center"/>
            <w:hideMark/>
          </w:tcPr>
          <w:p w14:paraId="06C243F5" w14:textId="77777777" w:rsidR="00791C94" w:rsidRPr="00701E00" w:rsidRDefault="00791C94" w:rsidP="00791C94">
            <w:pPr>
              <w:spacing w:after="0"/>
              <w:ind w:left="113"/>
              <w:rPr>
                <w:rFonts w:ascii="Arial" w:hAnsi="Arial" w:cs="Arial"/>
              </w:rPr>
            </w:pPr>
            <w:r w:rsidRPr="00701E00">
              <w:rPr>
                <w:rFonts w:ascii="Arial" w:hAnsi="Arial" w:cs="Arial"/>
              </w:rPr>
              <w:t>2</w:t>
            </w:r>
          </w:p>
        </w:tc>
      </w:tr>
      <w:tr w:rsidR="00791C94" w:rsidRPr="00701E00" w14:paraId="7B44AA5B"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06FD922E" w14:textId="77777777" w:rsidR="00791C94" w:rsidRPr="00701E00" w:rsidRDefault="00791C94" w:rsidP="00791C94">
            <w:pPr>
              <w:spacing w:after="0"/>
              <w:ind w:left="113"/>
              <w:rPr>
                <w:rFonts w:ascii="Arial" w:hAnsi="Arial" w:cs="Arial"/>
              </w:rPr>
            </w:pPr>
            <w:r w:rsidRPr="00701E00">
              <w:rPr>
                <w:rFonts w:ascii="Arial" w:hAnsi="Arial" w:cs="Arial"/>
              </w:rPr>
              <w:t>Kinshasa</w:t>
            </w:r>
          </w:p>
        </w:tc>
        <w:tc>
          <w:tcPr>
            <w:tcW w:w="4671" w:type="dxa"/>
            <w:shd w:val="clear" w:color="auto" w:fill="auto"/>
            <w:tcMar>
              <w:top w:w="14" w:type="dxa"/>
              <w:left w:w="14" w:type="dxa"/>
              <w:bottom w:w="0" w:type="dxa"/>
              <w:right w:w="14" w:type="dxa"/>
            </w:tcMar>
            <w:vAlign w:val="center"/>
            <w:hideMark/>
          </w:tcPr>
          <w:p w14:paraId="48DDAD0D" w14:textId="77777777" w:rsidR="00791C94" w:rsidRPr="00701E00" w:rsidRDefault="00791C94" w:rsidP="00791C94">
            <w:pPr>
              <w:spacing w:after="0"/>
              <w:ind w:left="113"/>
              <w:rPr>
                <w:rFonts w:ascii="Arial" w:hAnsi="Arial" w:cs="Arial"/>
              </w:rPr>
            </w:pPr>
            <w:r w:rsidRPr="00701E00">
              <w:rPr>
                <w:rFonts w:ascii="Arial" w:hAnsi="Arial" w:cs="Arial"/>
              </w:rPr>
              <w:t>63</w:t>
            </w:r>
          </w:p>
        </w:tc>
      </w:tr>
      <w:tr w:rsidR="00791C94" w:rsidRPr="00701E00" w14:paraId="68A6C421"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14484EB6" w14:textId="77777777" w:rsidR="00791C94" w:rsidRPr="00701E00" w:rsidRDefault="00791C94" w:rsidP="00791C94">
            <w:pPr>
              <w:spacing w:after="0"/>
              <w:ind w:left="113"/>
              <w:rPr>
                <w:rFonts w:ascii="Arial" w:hAnsi="Arial" w:cs="Arial"/>
              </w:rPr>
            </w:pPr>
            <w:r w:rsidRPr="00701E00">
              <w:rPr>
                <w:rFonts w:ascii="Arial" w:hAnsi="Arial" w:cs="Arial"/>
              </w:rPr>
              <w:t>Kolkata</w:t>
            </w:r>
          </w:p>
        </w:tc>
        <w:tc>
          <w:tcPr>
            <w:tcW w:w="4671" w:type="dxa"/>
            <w:shd w:val="clear" w:color="auto" w:fill="auto"/>
            <w:tcMar>
              <w:top w:w="14" w:type="dxa"/>
              <w:left w:w="14" w:type="dxa"/>
              <w:bottom w:w="0" w:type="dxa"/>
              <w:right w:w="14" w:type="dxa"/>
            </w:tcMar>
            <w:vAlign w:val="center"/>
            <w:hideMark/>
          </w:tcPr>
          <w:p w14:paraId="35005417" w14:textId="77777777" w:rsidR="00791C94" w:rsidRPr="00701E00" w:rsidRDefault="00791C94" w:rsidP="00791C94">
            <w:pPr>
              <w:spacing w:after="0"/>
              <w:ind w:left="113"/>
              <w:rPr>
                <w:rFonts w:ascii="Arial" w:hAnsi="Arial" w:cs="Arial"/>
              </w:rPr>
            </w:pPr>
            <w:r w:rsidRPr="00701E00">
              <w:rPr>
                <w:rFonts w:ascii="Arial" w:hAnsi="Arial" w:cs="Arial"/>
              </w:rPr>
              <w:t>32</w:t>
            </w:r>
          </w:p>
        </w:tc>
      </w:tr>
      <w:tr w:rsidR="00791C94" w:rsidRPr="00701E00" w14:paraId="124DEBEF"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60BF14A8" w14:textId="77777777" w:rsidR="00791C94" w:rsidRPr="00701E00" w:rsidRDefault="00791C94" w:rsidP="00791C94">
            <w:pPr>
              <w:spacing w:after="0"/>
              <w:ind w:left="113"/>
              <w:rPr>
                <w:rFonts w:ascii="Arial" w:hAnsi="Arial" w:cs="Arial"/>
              </w:rPr>
            </w:pPr>
            <w:r w:rsidRPr="00701E00">
              <w:rPr>
                <w:rFonts w:ascii="Arial" w:hAnsi="Arial" w:cs="Arial"/>
              </w:rPr>
              <w:t>Lagos</w:t>
            </w:r>
          </w:p>
        </w:tc>
        <w:tc>
          <w:tcPr>
            <w:tcW w:w="4671" w:type="dxa"/>
            <w:shd w:val="clear" w:color="auto" w:fill="auto"/>
            <w:tcMar>
              <w:top w:w="14" w:type="dxa"/>
              <w:left w:w="14" w:type="dxa"/>
              <w:bottom w:w="0" w:type="dxa"/>
              <w:right w:w="14" w:type="dxa"/>
            </w:tcMar>
            <w:vAlign w:val="center"/>
            <w:hideMark/>
          </w:tcPr>
          <w:p w14:paraId="1D8855BD" w14:textId="77777777" w:rsidR="00791C94" w:rsidRPr="00701E00" w:rsidRDefault="00791C94" w:rsidP="00791C94">
            <w:pPr>
              <w:spacing w:after="0"/>
              <w:ind w:left="113"/>
              <w:rPr>
                <w:rFonts w:ascii="Arial" w:hAnsi="Arial" w:cs="Arial"/>
              </w:rPr>
            </w:pPr>
            <w:r w:rsidRPr="00701E00">
              <w:rPr>
                <w:rFonts w:ascii="Arial" w:hAnsi="Arial" w:cs="Arial"/>
              </w:rPr>
              <w:t>85</w:t>
            </w:r>
          </w:p>
        </w:tc>
      </w:tr>
      <w:tr w:rsidR="00791C94" w:rsidRPr="00701E00" w14:paraId="07332444"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260F31C" w14:textId="77777777" w:rsidR="00791C94" w:rsidRPr="00701E00" w:rsidRDefault="00791C94" w:rsidP="00791C94">
            <w:pPr>
              <w:spacing w:after="0"/>
              <w:ind w:left="113"/>
              <w:rPr>
                <w:rFonts w:ascii="Arial" w:hAnsi="Arial" w:cs="Arial"/>
              </w:rPr>
            </w:pPr>
            <w:r w:rsidRPr="00701E00">
              <w:rPr>
                <w:rFonts w:ascii="Arial" w:hAnsi="Arial" w:cs="Arial"/>
              </w:rPr>
              <w:t>London</w:t>
            </w:r>
          </w:p>
        </w:tc>
        <w:tc>
          <w:tcPr>
            <w:tcW w:w="4671" w:type="dxa"/>
            <w:shd w:val="clear" w:color="auto" w:fill="auto"/>
            <w:tcMar>
              <w:top w:w="14" w:type="dxa"/>
              <w:left w:w="14" w:type="dxa"/>
              <w:bottom w:w="0" w:type="dxa"/>
              <w:right w:w="14" w:type="dxa"/>
            </w:tcMar>
            <w:vAlign w:val="center"/>
            <w:hideMark/>
          </w:tcPr>
          <w:p w14:paraId="6C5B575B" w14:textId="77777777" w:rsidR="00791C94" w:rsidRPr="00701E00" w:rsidRDefault="00791C94" w:rsidP="00791C94">
            <w:pPr>
              <w:spacing w:after="0"/>
              <w:ind w:left="113"/>
              <w:rPr>
                <w:rFonts w:ascii="Arial" w:hAnsi="Arial" w:cs="Arial"/>
              </w:rPr>
            </w:pPr>
            <w:r w:rsidRPr="00701E00">
              <w:rPr>
                <w:rFonts w:ascii="Arial" w:hAnsi="Arial" w:cs="Arial"/>
              </w:rPr>
              <w:t>9</w:t>
            </w:r>
          </w:p>
        </w:tc>
      </w:tr>
      <w:tr w:rsidR="00791C94" w:rsidRPr="00701E00" w14:paraId="7F9A148C"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002EEE3" w14:textId="77777777" w:rsidR="00791C94" w:rsidRPr="00701E00" w:rsidRDefault="00791C94" w:rsidP="00791C94">
            <w:pPr>
              <w:spacing w:after="0"/>
              <w:ind w:left="113"/>
              <w:rPr>
                <w:rFonts w:ascii="Arial" w:hAnsi="Arial" w:cs="Arial"/>
              </w:rPr>
            </w:pPr>
            <w:r w:rsidRPr="00701E00">
              <w:rPr>
                <w:rFonts w:ascii="Arial" w:hAnsi="Arial" w:cs="Arial"/>
              </w:rPr>
              <w:t>Manila</w:t>
            </w:r>
          </w:p>
        </w:tc>
        <w:tc>
          <w:tcPr>
            <w:tcW w:w="4671" w:type="dxa"/>
            <w:shd w:val="clear" w:color="auto" w:fill="auto"/>
            <w:tcMar>
              <w:top w:w="14" w:type="dxa"/>
              <w:left w:w="14" w:type="dxa"/>
              <w:bottom w:w="0" w:type="dxa"/>
              <w:right w:w="14" w:type="dxa"/>
            </w:tcMar>
            <w:vAlign w:val="center"/>
            <w:hideMark/>
          </w:tcPr>
          <w:p w14:paraId="1B935E6C" w14:textId="77777777" w:rsidR="00791C94" w:rsidRPr="00701E00" w:rsidRDefault="00791C94" w:rsidP="00791C94">
            <w:pPr>
              <w:spacing w:after="0"/>
              <w:ind w:left="113"/>
              <w:rPr>
                <w:rFonts w:ascii="Arial" w:hAnsi="Arial" w:cs="Arial"/>
              </w:rPr>
            </w:pPr>
            <w:r w:rsidRPr="00701E00">
              <w:rPr>
                <w:rFonts w:ascii="Arial" w:hAnsi="Arial" w:cs="Arial"/>
              </w:rPr>
              <w:t>29</w:t>
            </w:r>
          </w:p>
        </w:tc>
      </w:tr>
      <w:tr w:rsidR="00791C94" w:rsidRPr="00701E00" w14:paraId="6A191731"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5132B5B" w14:textId="77777777" w:rsidR="00791C94" w:rsidRPr="00701E00" w:rsidRDefault="00791C94" w:rsidP="00791C94">
            <w:pPr>
              <w:spacing w:after="0"/>
              <w:ind w:left="113"/>
              <w:rPr>
                <w:rFonts w:ascii="Arial" w:hAnsi="Arial" w:cs="Arial"/>
              </w:rPr>
            </w:pPr>
            <w:r w:rsidRPr="00701E00">
              <w:rPr>
                <w:rFonts w:ascii="Arial" w:hAnsi="Arial" w:cs="Arial"/>
              </w:rPr>
              <w:t>Mexico City</w:t>
            </w:r>
          </w:p>
        </w:tc>
        <w:tc>
          <w:tcPr>
            <w:tcW w:w="4671" w:type="dxa"/>
            <w:shd w:val="clear" w:color="auto" w:fill="auto"/>
            <w:tcMar>
              <w:top w:w="14" w:type="dxa"/>
              <w:left w:w="14" w:type="dxa"/>
              <w:bottom w:w="0" w:type="dxa"/>
              <w:right w:w="14" w:type="dxa"/>
            </w:tcMar>
            <w:vAlign w:val="center"/>
            <w:hideMark/>
          </w:tcPr>
          <w:p w14:paraId="5B731C7F" w14:textId="77777777" w:rsidR="00791C94" w:rsidRPr="00701E00" w:rsidRDefault="00791C94" w:rsidP="00791C94">
            <w:pPr>
              <w:spacing w:after="0"/>
              <w:ind w:left="113"/>
              <w:rPr>
                <w:rFonts w:ascii="Arial" w:hAnsi="Arial" w:cs="Arial"/>
              </w:rPr>
            </w:pPr>
            <w:r w:rsidRPr="00701E00">
              <w:rPr>
                <w:rFonts w:ascii="Arial" w:hAnsi="Arial" w:cs="Arial"/>
              </w:rPr>
              <w:t>22</w:t>
            </w:r>
          </w:p>
        </w:tc>
      </w:tr>
      <w:tr w:rsidR="00791C94" w:rsidRPr="00701E00" w14:paraId="4E4E5A6C"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F9B9195" w14:textId="77777777" w:rsidR="00791C94" w:rsidRPr="00701E00" w:rsidRDefault="00791C94" w:rsidP="00791C94">
            <w:pPr>
              <w:spacing w:after="0"/>
              <w:ind w:left="113"/>
              <w:rPr>
                <w:rFonts w:ascii="Arial" w:hAnsi="Arial" w:cs="Arial"/>
              </w:rPr>
            </w:pPr>
            <w:r w:rsidRPr="00701E00">
              <w:rPr>
                <w:rFonts w:ascii="Arial" w:hAnsi="Arial" w:cs="Arial"/>
              </w:rPr>
              <w:t>Mumbai</w:t>
            </w:r>
          </w:p>
        </w:tc>
        <w:tc>
          <w:tcPr>
            <w:tcW w:w="4671" w:type="dxa"/>
            <w:shd w:val="clear" w:color="auto" w:fill="auto"/>
            <w:tcMar>
              <w:top w:w="14" w:type="dxa"/>
              <w:left w:w="14" w:type="dxa"/>
              <w:bottom w:w="0" w:type="dxa"/>
              <w:right w:w="14" w:type="dxa"/>
            </w:tcMar>
            <w:vAlign w:val="center"/>
            <w:hideMark/>
          </w:tcPr>
          <w:p w14:paraId="6E2CF8B6" w14:textId="77777777" w:rsidR="00791C94" w:rsidRPr="00701E00" w:rsidRDefault="00791C94" w:rsidP="00791C94">
            <w:pPr>
              <w:spacing w:after="0"/>
              <w:ind w:left="113"/>
              <w:rPr>
                <w:rFonts w:ascii="Arial" w:hAnsi="Arial" w:cs="Arial"/>
              </w:rPr>
            </w:pPr>
            <w:r w:rsidRPr="00701E00">
              <w:rPr>
                <w:rFonts w:ascii="Arial" w:hAnsi="Arial" w:cs="Arial"/>
              </w:rPr>
              <w:t>51</w:t>
            </w:r>
          </w:p>
        </w:tc>
      </w:tr>
      <w:tr w:rsidR="00791C94" w:rsidRPr="00701E00" w14:paraId="6FC1428C"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2EEFC843" w14:textId="77777777" w:rsidR="00791C94" w:rsidRPr="00701E00" w:rsidRDefault="00791C94" w:rsidP="00791C94">
            <w:pPr>
              <w:spacing w:after="0"/>
              <w:ind w:left="113"/>
              <w:rPr>
                <w:rFonts w:ascii="Arial" w:hAnsi="Arial" w:cs="Arial"/>
              </w:rPr>
            </w:pPr>
            <w:r w:rsidRPr="00701E00">
              <w:rPr>
                <w:rFonts w:ascii="Arial" w:hAnsi="Arial" w:cs="Arial"/>
              </w:rPr>
              <w:t>New York</w:t>
            </w:r>
          </w:p>
        </w:tc>
        <w:tc>
          <w:tcPr>
            <w:tcW w:w="4671" w:type="dxa"/>
            <w:shd w:val="clear" w:color="auto" w:fill="auto"/>
            <w:tcMar>
              <w:top w:w="14" w:type="dxa"/>
              <w:left w:w="14" w:type="dxa"/>
              <w:bottom w:w="0" w:type="dxa"/>
              <w:right w:w="14" w:type="dxa"/>
            </w:tcMar>
            <w:vAlign w:val="center"/>
            <w:hideMark/>
          </w:tcPr>
          <w:p w14:paraId="3FE282D0" w14:textId="77777777" w:rsidR="00791C94" w:rsidRPr="00701E00" w:rsidRDefault="00791C94" w:rsidP="00791C94">
            <w:pPr>
              <w:spacing w:after="0"/>
              <w:ind w:left="113"/>
              <w:rPr>
                <w:rFonts w:ascii="Arial" w:hAnsi="Arial" w:cs="Arial"/>
              </w:rPr>
            </w:pPr>
            <w:r w:rsidRPr="00701E00">
              <w:rPr>
                <w:rFonts w:ascii="Arial" w:hAnsi="Arial" w:cs="Arial"/>
              </w:rPr>
              <w:t>10</w:t>
            </w:r>
          </w:p>
        </w:tc>
      </w:tr>
      <w:tr w:rsidR="00791C94" w:rsidRPr="00701E00" w14:paraId="1EE61921"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6422DEA8" w14:textId="77777777" w:rsidR="00791C94" w:rsidRPr="00701E00" w:rsidRDefault="00791C94" w:rsidP="00791C94">
            <w:pPr>
              <w:spacing w:after="0"/>
              <w:ind w:left="113"/>
              <w:rPr>
                <w:rFonts w:ascii="Arial" w:hAnsi="Arial" w:cs="Arial"/>
              </w:rPr>
            </w:pPr>
            <w:r w:rsidRPr="00701E00">
              <w:rPr>
                <w:rFonts w:ascii="Arial" w:hAnsi="Arial" w:cs="Arial"/>
              </w:rPr>
              <w:t>Rio de Janeiro</w:t>
            </w:r>
          </w:p>
        </w:tc>
        <w:tc>
          <w:tcPr>
            <w:tcW w:w="4671" w:type="dxa"/>
            <w:shd w:val="clear" w:color="auto" w:fill="auto"/>
            <w:tcMar>
              <w:top w:w="14" w:type="dxa"/>
              <w:left w:w="14" w:type="dxa"/>
              <w:bottom w:w="0" w:type="dxa"/>
              <w:right w:w="14" w:type="dxa"/>
            </w:tcMar>
            <w:vAlign w:val="center"/>
            <w:hideMark/>
          </w:tcPr>
          <w:p w14:paraId="28C4BF28" w14:textId="77777777" w:rsidR="00791C94" w:rsidRPr="00701E00" w:rsidRDefault="00791C94" w:rsidP="00791C94">
            <w:pPr>
              <w:spacing w:after="0"/>
              <w:ind w:left="113"/>
              <w:rPr>
                <w:rFonts w:ascii="Arial" w:hAnsi="Arial" w:cs="Arial"/>
              </w:rPr>
            </w:pPr>
            <w:r w:rsidRPr="00701E00">
              <w:rPr>
                <w:rFonts w:ascii="Arial" w:hAnsi="Arial" w:cs="Arial"/>
              </w:rPr>
              <w:t>10</w:t>
            </w:r>
          </w:p>
        </w:tc>
      </w:tr>
      <w:tr w:rsidR="00791C94" w:rsidRPr="00701E00" w14:paraId="4F206FCA"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7C5ED848" w14:textId="77777777" w:rsidR="00791C94" w:rsidRPr="00701E00" w:rsidRDefault="00791C94" w:rsidP="00791C94">
            <w:pPr>
              <w:spacing w:after="0"/>
              <w:ind w:left="113"/>
              <w:rPr>
                <w:rFonts w:ascii="Arial" w:hAnsi="Arial" w:cs="Arial"/>
              </w:rPr>
            </w:pPr>
            <w:r w:rsidRPr="00701E00">
              <w:rPr>
                <w:rFonts w:ascii="Arial" w:hAnsi="Arial" w:cs="Arial"/>
              </w:rPr>
              <w:t>Sao Paulo</w:t>
            </w:r>
          </w:p>
        </w:tc>
        <w:tc>
          <w:tcPr>
            <w:tcW w:w="4671" w:type="dxa"/>
            <w:shd w:val="clear" w:color="auto" w:fill="auto"/>
            <w:tcMar>
              <w:top w:w="14" w:type="dxa"/>
              <w:left w:w="14" w:type="dxa"/>
              <w:bottom w:w="0" w:type="dxa"/>
              <w:right w:w="14" w:type="dxa"/>
            </w:tcMar>
            <w:vAlign w:val="center"/>
            <w:hideMark/>
          </w:tcPr>
          <w:p w14:paraId="5D9C456E" w14:textId="77777777" w:rsidR="00791C94" w:rsidRPr="00701E00" w:rsidRDefault="00791C94" w:rsidP="00791C94">
            <w:pPr>
              <w:spacing w:after="0"/>
              <w:ind w:left="113"/>
              <w:rPr>
                <w:rFonts w:ascii="Arial" w:hAnsi="Arial" w:cs="Arial"/>
              </w:rPr>
            </w:pPr>
            <w:r w:rsidRPr="00701E00">
              <w:rPr>
                <w:rFonts w:ascii="Arial" w:hAnsi="Arial" w:cs="Arial"/>
              </w:rPr>
              <w:t>18</w:t>
            </w:r>
          </w:p>
        </w:tc>
      </w:tr>
      <w:tr w:rsidR="00791C94" w:rsidRPr="00701E00" w14:paraId="14DBFDF0"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2A6D88A1" w14:textId="77777777" w:rsidR="00791C94" w:rsidRPr="00701E00" w:rsidRDefault="00791C94" w:rsidP="00791C94">
            <w:pPr>
              <w:spacing w:after="0"/>
              <w:ind w:left="113"/>
              <w:rPr>
                <w:rFonts w:ascii="Arial" w:hAnsi="Arial" w:cs="Arial"/>
              </w:rPr>
            </w:pPr>
            <w:r w:rsidRPr="00701E00">
              <w:rPr>
                <w:rFonts w:ascii="Arial" w:hAnsi="Arial" w:cs="Arial"/>
              </w:rPr>
              <w:t>Shanghai</w:t>
            </w:r>
          </w:p>
        </w:tc>
        <w:tc>
          <w:tcPr>
            <w:tcW w:w="4671" w:type="dxa"/>
            <w:shd w:val="clear" w:color="auto" w:fill="auto"/>
            <w:tcMar>
              <w:top w:w="14" w:type="dxa"/>
              <w:left w:w="14" w:type="dxa"/>
              <w:bottom w:w="0" w:type="dxa"/>
              <w:right w:w="14" w:type="dxa"/>
            </w:tcMar>
            <w:vAlign w:val="center"/>
            <w:hideMark/>
          </w:tcPr>
          <w:p w14:paraId="471F3FB6" w14:textId="77777777" w:rsidR="00791C94" w:rsidRPr="00701E00" w:rsidRDefault="00791C94" w:rsidP="00791C94">
            <w:pPr>
              <w:spacing w:after="0"/>
              <w:ind w:left="113"/>
              <w:rPr>
                <w:rFonts w:ascii="Arial" w:hAnsi="Arial" w:cs="Arial"/>
              </w:rPr>
            </w:pPr>
            <w:r w:rsidRPr="00701E00">
              <w:rPr>
                <w:rFonts w:ascii="Arial" w:hAnsi="Arial" w:cs="Arial"/>
              </w:rPr>
              <w:t>53</w:t>
            </w:r>
          </w:p>
        </w:tc>
      </w:tr>
      <w:tr w:rsidR="00791C94" w:rsidRPr="00701E00" w14:paraId="2FBEB4CD"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56A9AB57" w14:textId="77777777" w:rsidR="00791C94" w:rsidRPr="00701E00" w:rsidRDefault="00791C94" w:rsidP="00791C94">
            <w:pPr>
              <w:spacing w:after="0"/>
              <w:ind w:left="113"/>
              <w:rPr>
                <w:rFonts w:ascii="Arial" w:hAnsi="Arial" w:cs="Arial"/>
              </w:rPr>
            </w:pPr>
            <w:r w:rsidRPr="00701E00">
              <w:rPr>
                <w:rFonts w:ascii="Arial" w:hAnsi="Arial" w:cs="Arial"/>
              </w:rPr>
              <w:t>Shenzhen</w:t>
            </w:r>
          </w:p>
        </w:tc>
        <w:tc>
          <w:tcPr>
            <w:tcW w:w="4671" w:type="dxa"/>
            <w:shd w:val="clear" w:color="auto" w:fill="auto"/>
            <w:tcMar>
              <w:top w:w="14" w:type="dxa"/>
              <w:left w:w="14" w:type="dxa"/>
              <w:bottom w:w="0" w:type="dxa"/>
              <w:right w:w="14" w:type="dxa"/>
            </w:tcMar>
            <w:vAlign w:val="center"/>
            <w:hideMark/>
          </w:tcPr>
          <w:p w14:paraId="461F0990" w14:textId="77777777" w:rsidR="00791C94" w:rsidRPr="00701E00" w:rsidRDefault="00791C94" w:rsidP="00791C94">
            <w:pPr>
              <w:spacing w:after="0"/>
              <w:ind w:left="113"/>
              <w:rPr>
                <w:rFonts w:ascii="Arial" w:hAnsi="Arial" w:cs="Arial"/>
              </w:rPr>
            </w:pPr>
            <w:r w:rsidRPr="00701E00">
              <w:rPr>
                <w:rFonts w:ascii="Arial" w:hAnsi="Arial" w:cs="Arial"/>
              </w:rPr>
              <w:t>15</w:t>
            </w:r>
          </w:p>
        </w:tc>
      </w:tr>
      <w:tr w:rsidR="00791C94" w:rsidRPr="00701E00" w14:paraId="069117D4" w14:textId="77777777" w:rsidTr="00791C94">
        <w:trPr>
          <w:trHeight w:val="335"/>
          <w:jc w:val="center"/>
        </w:trPr>
        <w:tc>
          <w:tcPr>
            <w:tcW w:w="4774" w:type="dxa"/>
            <w:shd w:val="clear" w:color="auto" w:fill="auto"/>
            <w:tcMar>
              <w:top w:w="14" w:type="dxa"/>
              <w:left w:w="14" w:type="dxa"/>
              <w:bottom w:w="0" w:type="dxa"/>
              <w:right w:w="14" w:type="dxa"/>
            </w:tcMar>
            <w:vAlign w:val="center"/>
            <w:hideMark/>
          </w:tcPr>
          <w:p w14:paraId="422AEDFF" w14:textId="77777777" w:rsidR="00791C94" w:rsidRPr="00701E00" w:rsidRDefault="00791C94" w:rsidP="00791C94">
            <w:pPr>
              <w:spacing w:after="0"/>
              <w:ind w:left="113"/>
              <w:rPr>
                <w:rFonts w:ascii="Arial" w:hAnsi="Arial" w:cs="Arial"/>
              </w:rPr>
            </w:pPr>
            <w:r w:rsidRPr="00701E00">
              <w:rPr>
                <w:rFonts w:ascii="Arial" w:hAnsi="Arial" w:cs="Arial"/>
              </w:rPr>
              <w:t>Tokyo</w:t>
            </w:r>
          </w:p>
        </w:tc>
        <w:tc>
          <w:tcPr>
            <w:tcW w:w="4671" w:type="dxa"/>
            <w:shd w:val="clear" w:color="auto" w:fill="auto"/>
            <w:tcMar>
              <w:top w:w="14" w:type="dxa"/>
              <w:left w:w="14" w:type="dxa"/>
              <w:bottom w:w="0" w:type="dxa"/>
              <w:right w:w="14" w:type="dxa"/>
            </w:tcMar>
            <w:vAlign w:val="center"/>
            <w:hideMark/>
          </w:tcPr>
          <w:p w14:paraId="03F91B18" w14:textId="77777777" w:rsidR="00791C94" w:rsidRPr="00701E00" w:rsidRDefault="00791C94" w:rsidP="00791C94">
            <w:pPr>
              <w:spacing w:after="0"/>
              <w:ind w:left="113"/>
              <w:rPr>
                <w:rFonts w:ascii="Arial" w:hAnsi="Arial" w:cs="Arial"/>
              </w:rPr>
            </w:pPr>
            <w:r w:rsidRPr="00701E00">
              <w:rPr>
                <w:rFonts w:ascii="Arial" w:hAnsi="Arial" w:cs="Arial"/>
              </w:rPr>
              <w:t>-1</w:t>
            </w:r>
          </w:p>
        </w:tc>
      </w:tr>
    </w:tbl>
    <w:p w14:paraId="074BC4A9" w14:textId="77777777" w:rsidR="00791C94" w:rsidRPr="00701E00" w:rsidRDefault="00791C94" w:rsidP="00791C94">
      <w:pPr>
        <w:rPr>
          <w:rFonts w:ascii="Arial" w:hAnsi="Arial" w:cs="Arial"/>
        </w:rPr>
      </w:pPr>
    </w:p>
    <w:p w14:paraId="00C4340E" w14:textId="77777777" w:rsidR="00791C94" w:rsidRPr="00701E00" w:rsidRDefault="00791C94" w:rsidP="00791C94">
      <w:pPr>
        <w:numPr>
          <w:ilvl w:val="0"/>
          <w:numId w:val="44"/>
        </w:numPr>
        <w:tabs>
          <w:tab w:val="clear" w:pos="720"/>
          <w:tab w:val="num" w:pos="360"/>
        </w:tabs>
        <w:spacing w:after="120" w:line="240" w:lineRule="auto"/>
        <w:ind w:left="360"/>
        <w:rPr>
          <w:rFonts w:ascii="Arial" w:hAnsi="Arial" w:cs="Arial"/>
          <w:sz w:val="24"/>
          <w:szCs w:val="24"/>
        </w:rPr>
      </w:pPr>
      <w:r w:rsidRPr="00701E00">
        <w:rPr>
          <w:rFonts w:ascii="Arial" w:hAnsi="Arial" w:cs="Arial"/>
          <w:sz w:val="24"/>
          <w:szCs w:val="24"/>
        </w:rPr>
        <w:t xml:space="preserve">Which </w:t>
      </w:r>
      <w:r w:rsidRPr="00701E00">
        <w:rPr>
          <w:rFonts w:ascii="Arial" w:hAnsi="Arial" w:cs="Arial"/>
          <w:b/>
          <w:bCs/>
          <w:sz w:val="24"/>
          <w:szCs w:val="24"/>
        </w:rPr>
        <w:t>cities</w:t>
      </w:r>
      <w:r w:rsidRPr="00701E00">
        <w:rPr>
          <w:rFonts w:ascii="Arial" w:hAnsi="Arial" w:cs="Arial"/>
          <w:sz w:val="24"/>
          <w:szCs w:val="24"/>
        </w:rPr>
        <w:t xml:space="preserve"> are experiencing the </w:t>
      </w:r>
      <w:r w:rsidRPr="00701E00">
        <w:rPr>
          <w:rFonts w:ascii="Arial" w:hAnsi="Arial" w:cs="Arial"/>
          <w:b/>
          <w:bCs/>
          <w:sz w:val="24"/>
          <w:szCs w:val="24"/>
        </w:rPr>
        <w:t>greatest urban growth</w:t>
      </w:r>
      <w:r w:rsidRPr="00701E00">
        <w:rPr>
          <w:rFonts w:ascii="Arial" w:hAnsi="Arial" w:cs="Arial"/>
          <w:sz w:val="24"/>
          <w:szCs w:val="24"/>
        </w:rPr>
        <w:t>?</w:t>
      </w:r>
    </w:p>
    <w:p w14:paraId="020DBA75" w14:textId="77777777" w:rsidR="00791C94" w:rsidRPr="00701E00" w:rsidRDefault="00791C94" w:rsidP="00791C94">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63B6C4EA" w14:textId="77777777" w:rsidR="00791C94" w:rsidRPr="00701E00" w:rsidRDefault="00791C94" w:rsidP="00791C94">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How does </w:t>
      </w:r>
      <w:r w:rsidRPr="00701E00">
        <w:rPr>
          <w:rFonts w:ascii="Arial" w:hAnsi="Arial" w:cs="Arial"/>
          <w:b/>
          <w:bCs/>
          <w:sz w:val="24"/>
          <w:szCs w:val="24"/>
        </w:rPr>
        <w:t>Jakarta</w:t>
      </w:r>
      <w:r w:rsidRPr="00701E00">
        <w:rPr>
          <w:rFonts w:ascii="Arial" w:hAnsi="Arial" w:cs="Arial"/>
          <w:sz w:val="24"/>
          <w:szCs w:val="24"/>
        </w:rPr>
        <w:t xml:space="preserve"> compare with the other cities listed?    </w:t>
      </w:r>
    </w:p>
    <w:p w14:paraId="75AD2300" w14:textId="77777777" w:rsidR="00791C94" w:rsidRPr="00701E00" w:rsidRDefault="00791C94" w:rsidP="00791C94">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0E24AE5D" w14:textId="77777777" w:rsidR="00791C94" w:rsidRPr="00701E00" w:rsidRDefault="00791C94" w:rsidP="00791C94">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What is happening in </w:t>
      </w:r>
      <w:r w:rsidRPr="00701E00">
        <w:rPr>
          <w:rFonts w:ascii="Arial" w:hAnsi="Arial" w:cs="Arial"/>
          <w:b/>
          <w:bCs/>
          <w:sz w:val="24"/>
          <w:szCs w:val="24"/>
        </w:rPr>
        <w:t>Tokyo</w:t>
      </w:r>
      <w:r w:rsidRPr="00701E00">
        <w:rPr>
          <w:rFonts w:ascii="Arial" w:hAnsi="Arial" w:cs="Arial"/>
          <w:sz w:val="24"/>
          <w:szCs w:val="24"/>
        </w:rPr>
        <w:t xml:space="preserve">?  </w:t>
      </w:r>
    </w:p>
    <w:p w14:paraId="3041E6E6" w14:textId="77777777" w:rsidR="00791C94" w:rsidRPr="00701E00" w:rsidRDefault="00791C94" w:rsidP="00791C94">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6B43D979" w14:textId="77777777" w:rsidR="00791C94" w:rsidRPr="00701E00" w:rsidRDefault="00791C94" w:rsidP="00791C94">
      <w:pPr>
        <w:numPr>
          <w:ilvl w:val="0"/>
          <w:numId w:val="44"/>
        </w:numPr>
        <w:spacing w:after="120" w:line="240" w:lineRule="auto"/>
        <w:ind w:left="360"/>
        <w:rPr>
          <w:rFonts w:ascii="Arial" w:hAnsi="Arial" w:cs="Arial"/>
          <w:sz w:val="24"/>
          <w:szCs w:val="24"/>
        </w:rPr>
      </w:pPr>
      <w:r w:rsidRPr="00701E00">
        <w:rPr>
          <w:rFonts w:ascii="Arial" w:hAnsi="Arial" w:cs="Arial"/>
          <w:sz w:val="24"/>
          <w:szCs w:val="24"/>
        </w:rPr>
        <w:t xml:space="preserve">Does </w:t>
      </w:r>
      <w:r w:rsidRPr="00701E00">
        <w:rPr>
          <w:rFonts w:ascii="Arial" w:hAnsi="Arial" w:cs="Arial"/>
          <w:b/>
          <w:bCs/>
          <w:sz w:val="24"/>
          <w:szCs w:val="24"/>
        </w:rPr>
        <w:t xml:space="preserve">urban growth </w:t>
      </w:r>
      <w:r w:rsidRPr="00701E00">
        <w:rPr>
          <w:rFonts w:ascii="Arial" w:hAnsi="Arial" w:cs="Arial"/>
          <w:sz w:val="24"/>
          <w:szCs w:val="24"/>
        </w:rPr>
        <w:t xml:space="preserve">appear to be concentrated in a </w:t>
      </w:r>
      <w:r w:rsidRPr="00701E00">
        <w:rPr>
          <w:rFonts w:ascii="Arial" w:hAnsi="Arial" w:cs="Arial"/>
          <w:b/>
          <w:bCs/>
          <w:sz w:val="24"/>
          <w:szCs w:val="24"/>
        </w:rPr>
        <w:t>particular part of the world</w:t>
      </w:r>
      <w:r w:rsidRPr="00701E00">
        <w:rPr>
          <w:rFonts w:ascii="Arial" w:hAnsi="Arial" w:cs="Arial"/>
          <w:sz w:val="24"/>
          <w:szCs w:val="24"/>
        </w:rPr>
        <w:t>?</w:t>
      </w:r>
    </w:p>
    <w:p w14:paraId="24FAE195" w14:textId="77777777" w:rsidR="00791C94" w:rsidRPr="00701E00" w:rsidRDefault="00791C94" w:rsidP="00791C94">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47ACD6E3" w14:textId="77777777" w:rsidR="00791C94" w:rsidRPr="00701E00" w:rsidRDefault="00791C94" w:rsidP="00791C94">
      <w:pPr>
        <w:tabs>
          <w:tab w:val="right" w:leader="dot" w:pos="9356"/>
        </w:tabs>
        <w:spacing w:after="120" w:line="240" w:lineRule="auto"/>
        <w:rPr>
          <w:rFonts w:ascii="Arial" w:hAnsi="Arial" w:cs="Arial"/>
          <w:sz w:val="24"/>
          <w:szCs w:val="24"/>
        </w:rPr>
      </w:pPr>
      <w:r w:rsidRPr="00701E00">
        <w:rPr>
          <w:rFonts w:ascii="Arial" w:hAnsi="Arial" w:cs="Arial"/>
          <w:sz w:val="24"/>
          <w:szCs w:val="24"/>
        </w:rPr>
        <w:tab/>
      </w:r>
    </w:p>
    <w:p w14:paraId="4CBCA06D" w14:textId="77777777" w:rsidR="00791C94" w:rsidRDefault="00791C94" w:rsidP="00791C94">
      <w:pPr>
        <w:tabs>
          <w:tab w:val="right" w:leader="dot" w:pos="9356"/>
        </w:tabs>
        <w:spacing w:after="120" w:line="240" w:lineRule="auto"/>
        <w:rPr>
          <w:rFonts w:ascii="Arial" w:hAnsi="Arial" w:cs="Arial"/>
          <w:sz w:val="24"/>
          <w:szCs w:val="24"/>
        </w:rPr>
        <w:sectPr w:rsidR="00791C94">
          <w:headerReference w:type="default" r:id="rId82"/>
          <w:footerReference w:type="default" r:id="rId83"/>
          <w:pgSz w:w="12240" w:h="15840"/>
          <w:pgMar w:top="1440" w:right="1440" w:bottom="1440" w:left="1440" w:header="708" w:footer="708" w:gutter="0"/>
          <w:cols w:space="708"/>
          <w:docGrid w:linePitch="360"/>
        </w:sectPr>
      </w:pPr>
      <w:r w:rsidRPr="00701E00">
        <w:rPr>
          <w:rFonts w:ascii="Arial" w:hAnsi="Arial" w:cs="Arial"/>
          <w:sz w:val="24"/>
          <w:szCs w:val="24"/>
        </w:rPr>
        <w:tab/>
      </w:r>
    </w:p>
    <w:p w14:paraId="7B6346E4" w14:textId="77777777" w:rsidR="00791C94" w:rsidRPr="00543EB4" w:rsidRDefault="00791C94" w:rsidP="00791C94">
      <w:pPr>
        <w:spacing w:before="240" w:after="120" w:line="360" w:lineRule="auto"/>
        <w:rPr>
          <w:rFonts w:ascii="Trebuchet MS" w:hAnsi="Trebuchet MS"/>
          <w:b/>
          <w:sz w:val="28"/>
          <w:szCs w:val="24"/>
        </w:rPr>
      </w:pPr>
      <w:r w:rsidRPr="00543EB4">
        <w:rPr>
          <w:rFonts w:ascii="Trebuchet MS" w:hAnsi="Trebuchet MS"/>
          <w:b/>
          <w:sz w:val="28"/>
          <w:szCs w:val="24"/>
        </w:rPr>
        <w:lastRenderedPageBreak/>
        <w:t>Information sheet</w:t>
      </w:r>
    </w:p>
    <w:p w14:paraId="2AA39C1B" w14:textId="77777777" w:rsidR="00791C94" w:rsidRDefault="00791C94" w:rsidP="00791C94">
      <w:pPr>
        <w:spacing w:after="0" w:line="240" w:lineRule="auto"/>
        <w:rPr>
          <w:rFonts w:ascii="Arial" w:hAnsi="Arial" w:cs="Arial"/>
          <w:sz w:val="16"/>
          <w:szCs w:val="16"/>
        </w:rPr>
      </w:pPr>
    </w:p>
    <w:p w14:paraId="61A87446" w14:textId="77777777" w:rsidR="00791C94" w:rsidRPr="005E32BA" w:rsidRDefault="00791C94" w:rsidP="00791C94">
      <w:pPr>
        <w:shd w:val="clear" w:color="auto" w:fill="E7F0D0" w:themeFill="accent5" w:themeFillTint="66"/>
        <w:spacing w:after="0" w:line="240" w:lineRule="auto"/>
        <w:rPr>
          <w:rFonts w:ascii="Arial" w:hAnsi="Arial" w:cs="Arial"/>
          <w:sz w:val="4"/>
          <w:szCs w:val="16"/>
        </w:rPr>
      </w:pPr>
    </w:p>
    <w:p w14:paraId="168191AD" w14:textId="77777777" w:rsidR="00791C94" w:rsidRPr="00DB3768" w:rsidRDefault="00791C94" w:rsidP="00791C94">
      <w:pPr>
        <w:shd w:val="clear" w:color="auto" w:fill="E7F0D0" w:themeFill="accent5" w:themeFillTint="66"/>
        <w:spacing w:after="120" w:line="360" w:lineRule="auto"/>
        <w:rPr>
          <w:rFonts w:ascii="Arial" w:hAnsi="Arial" w:cs="Arial"/>
          <w:sz w:val="24"/>
          <w:szCs w:val="24"/>
        </w:rPr>
      </w:pPr>
      <w:r w:rsidRPr="00DB3768">
        <w:rPr>
          <w:rFonts w:ascii="Arial" w:hAnsi="Arial" w:cs="Arial"/>
          <w:sz w:val="24"/>
          <w:szCs w:val="24"/>
        </w:rPr>
        <w:t>Urbanisation is the proportion or percentage of people living in towns and cities.</w:t>
      </w:r>
    </w:p>
    <w:p w14:paraId="03BE5113" w14:textId="77777777" w:rsidR="00791C94" w:rsidRPr="00DB3768" w:rsidRDefault="00791C94" w:rsidP="00791C94">
      <w:pPr>
        <w:numPr>
          <w:ilvl w:val="0"/>
          <w:numId w:val="52"/>
        </w:numPr>
        <w:tabs>
          <w:tab w:val="num" w:pos="720"/>
        </w:tabs>
        <w:spacing w:before="480" w:after="0" w:line="360" w:lineRule="auto"/>
        <w:rPr>
          <w:rFonts w:ascii="Arial" w:hAnsi="Arial" w:cs="Arial"/>
        </w:rPr>
      </w:pPr>
      <w:r w:rsidRPr="00DB3768">
        <w:rPr>
          <w:rFonts w:ascii="Arial" w:hAnsi="Arial" w:cs="Arial"/>
        </w:rPr>
        <w:t xml:space="preserve">In </w:t>
      </w:r>
      <w:r w:rsidRPr="00DB3768">
        <w:rPr>
          <w:rFonts w:ascii="Arial" w:hAnsi="Arial" w:cs="Arial"/>
          <w:b/>
          <w:bCs/>
        </w:rPr>
        <w:t>1800</w:t>
      </w:r>
      <w:r w:rsidRPr="00DB3768">
        <w:rPr>
          <w:rFonts w:ascii="Arial" w:hAnsi="Arial" w:cs="Arial"/>
        </w:rPr>
        <w:t xml:space="preserve">, only about </w:t>
      </w:r>
      <w:r w:rsidRPr="00DB3768">
        <w:rPr>
          <w:rFonts w:ascii="Arial" w:hAnsi="Arial" w:cs="Arial"/>
          <w:b/>
          <w:bCs/>
        </w:rPr>
        <w:t xml:space="preserve">3% </w:t>
      </w:r>
      <w:r w:rsidRPr="00DB3768">
        <w:rPr>
          <w:rFonts w:ascii="Arial" w:hAnsi="Arial" w:cs="Arial"/>
        </w:rPr>
        <w:t>of the world’s population lived in urban areas.</w:t>
      </w:r>
    </w:p>
    <w:p w14:paraId="3738F45C" w14:textId="77777777" w:rsidR="00791C94" w:rsidRPr="00DB3768" w:rsidRDefault="00791C94" w:rsidP="00791C94">
      <w:pPr>
        <w:numPr>
          <w:ilvl w:val="0"/>
          <w:numId w:val="52"/>
        </w:numPr>
        <w:spacing w:after="0" w:line="360" w:lineRule="auto"/>
        <w:rPr>
          <w:rFonts w:ascii="Arial" w:hAnsi="Arial" w:cs="Arial"/>
        </w:rPr>
      </w:pPr>
      <w:r w:rsidRPr="00DB3768">
        <w:rPr>
          <w:rFonts w:ascii="Arial" w:hAnsi="Arial" w:cs="Arial"/>
        </w:rPr>
        <w:t xml:space="preserve">In </w:t>
      </w:r>
      <w:r w:rsidRPr="00DB3768">
        <w:rPr>
          <w:rFonts w:ascii="Arial" w:hAnsi="Arial" w:cs="Arial"/>
          <w:b/>
          <w:bCs/>
        </w:rPr>
        <w:t>1950</w:t>
      </w:r>
      <w:r w:rsidRPr="00DB3768">
        <w:rPr>
          <w:rFonts w:ascii="Arial" w:hAnsi="Arial" w:cs="Arial"/>
        </w:rPr>
        <w:t xml:space="preserve">, about </w:t>
      </w:r>
      <w:r w:rsidRPr="00DB3768">
        <w:rPr>
          <w:rFonts w:ascii="Arial" w:hAnsi="Arial" w:cs="Arial"/>
          <w:b/>
          <w:bCs/>
        </w:rPr>
        <w:t>30%</w:t>
      </w:r>
      <w:r w:rsidRPr="00DB3768">
        <w:rPr>
          <w:rFonts w:ascii="Arial" w:hAnsi="Arial" w:cs="Arial"/>
        </w:rPr>
        <w:t xml:space="preserve"> of the world’s population lived in urban areas.</w:t>
      </w:r>
    </w:p>
    <w:p w14:paraId="1F033894" w14:textId="77777777" w:rsidR="00791C94" w:rsidRPr="00FC015D" w:rsidRDefault="00791C94" w:rsidP="00791C94">
      <w:pPr>
        <w:numPr>
          <w:ilvl w:val="0"/>
          <w:numId w:val="52"/>
        </w:numPr>
        <w:spacing w:after="0" w:line="360" w:lineRule="auto"/>
        <w:rPr>
          <w:rFonts w:ascii="Arial" w:hAnsi="Arial" w:cs="Arial"/>
        </w:rPr>
      </w:pPr>
      <w:r w:rsidRPr="00DB3768">
        <w:rPr>
          <w:rFonts w:ascii="Arial" w:hAnsi="Arial" w:cs="Arial"/>
        </w:rPr>
        <w:t xml:space="preserve">In </w:t>
      </w:r>
      <w:r w:rsidRPr="00DB3768">
        <w:rPr>
          <w:rFonts w:ascii="Arial" w:hAnsi="Arial" w:cs="Arial"/>
          <w:b/>
          <w:bCs/>
        </w:rPr>
        <w:t>2008</w:t>
      </w:r>
      <w:r w:rsidRPr="00DB3768">
        <w:rPr>
          <w:rFonts w:ascii="Arial" w:hAnsi="Arial" w:cs="Arial"/>
        </w:rPr>
        <w:t xml:space="preserve">, the UN estimated </w:t>
      </w:r>
      <w:r w:rsidRPr="00DB3768">
        <w:rPr>
          <w:rFonts w:ascii="Arial" w:hAnsi="Arial" w:cs="Arial"/>
          <w:b/>
          <w:bCs/>
        </w:rPr>
        <w:t>half</w:t>
      </w:r>
      <w:r w:rsidRPr="00DB3768">
        <w:rPr>
          <w:rFonts w:ascii="Arial" w:hAnsi="Arial" w:cs="Arial"/>
        </w:rPr>
        <w:t xml:space="preserve"> of the world’s population lived in urban areas.</w:t>
      </w:r>
    </w:p>
    <w:p w14:paraId="599E405C" w14:textId="77777777" w:rsidR="00791C94" w:rsidRDefault="00791C94" w:rsidP="00791C94">
      <w:pPr>
        <w:spacing w:after="0" w:line="360" w:lineRule="auto"/>
        <w:rPr>
          <w:rFonts w:ascii="Arial" w:hAnsi="Arial" w:cs="Arial"/>
        </w:rPr>
      </w:pPr>
    </w:p>
    <w:p w14:paraId="2717E4E9" w14:textId="77777777" w:rsidR="00791C94" w:rsidRPr="00543EB4" w:rsidRDefault="00791C94" w:rsidP="00791C94">
      <w:pPr>
        <w:shd w:val="clear" w:color="auto" w:fill="E7F0D0" w:themeFill="accent5" w:themeFillTint="66"/>
        <w:spacing w:after="0" w:line="240" w:lineRule="auto"/>
        <w:rPr>
          <w:rFonts w:ascii="Arial" w:hAnsi="Arial" w:cs="Arial"/>
          <w:sz w:val="16"/>
          <w:szCs w:val="16"/>
        </w:rPr>
      </w:pPr>
    </w:p>
    <w:p w14:paraId="5AB5902A" w14:textId="77777777" w:rsidR="00791C94" w:rsidRPr="00DB3768" w:rsidRDefault="00791C94" w:rsidP="00791C94">
      <w:pPr>
        <w:shd w:val="clear" w:color="auto" w:fill="E7F0D0" w:themeFill="accent5" w:themeFillTint="66"/>
        <w:spacing w:after="120" w:line="360" w:lineRule="auto"/>
        <w:rPr>
          <w:rFonts w:ascii="Arial" w:hAnsi="Arial" w:cs="Arial"/>
          <w:sz w:val="24"/>
          <w:szCs w:val="24"/>
        </w:rPr>
      </w:pPr>
      <w:r w:rsidRPr="00DB3768">
        <w:rPr>
          <w:rFonts w:ascii="Arial" w:hAnsi="Arial" w:cs="Arial"/>
          <w:sz w:val="24"/>
          <w:szCs w:val="24"/>
        </w:rPr>
        <w:t xml:space="preserve">Urbanisation has resulted in more and more, larger and larger cities around the world.  There has been a growth of very large cities with a population of more than 1 million.  </w:t>
      </w:r>
    </w:p>
    <w:p w14:paraId="02688D14" w14:textId="77777777" w:rsidR="00791C94" w:rsidRPr="00DB3768" w:rsidRDefault="00791C94" w:rsidP="00791C94">
      <w:pPr>
        <w:numPr>
          <w:ilvl w:val="0"/>
          <w:numId w:val="53"/>
        </w:numPr>
        <w:tabs>
          <w:tab w:val="clear" w:pos="720"/>
          <w:tab w:val="num" w:pos="360"/>
        </w:tabs>
        <w:spacing w:before="480" w:after="0" w:line="360" w:lineRule="auto"/>
        <w:ind w:left="360"/>
        <w:rPr>
          <w:rFonts w:ascii="Arial" w:hAnsi="Arial" w:cs="Arial"/>
        </w:rPr>
      </w:pPr>
      <w:r w:rsidRPr="00DB3768">
        <w:rPr>
          <w:rFonts w:ascii="Arial" w:hAnsi="Arial" w:cs="Arial"/>
        </w:rPr>
        <w:t xml:space="preserve">In </w:t>
      </w:r>
      <w:r w:rsidRPr="00DB3768">
        <w:rPr>
          <w:rFonts w:ascii="Arial" w:hAnsi="Arial" w:cs="Arial"/>
          <w:b/>
          <w:bCs/>
        </w:rPr>
        <w:t>1850</w:t>
      </w:r>
      <w:r w:rsidRPr="00DB3768">
        <w:rPr>
          <w:rFonts w:ascii="Arial" w:hAnsi="Arial" w:cs="Arial"/>
        </w:rPr>
        <w:t xml:space="preserve">, there were only </w:t>
      </w:r>
      <w:r w:rsidRPr="00DB3768">
        <w:rPr>
          <w:rFonts w:ascii="Arial" w:hAnsi="Arial" w:cs="Arial"/>
          <w:b/>
          <w:bCs/>
        </w:rPr>
        <w:t>2 millionaire cities</w:t>
      </w:r>
      <w:r w:rsidRPr="00DB3768">
        <w:rPr>
          <w:rFonts w:ascii="Arial" w:hAnsi="Arial" w:cs="Arial"/>
        </w:rPr>
        <w:t>, namely London and Paris.</w:t>
      </w:r>
    </w:p>
    <w:p w14:paraId="7FF8E85E" w14:textId="77777777" w:rsidR="00791C94" w:rsidRPr="00DB3768" w:rsidRDefault="00791C94" w:rsidP="00791C94">
      <w:pPr>
        <w:numPr>
          <w:ilvl w:val="0"/>
          <w:numId w:val="53"/>
        </w:numPr>
        <w:spacing w:after="0" w:line="360" w:lineRule="auto"/>
        <w:ind w:left="360"/>
        <w:rPr>
          <w:rFonts w:ascii="Arial" w:hAnsi="Arial" w:cs="Arial"/>
        </w:rPr>
      </w:pPr>
      <w:r w:rsidRPr="00DB3768">
        <w:rPr>
          <w:rFonts w:ascii="Arial" w:hAnsi="Arial" w:cs="Arial"/>
        </w:rPr>
        <w:t xml:space="preserve">In </w:t>
      </w:r>
      <w:r w:rsidRPr="00DB3768">
        <w:rPr>
          <w:rFonts w:ascii="Arial" w:hAnsi="Arial" w:cs="Arial"/>
          <w:b/>
          <w:bCs/>
        </w:rPr>
        <w:t>1950</w:t>
      </w:r>
      <w:r w:rsidRPr="00DB3768">
        <w:rPr>
          <w:rFonts w:ascii="Arial" w:hAnsi="Arial" w:cs="Arial"/>
        </w:rPr>
        <w:t xml:space="preserve">, there were </w:t>
      </w:r>
      <w:r w:rsidRPr="00DB3768">
        <w:rPr>
          <w:rFonts w:ascii="Arial" w:hAnsi="Arial" w:cs="Arial"/>
          <w:b/>
          <w:bCs/>
        </w:rPr>
        <w:t>83 millionaire cities</w:t>
      </w:r>
      <w:r w:rsidRPr="00DB3768">
        <w:rPr>
          <w:rFonts w:ascii="Arial" w:hAnsi="Arial" w:cs="Arial"/>
        </w:rPr>
        <w:t xml:space="preserve">. </w:t>
      </w:r>
    </w:p>
    <w:p w14:paraId="0AF74F85" w14:textId="77777777" w:rsidR="00791C94" w:rsidRPr="00FC015D" w:rsidRDefault="00791C94" w:rsidP="00791C94">
      <w:pPr>
        <w:numPr>
          <w:ilvl w:val="0"/>
          <w:numId w:val="53"/>
        </w:numPr>
        <w:spacing w:after="0" w:line="360" w:lineRule="auto"/>
        <w:ind w:left="360"/>
        <w:rPr>
          <w:rFonts w:ascii="Arial" w:hAnsi="Arial" w:cs="Arial"/>
        </w:rPr>
      </w:pPr>
      <w:r w:rsidRPr="00DB3768">
        <w:rPr>
          <w:rFonts w:ascii="Arial" w:hAnsi="Arial" w:cs="Arial"/>
        </w:rPr>
        <w:t xml:space="preserve">In </w:t>
      </w:r>
      <w:r w:rsidRPr="00DB3768">
        <w:rPr>
          <w:rFonts w:ascii="Arial" w:hAnsi="Arial" w:cs="Arial"/>
          <w:b/>
          <w:bCs/>
        </w:rPr>
        <w:t>2015</w:t>
      </w:r>
      <w:r w:rsidRPr="00DB3768">
        <w:rPr>
          <w:rFonts w:ascii="Arial" w:hAnsi="Arial" w:cs="Arial"/>
        </w:rPr>
        <w:t xml:space="preserve">, there were </w:t>
      </w:r>
      <w:r w:rsidRPr="00DB3768">
        <w:rPr>
          <w:rFonts w:ascii="Arial" w:hAnsi="Arial" w:cs="Arial"/>
          <w:b/>
          <w:bCs/>
        </w:rPr>
        <w:t>approximately 500 millionaire cities</w:t>
      </w:r>
      <w:r w:rsidRPr="00DB3768">
        <w:rPr>
          <w:rFonts w:ascii="Arial" w:hAnsi="Arial" w:cs="Arial"/>
        </w:rPr>
        <w:t>.</w:t>
      </w:r>
    </w:p>
    <w:p w14:paraId="4CB264FA" w14:textId="77777777" w:rsidR="00791C94" w:rsidRDefault="00791C94" w:rsidP="00791C94">
      <w:pPr>
        <w:spacing w:after="0" w:line="360" w:lineRule="auto"/>
        <w:rPr>
          <w:rFonts w:ascii="Arial" w:hAnsi="Arial" w:cs="Arial"/>
        </w:rPr>
      </w:pPr>
    </w:p>
    <w:p w14:paraId="72D8A57B" w14:textId="77777777" w:rsidR="00791C94" w:rsidRPr="00543EB4" w:rsidRDefault="00791C94" w:rsidP="00791C94">
      <w:pPr>
        <w:shd w:val="clear" w:color="auto" w:fill="E7F0D0" w:themeFill="accent5" w:themeFillTint="66"/>
        <w:spacing w:after="0" w:line="240" w:lineRule="auto"/>
        <w:rPr>
          <w:rFonts w:ascii="Arial" w:hAnsi="Arial" w:cs="Arial"/>
          <w:sz w:val="16"/>
          <w:szCs w:val="16"/>
        </w:rPr>
      </w:pPr>
    </w:p>
    <w:p w14:paraId="7C5157A4" w14:textId="77777777" w:rsidR="00791C94" w:rsidRPr="00DB3768" w:rsidRDefault="00791C94" w:rsidP="00791C94">
      <w:pPr>
        <w:shd w:val="clear" w:color="auto" w:fill="E7F0D0" w:themeFill="accent5" w:themeFillTint="66"/>
        <w:spacing w:after="120" w:line="360" w:lineRule="auto"/>
        <w:rPr>
          <w:rFonts w:ascii="Arial" w:hAnsi="Arial" w:cs="Arial"/>
          <w:sz w:val="24"/>
          <w:szCs w:val="24"/>
        </w:rPr>
      </w:pPr>
      <w:r w:rsidRPr="00DB3768">
        <w:rPr>
          <w:rFonts w:ascii="Arial" w:hAnsi="Arial" w:cs="Arial"/>
          <w:sz w:val="24"/>
          <w:szCs w:val="24"/>
        </w:rPr>
        <w:t>There has been a change in the location and distribution of millionaire cities:</w:t>
      </w:r>
    </w:p>
    <w:p w14:paraId="579C2770" w14:textId="77777777" w:rsidR="00791C94" w:rsidRDefault="00791C94" w:rsidP="00791C94">
      <w:pPr>
        <w:numPr>
          <w:ilvl w:val="0"/>
          <w:numId w:val="53"/>
        </w:numPr>
        <w:tabs>
          <w:tab w:val="clear" w:pos="720"/>
          <w:tab w:val="num" w:pos="360"/>
        </w:tabs>
        <w:spacing w:before="480" w:after="0" w:line="360" w:lineRule="auto"/>
        <w:ind w:left="360"/>
        <w:rPr>
          <w:rFonts w:ascii="Arial" w:hAnsi="Arial" w:cs="Arial"/>
        </w:rPr>
      </w:pPr>
      <w:r w:rsidRPr="00DB3768">
        <w:rPr>
          <w:rFonts w:ascii="Arial" w:hAnsi="Arial" w:cs="Arial"/>
          <w:b/>
          <w:bCs/>
        </w:rPr>
        <w:t>Before 1950</w:t>
      </w:r>
      <w:r w:rsidRPr="00DB3768">
        <w:rPr>
          <w:rFonts w:ascii="Arial" w:hAnsi="Arial" w:cs="Arial"/>
        </w:rPr>
        <w:t xml:space="preserve">, many millionaire cities were found </w:t>
      </w:r>
      <w:r>
        <w:rPr>
          <w:rFonts w:ascii="Arial" w:hAnsi="Arial" w:cs="Arial"/>
          <w:b/>
          <w:bCs/>
        </w:rPr>
        <w:t>in HI</w:t>
      </w:r>
      <w:r w:rsidRPr="00DB3768">
        <w:rPr>
          <w:rFonts w:ascii="Arial" w:hAnsi="Arial" w:cs="Arial"/>
          <w:b/>
          <w:bCs/>
        </w:rPr>
        <w:t>Cs and temperate latitudes north of the Equator</w:t>
      </w:r>
      <w:r w:rsidRPr="00DB3768">
        <w:rPr>
          <w:rFonts w:ascii="Arial" w:hAnsi="Arial" w:cs="Arial"/>
        </w:rPr>
        <w:t>.</w:t>
      </w:r>
    </w:p>
    <w:p w14:paraId="1CA1CD14" w14:textId="77777777" w:rsidR="00791C94" w:rsidRDefault="00791C94" w:rsidP="00791C94">
      <w:pPr>
        <w:spacing w:before="240" w:after="0" w:line="360" w:lineRule="auto"/>
        <w:rPr>
          <w:rFonts w:ascii="Arial" w:hAnsi="Arial" w:cs="Arial"/>
        </w:rPr>
      </w:pPr>
    </w:p>
    <w:p w14:paraId="0645467F" w14:textId="77777777" w:rsidR="00791C94" w:rsidRPr="00543EB4" w:rsidRDefault="00791C94" w:rsidP="00791C94">
      <w:pPr>
        <w:shd w:val="clear" w:color="auto" w:fill="F3F7E7" w:themeFill="accent5" w:themeFillTint="33"/>
        <w:spacing w:after="0" w:line="240" w:lineRule="auto"/>
        <w:rPr>
          <w:rFonts w:ascii="Arial" w:hAnsi="Arial" w:cs="Arial"/>
          <w:sz w:val="16"/>
          <w:szCs w:val="16"/>
        </w:rPr>
      </w:pPr>
    </w:p>
    <w:p w14:paraId="2AAE1B87" w14:textId="77777777" w:rsidR="00791C94" w:rsidRPr="00DB3768" w:rsidRDefault="00791C94" w:rsidP="00791C94">
      <w:pPr>
        <w:shd w:val="clear" w:color="auto" w:fill="E7F0D0" w:themeFill="accent5" w:themeFillTint="66"/>
        <w:spacing w:after="120" w:line="360" w:lineRule="auto"/>
        <w:rPr>
          <w:rFonts w:ascii="Arial" w:hAnsi="Arial" w:cs="Arial"/>
          <w:sz w:val="24"/>
          <w:szCs w:val="24"/>
        </w:rPr>
      </w:pPr>
      <w:r w:rsidRPr="00DB3768">
        <w:rPr>
          <w:rFonts w:ascii="Arial" w:hAnsi="Arial" w:cs="Arial"/>
          <w:sz w:val="24"/>
          <w:szCs w:val="24"/>
        </w:rPr>
        <w:t>The world now also has megacities.  These are cities with a population in excess of 10 million.</w:t>
      </w:r>
    </w:p>
    <w:p w14:paraId="7462D604" w14:textId="77777777" w:rsidR="00791C94" w:rsidRPr="00FC015D" w:rsidRDefault="00791C94" w:rsidP="00791C94">
      <w:pPr>
        <w:numPr>
          <w:ilvl w:val="0"/>
          <w:numId w:val="54"/>
        </w:numPr>
        <w:tabs>
          <w:tab w:val="clear" w:pos="720"/>
          <w:tab w:val="num" w:pos="360"/>
        </w:tabs>
        <w:spacing w:before="480" w:after="0" w:line="360" w:lineRule="auto"/>
        <w:ind w:left="360"/>
        <w:rPr>
          <w:rFonts w:ascii="Arial" w:hAnsi="Arial" w:cs="Arial"/>
        </w:rPr>
      </w:pPr>
      <w:r w:rsidRPr="00DB3768">
        <w:rPr>
          <w:rFonts w:ascii="Arial" w:hAnsi="Arial" w:cs="Arial"/>
        </w:rPr>
        <w:t xml:space="preserve">In </w:t>
      </w:r>
      <w:r w:rsidRPr="00DB3768">
        <w:rPr>
          <w:rFonts w:ascii="Arial" w:hAnsi="Arial" w:cs="Arial"/>
          <w:b/>
          <w:bCs/>
        </w:rPr>
        <w:t>1950</w:t>
      </w:r>
      <w:r w:rsidRPr="00DB3768">
        <w:rPr>
          <w:rFonts w:ascii="Arial" w:hAnsi="Arial" w:cs="Arial"/>
        </w:rPr>
        <w:t xml:space="preserve">, there were only </w:t>
      </w:r>
      <w:r w:rsidRPr="00DB3768">
        <w:rPr>
          <w:rFonts w:ascii="Arial" w:hAnsi="Arial" w:cs="Arial"/>
          <w:b/>
          <w:bCs/>
        </w:rPr>
        <w:t xml:space="preserve">three megacities </w:t>
      </w:r>
      <w:r w:rsidRPr="00DB3768">
        <w:rPr>
          <w:rFonts w:ascii="Arial" w:hAnsi="Arial" w:cs="Arial"/>
        </w:rPr>
        <w:t xml:space="preserve">in the world: London, New York and Tokyo.  </w:t>
      </w:r>
    </w:p>
    <w:p w14:paraId="0EB95EB4" w14:textId="77777777" w:rsidR="00791C94" w:rsidRDefault="00791C94" w:rsidP="00791C94">
      <w:pPr>
        <w:spacing w:before="240" w:after="0" w:line="360" w:lineRule="auto"/>
        <w:rPr>
          <w:rFonts w:ascii="Arial" w:hAnsi="Arial" w:cs="Arial"/>
        </w:rPr>
      </w:pPr>
    </w:p>
    <w:p w14:paraId="7872CD9E" w14:textId="77777777" w:rsidR="00791C94" w:rsidRPr="00543EB4" w:rsidRDefault="00791C94" w:rsidP="00791C94">
      <w:pPr>
        <w:shd w:val="clear" w:color="auto" w:fill="F3F7E7" w:themeFill="accent5" w:themeFillTint="33"/>
        <w:spacing w:after="0" w:line="240" w:lineRule="auto"/>
        <w:rPr>
          <w:rFonts w:ascii="Arial" w:hAnsi="Arial" w:cs="Arial"/>
          <w:sz w:val="16"/>
          <w:szCs w:val="16"/>
        </w:rPr>
      </w:pPr>
    </w:p>
    <w:p w14:paraId="6747295F" w14:textId="77777777" w:rsidR="00791C94" w:rsidRPr="00DB3768" w:rsidRDefault="00791C94" w:rsidP="00791C94">
      <w:pPr>
        <w:shd w:val="clear" w:color="auto" w:fill="E7F0D0" w:themeFill="accent5" w:themeFillTint="66"/>
        <w:spacing w:after="120" w:line="360" w:lineRule="auto"/>
        <w:rPr>
          <w:rFonts w:ascii="Arial" w:hAnsi="Arial" w:cs="Arial"/>
          <w:sz w:val="24"/>
          <w:szCs w:val="24"/>
        </w:rPr>
      </w:pPr>
      <w:r w:rsidRPr="00DB3768">
        <w:rPr>
          <w:rFonts w:ascii="Arial" w:hAnsi="Arial" w:cs="Arial"/>
          <w:sz w:val="24"/>
          <w:szCs w:val="24"/>
        </w:rPr>
        <w:t xml:space="preserve">In 2014, there were 28 megacities worldwide: 16 in Asia, 4 in South America, 3 each in Africa and Europe and 2 in North America.  </w:t>
      </w:r>
    </w:p>
    <w:p w14:paraId="300B0ED5" w14:textId="77777777" w:rsidR="00791C94" w:rsidRDefault="00791C94" w:rsidP="00791C94">
      <w:pPr>
        <w:numPr>
          <w:ilvl w:val="0"/>
          <w:numId w:val="55"/>
        </w:numPr>
        <w:spacing w:before="480" w:after="0" w:line="360" w:lineRule="auto"/>
        <w:ind w:left="360"/>
        <w:rPr>
          <w:rFonts w:ascii="Arial" w:hAnsi="Arial" w:cs="Arial"/>
        </w:rPr>
      </w:pPr>
      <w:r w:rsidRPr="00DB3768">
        <w:rPr>
          <w:rFonts w:ascii="Arial" w:hAnsi="Arial" w:cs="Arial"/>
        </w:rPr>
        <w:t xml:space="preserve">By </w:t>
      </w:r>
      <w:r w:rsidRPr="00DB3768">
        <w:rPr>
          <w:rFonts w:ascii="Arial" w:hAnsi="Arial" w:cs="Arial"/>
          <w:b/>
          <w:bCs/>
        </w:rPr>
        <w:t>2030</w:t>
      </w:r>
      <w:r w:rsidRPr="00DB3768">
        <w:rPr>
          <w:rFonts w:ascii="Arial" w:hAnsi="Arial" w:cs="Arial"/>
        </w:rPr>
        <w:t xml:space="preserve">, the world is projected to have </w:t>
      </w:r>
      <w:r w:rsidRPr="00DB3768">
        <w:rPr>
          <w:rFonts w:ascii="Arial" w:hAnsi="Arial" w:cs="Arial"/>
          <w:b/>
          <w:bCs/>
        </w:rPr>
        <w:t>41 megacities</w:t>
      </w:r>
      <w:r w:rsidRPr="00DB3768">
        <w:rPr>
          <w:rFonts w:ascii="Arial" w:hAnsi="Arial" w:cs="Arial"/>
        </w:rPr>
        <w:t xml:space="preserve">. </w:t>
      </w:r>
    </w:p>
    <w:p w14:paraId="3344DBBE" w14:textId="77777777" w:rsidR="00791C94" w:rsidRDefault="00791C94" w:rsidP="00791C94">
      <w:pPr>
        <w:spacing w:before="240" w:after="0" w:line="360" w:lineRule="auto"/>
        <w:rPr>
          <w:rFonts w:ascii="Arial" w:hAnsi="Arial" w:cs="Arial"/>
        </w:rPr>
      </w:pPr>
    </w:p>
    <w:p w14:paraId="73AEE41C" w14:textId="77777777" w:rsidR="00791C94" w:rsidRPr="00DB3768" w:rsidRDefault="00791C94" w:rsidP="00791C94">
      <w:pPr>
        <w:shd w:val="clear" w:color="auto" w:fill="F3F7E7" w:themeFill="accent5" w:themeFillTint="33"/>
        <w:spacing w:before="120" w:after="120" w:line="360" w:lineRule="auto"/>
        <w:rPr>
          <w:rFonts w:ascii="Arial" w:hAnsi="Arial" w:cs="Arial"/>
        </w:rPr>
        <w:sectPr w:rsidR="00791C94" w:rsidRPr="00DB3768" w:rsidSect="00641C6D">
          <w:headerReference w:type="default" r:id="rId84"/>
          <w:footerReference w:type="default" r:id="rId85"/>
          <w:pgSz w:w="11906" w:h="16838"/>
          <w:pgMar w:top="1134" w:right="1134" w:bottom="851" w:left="1134" w:header="709" w:footer="709" w:gutter="0"/>
          <w:cols w:space="708"/>
          <w:docGrid w:linePitch="381"/>
        </w:sectPr>
      </w:pPr>
    </w:p>
    <w:p w14:paraId="1771E914" w14:textId="77777777" w:rsidR="00791C94" w:rsidRPr="001D2EC5" w:rsidRDefault="00791C94" w:rsidP="00791C94">
      <w:pPr>
        <w:shd w:val="clear" w:color="auto" w:fill="C3EDFF" w:themeFill="accent1" w:themeFillTint="33"/>
        <w:spacing w:before="240" w:after="0" w:line="360" w:lineRule="auto"/>
        <w:rPr>
          <w:rFonts w:ascii="Arial" w:hAnsi="Arial" w:cs="Arial"/>
          <w:b/>
          <w:sz w:val="28"/>
          <w:szCs w:val="24"/>
        </w:rPr>
      </w:pPr>
      <w:r w:rsidRPr="008F5174">
        <w:rPr>
          <w:rFonts w:ascii="Arial" w:hAnsi="Arial" w:cs="Arial"/>
          <w:b/>
          <w:sz w:val="28"/>
          <w:szCs w:val="24"/>
        </w:rPr>
        <w:lastRenderedPageBreak/>
        <w:t>Student tasks</w:t>
      </w:r>
    </w:p>
    <w:p w14:paraId="0807751E" w14:textId="77777777" w:rsidR="00791C94" w:rsidRPr="001D2EC5" w:rsidRDefault="00791C94" w:rsidP="00791C94">
      <w:pPr>
        <w:pStyle w:val="ListParagraph"/>
        <w:numPr>
          <w:ilvl w:val="0"/>
          <w:numId w:val="56"/>
        </w:numPr>
        <w:spacing w:before="360" w:after="120" w:line="480" w:lineRule="auto"/>
        <w:rPr>
          <w:rFonts w:ascii="Arial" w:hAnsi="Arial" w:cs="Arial"/>
        </w:rPr>
      </w:pPr>
      <w:r w:rsidRPr="001D2EC5">
        <w:rPr>
          <w:rFonts w:ascii="Arial" w:hAnsi="Arial" w:cs="Arial"/>
        </w:rPr>
        <w:t xml:space="preserve">Use a software application, such as </w:t>
      </w:r>
      <w:r w:rsidRPr="001D2EC5">
        <w:rPr>
          <w:rFonts w:ascii="Arial" w:hAnsi="Arial" w:cs="Arial"/>
          <w:b/>
          <w:bCs/>
        </w:rPr>
        <w:t>Excel</w:t>
      </w:r>
      <w:r w:rsidRPr="001D2EC5">
        <w:rPr>
          <w:rFonts w:ascii="Arial" w:hAnsi="Arial" w:cs="Arial"/>
        </w:rPr>
        <w:t>, to produce a</w:t>
      </w:r>
      <w:r w:rsidRPr="001D2EC5">
        <w:rPr>
          <w:rFonts w:ascii="Arial" w:hAnsi="Arial" w:cs="Arial"/>
          <w:b/>
          <w:bCs/>
        </w:rPr>
        <w:t xml:space="preserve"> bar graph </w:t>
      </w:r>
      <w:r w:rsidRPr="001D2EC5">
        <w:rPr>
          <w:rFonts w:ascii="Arial" w:hAnsi="Arial" w:cs="Arial"/>
        </w:rPr>
        <w:t xml:space="preserve">to show how </w:t>
      </w:r>
      <w:r w:rsidRPr="001D2EC5">
        <w:rPr>
          <w:rFonts w:ascii="Arial" w:hAnsi="Arial" w:cs="Arial"/>
          <w:b/>
          <w:bCs/>
        </w:rPr>
        <w:t>the number of millionaire cities has changed over time</w:t>
      </w:r>
      <w:r w:rsidRPr="001D2EC5">
        <w:rPr>
          <w:rFonts w:ascii="Arial" w:hAnsi="Arial" w:cs="Arial"/>
        </w:rPr>
        <w:t>.</w:t>
      </w:r>
    </w:p>
    <w:p w14:paraId="2124B300" w14:textId="44492124" w:rsidR="00791C94" w:rsidRPr="001D2EC5" w:rsidRDefault="00791C94" w:rsidP="00791C94">
      <w:pPr>
        <w:pStyle w:val="ListParagraph"/>
        <w:numPr>
          <w:ilvl w:val="0"/>
          <w:numId w:val="56"/>
        </w:numPr>
        <w:spacing w:before="120" w:after="120" w:line="240" w:lineRule="auto"/>
        <w:rPr>
          <w:rFonts w:ascii="Arial" w:hAnsi="Arial" w:cs="Arial"/>
        </w:rPr>
      </w:pPr>
      <w:r w:rsidRPr="001D2EC5">
        <w:rPr>
          <w:rFonts w:ascii="Arial" w:hAnsi="Arial" w:cs="Arial"/>
        </w:rPr>
        <w:t>Research the names and locations of the world’s 15 largest cities of today</w:t>
      </w:r>
      <w:r w:rsidR="00FF2A8F">
        <w:rPr>
          <w:rFonts w:ascii="Arial" w:hAnsi="Arial" w:cs="Arial"/>
        </w:rPr>
        <w:t>.</w:t>
      </w:r>
    </w:p>
    <w:p w14:paraId="17F3DC32" w14:textId="77777777" w:rsidR="00791C94" w:rsidRPr="001D2EC5" w:rsidRDefault="00791C94" w:rsidP="00791C94">
      <w:pPr>
        <w:spacing w:before="120" w:after="120" w:line="240" w:lineRule="auto"/>
        <w:rPr>
          <w:rFonts w:ascii="Arial" w:hAnsi="Arial" w:cs="Arial"/>
        </w:rPr>
      </w:pPr>
    </w:p>
    <w:tbl>
      <w:tblPr>
        <w:tblStyle w:val="TableGrid"/>
        <w:tblW w:w="4891" w:type="pct"/>
        <w:tblInd w:w="1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818"/>
        <w:gridCol w:w="4821"/>
      </w:tblGrid>
      <w:tr w:rsidR="00791C94" w:rsidRPr="001D2EC5" w14:paraId="6E522B3A" w14:textId="77777777" w:rsidTr="00791C94">
        <w:tc>
          <w:tcPr>
            <w:tcW w:w="2499" w:type="pct"/>
            <w:shd w:val="clear" w:color="auto" w:fill="C3EDFF" w:themeFill="accent1" w:themeFillTint="33"/>
          </w:tcPr>
          <w:p w14:paraId="015331CD" w14:textId="77777777" w:rsidR="00791C94" w:rsidRPr="001D2EC5" w:rsidRDefault="00791C94" w:rsidP="00791C94">
            <w:pPr>
              <w:spacing w:before="240" w:after="120" w:line="240" w:lineRule="auto"/>
              <w:rPr>
                <w:rFonts w:ascii="Arial" w:hAnsi="Arial" w:cs="Arial"/>
              </w:rPr>
            </w:pPr>
            <w:r w:rsidRPr="001D2EC5">
              <w:rPr>
                <w:rFonts w:ascii="Arial" w:hAnsi="Arial" w:cs="Arial"/>
              </w:rPr>
              <w:t>Name of City</w:t>
            </w:r>
          </w:p>
        </w:tc>
        <w:tc>
          <w:tcPr>
            <w:tcW w:w="2501" w:type="pct"/>
            <w:shd w:val="clear" w:color="auto" w:fill="C3EDFF" w:themeFill="accent1" w:themeFillTint="33"/>
          </w:tcPr>
          <w:p w14:paraId="6FAA2B75" w14:textId="77777777" w:rsidR="00791C94" w:rsidRPr="001D2EC5" w:rsidRDefault="00791C94" w:rsidP="00791C94">
            <w:pPr>
              <w:spacing w:before="240" w:after="120" w:line="240" w:lineRule="auto"/>
              <w:rPr>
                <w:rFonts w:ascii="Arial" w:hAnsi="Arial" w:cs="Arial"/>
              </w:rPr>
            </w:pPr>
            <w:r w:rsidRPr="001D2EC5">
              <w:rPr>
                <w:rFonts w:ascii="Arial" w:hAnsi="Arial" w:cs="Arial"/>
              </w:rPr>
              <w:t>Location of City</w:t>
            </w:r>
          </w:p>
        </w:tc>
      </w:tr>
      <w:tr w:rsidR="00791C94" w:rsidRPr="001D2EC5" w14:paraId="545DB6B2" w14:textId="77777777" w:rsidTr="00791C94">
        <w:tc>
          <w:tcPr>
            <w:tcW w:w="2499" w:type="pct"/>
          </w:tcPr>
          <w:p w14:paraId="615141E2" w14:textId="77777777" w:rsidR="00791C94" w:rsidRPr="001D2EC5" w:rsidRDefault="00791C94" w:rsidP="00791C94">
            <w:pPr>
              <w:spacing w:before="240" w:after="120" w:line="240" w:lineRule="auto"/>
              <w:rPr>
                <w:rFonts w:ascii="Arial" w:hAnsi="Arial" w:cs="Arial"/>
              </w:rPr>
            </w:pPr>
          </w:p>
        </w:tc>
        <w:tc>
          <w:tcPr>
            <w:tcW w:w="2501" w:type="pct"/>
          </w:tcPr>
          <w:p w14:paraId="05597803" w14:textId="77777777" w:rsidR="00791C94" w:rsidRPr="001D2EC5" w:rsidRDefault="00791C94" w:rsidP="00791C94">
            <w:pPr>
              <w:spacing w:before="240" w:after="120" w:line="240" w:lineRule="auto"/>
              <w:rPr>
                <w:rFonts w:ascii="Arial" w:hAnsi="Arial" w:cs="Arial"/>
              </w:rPr>
            </w:pPr>
          </w:p>
        </w:tc>
      </w:tr>
      <w:tr w:rsidR="00791C94" w:rsidRPr="001D2EC5" w14:paraId="3C195724" w14:textId="77777777" w:rsidTr="00791C94">
        <w:tc>
          <w:tcPr>
            <w:tcW w:w="2499" w:type="pct"/>
          </w:tcPr>
          <w:p w14:paraId="2A36BFEE" w14:textId="77777777" w:rsidR="00791C94" w:rsidRPr="001D2EC5" w:rsidRDefault="00791C94" w:rsidP="00791C94">
            <w:pPr>
              <w:spacing w:before="240" w:after="120" w:line="240" w:lineRule="auto"/>
              <w:rPr>
                <w:rFonts w:ascii="Arial" w:hAnsi="Arial" w:cs="Arial"/>
              </w:rPr>
            </w:pPr>
          </w:p>
        </w:tc>
        <w:tc>
          <w:tcPr>
            <w:tcW w:w="2501" w:type="pct"/>
          </w:tcPr>
          <w:p w14:paraId="116DCB34" w14:textId="77777777" w:rsidR="00791C94" w:rsidRPr="001D2EC5" w:rsidRDefault="00791C94" w:rsidP="00791C94">
            <w:pPr>
              <w:spacing w:before="240" w:after="120" w:line="240" w:lineRule="auto"/>
              <w:rPr>
                <w:rFonts w:ascii="Arial" w:hAnsi="Arial" w:cs="Arial"/>
              </w:rPr>
            </w:pPr>
          </w:p>
        </w:tc>
      </w:tr>
      <w:tr w:rsidR="00791C94" w:rsidRPr="001D2EC5" w14:paraId="25A2A431" w14:textId="77777777" w:rsidTr="00791C94">
        <w:tc>
          <w:tcPr>
            <w:tcW w:w="2499" w:type="pct"/>
          </w:tcPr>
          <w:p w14:paraId="3330E455" w14:textId="77777777" w:rsidR="00791C94" w:rsidRPr="001D2EC5" w:rsidRDefault="00791C94" w:rsidP="00791C94">
            <w:pPr>
              <w:spacing w:before="240" w:after="120" w:line="240" w:lineRule="auto"/>
              <w:rPr>
                <w:rFonts w:ascii="Arial" w:hAnsi="Arial" w:cs="Arial"/>
              </w:rPr>
            </w:pPr>
          </w:p>
        </w:tc>
        <w:tc>
          <w:tcPr>
            <w:tcW w:w="2501" w:type="pct"/>
          </w:tcPr>
          <w:p w14:paraId="75B46C10" w14:textId="77777777" w:rsidR="00791C94" w:rsidRPr="001D2EC5" w:rsidRDefault="00791C94" w:rsidP="00791C94">
            <w:pPr>
              <w:spacing w:before="240" w:after="120" w:line="240" w:lineRule="auto"/>
              <w:rPr>
                <w:rFonts w:ascii="Arial" w:hAnsi="Arial" w:cs="Arial"/>
              </w:rPr>
            </w:pPr>
          </w:p>
        </w:tc>
      </w:tr>
      <w:tr w:rsidR="00791C94" w:rsidRPr="001D2EC5" w14:paraId="39DE9BB6" w14:textId="77777777" w:rsidTr="00791C94">
        <w:tc>
          <w:tcPr>
            <w:tcW w:w="2499" w:type="pct"/>
          </w:tcPr>
          <w:p w14:paraId="6B81A15F" w14:textId="77777777" w:rsidR="00791C94" w:rsidRPr="001D2EC5" w:rsidRDefault="00791C94" w:rsidP="00791C94">
            <w:pPr>
              <w:spacing w:before="240" w:after="120" w:line="240" w:lineRule="auto"/>
              <w:rPr>
                <w:rFonts w:ascii="Arial" w:hAnsi="Arial" w:cs="Arial"/>
              </w:rPr>
            </w:pPr>
          </w:p>
        </w:tc>
        <w:tc>
          <w:tcPr>
            <w:tcW w:w="2501" w:type="pct"/>
          </w:tcPr>
          <w:p w14:paraId="6718B4D7" w14:textId="77777777" w:rsidR="00791C94" w:rsidRPr="001D2EC5" w:rsidRDefault="00791C94" w:rsidP="00791C94">
            <w:pPr>
              <w:spacing w:before="240" w:after="120" w:line="240" w:lineRule="auto"/>
              <w:rPr>
                <w:rFonts w:ascii="Arial" w:hAnsi="Arial" w:cs="Arial"/>
              </w:rPr>
            </w:pPr>
          </w:p>
        </w:tc>
      </w:tr>
      <w:tr w:rsidR="00791C94" w:rsidRPr="001D2EC5" w14:paraId="505E7F85" w14:textId="77777777" w:rsidTr="00791C94">
        <w:tc>
          <w:tcPr>
            <w:tcW w:w="2499" w:type="pct"/>
          </w:tcPr>
          <w:p w14:paraId="2C085568" w14:textId="77777777" w:rsidR="00791C94" w:rsidRPr="001D2EC5" w:rsidRDefault="00791C94" w:rsidP="00791C94">
            <w:pPr>
              <w:spacing w:before="240" w:after="120" w:line="240" w:lineRule="auto"/>
              <w:rPr>
                <w:rFonts w:ascii="Arial" w:hAnsi="Arial" w:cs="Arial"/>
              </w:rPr>
            </w:pPr>
          </w:p>
        </w:tc>
        <w:tc>
          <w:tcPr>
            <w:tcW w:w="2501" w:type="pct"/>
          </w:tcPr>
          <w:p w14:paraId="56C14AC6" w14:textId="77777777" w:rsidR="00791C94" w:rsidRPr="001D2EC5" w:rsidRDefault="00791C94" w:rsidP="00791C94">
            <w:pPr>
              <w:spacing w:before="240" w:after="120" w:line="240" w:lineRule="auto"/>
              <w:rPr>
                <w:rFonts w:ascii="Arial" w:hAnsi="Arial" w:cs="Arial"/>
              </w:rPr>
            </w:pPr>
          </w:p>
        </w:tc>
      </w:tr>
      <w:tr w:rsidR="00791C94" w:rsidRPr="001D2EC5" w14:paraId="01F57ABB" w14:textId="77777777" w:rsidTr="00791C94">
        <w:tc>
          <w:tcPr>
            <w:tcW w:w="2499" w:type="pct"/>
          </w:tcPr>
          <w:p w14:paraId="544EF93E" w14:textId="77777777" w:rsidR="00791C94" w:rsidRPr="001D2EC5" w:rsidRDefault="00791C94" w:rsidP="00791C94">
            <w:pPr>
              <w:spacing w:before="240" w:after="120" w:line="240" w:lineRule="auto"/>
              <w:rPr>
                <w:rFonts w:ascii="Arial" w:hAnsi="Arial" w:cs="Arial"/>
              </w:rPr>
            </w:pPr>
          </w:p>
        </w:tc>
        <w:tc>
          <w:tcPr>
            <w:tcW w:w="2501" w:type="pct"/>
          </w:tcPr>
          <w:p w14:paraId="74BC96E3" w14:textId="77777777" w:rsidR="00791C94" w:rsidRPr="001D2EC5" w:rsidRDefault="00791C94" w:rsidP="00791C94">
            <w:pPr>
              <w:spacing w:before="240" w:after="120" w:line="240" w:lineRule="auto"/>
              <w:rPr>
                <w:rFonts w:ascii="Arial" w:hAnsi="Arial" w:cs="Arial"/>
              </w:rPr>
            </w:pPr>
          </w:p>
        </w:tc>
      </w:tr>
      <w:tr w:rsidR="00791C94" w:rsidRPr="001D2EC5" w14:paraId="75ACAC56" w14:textId="77777777" w:rsidTr="00791C94">
        <w:tc>
          <w:tcPr>
            <w:tcW w:w="2499" w:type="pct"/>
          </w:tcPr>
          <w:p w14:paraId="4171F994" w14:textId="77777777" w:rsidR="00791C94" w:rsidRPr="001D2EC5" w:rsidRDefault="00791C94" w:rsidP="00791C94">
            <w:pPr>
              <w:spacing w:before="240" w:after="120" w:line="240" w:lineRule="auto"/>
              <w:rPr>
                <w:rFonts w:ascii="Arial" w:hAnsi="Arial" w:cs="Arial"/>
              </w:rPr>
            </w:pPr>
          </w:p>
        </w:tc>
        <w:tc>
          <w:tcPr>
            <w:tcW w:w="2501" w:type="pct"/>
          </w:tcPr>
          <w:p w14:paraId="4C806B99" w14:textId="77777777" w:rsidR="00791C94" w:rsidRPr="001D2EC5" w:rsidRDefault="00791C94" w:rsidP="00791C94">
            <w:pPr>
              <w:spacing w:before="240" w:after="120" w:line="240" w:lineRule="auto"/>
              <w:rPr>
                <w:rFonts w:ascii="Arial" w:hAnsi="Arial" w:cs="Arial"/>
              </w:rPr>
            </w:pPr>
          </w:p>
        </w:tc>
      </w:tr>
      <w:tr w:rsidR="00791C94" w:rsidRPr="001D2EC5" w14:paraId="44247BAC" w14:textId="77777777" w:rsidTr="00791C94">
        <w:tc>
          <w:tcPr>
            <w:tcW w:w="2499" w:type="pct"/>
          </w:tcPr>
          <w:p w14:paraId="7C5C64B0" w14:textId="77777777" w:rsidR="00791C94" w:rsidRPr="001D2EC5" w:rsidRDefault="00791C94" w:rsidP="00791C94">
            <w:pPr>
              <w:spacing w:before="240" w:after="120" w:line="240" w:lineRule="auto"/>
              <w:rPr>
                <w:rFonts w:ascii="Arial" w:hAnsi="Arial" w:cs="Arial"/>
              </w:rPr>
            </w:pPr>
          </w:p>
        </w:tc>
        <w:tc>
          <w:tcPr>
            <w:tcW w:w="2501" w:type="pct"/>
          </w:tcPr>
          <w:p w14:paraId="7F8FA11B" w14:textId="77777777" w:rsidR="00791C94" w:rsidRPr="001D2EC5" w:rsidRDefault="00791C94" w:rsidP="00791C94">
            <w:pPr>
              <w:spacing w:before="240" w:after="120" w:line="240" w:lineRule="auto"/>
              <w:rPr>
                <w:rFonts w:ascii="Arial" w:hAnsi="Arial" w:cs="Arial"/>
              </w:rPr>
            </w:pPr>
          </w:p>
        </w:tc>
      </w:tr>
      <w:tr w:rsidR="00791C94" w:rsidRPr="001D2EC5" w14:paraId="6A9DE674" w14:textId="77777777" w:rsidTr="00791C94">
        <w:tc>
          <w:tcPr>
            <w:tcW w:w="2499" w:type="pct"/>
          </w:tcPr>
          <w:p w14:paraId="46A960DB" w14:textId="77777777" w:rsidR="00791C94" w:rsidRPr="001D2EC5" w:rsidRDefault="00791C94" w:rsidP="00791C94">
            <w:pPr>
              <w:spacing w:before="240" w:after="120" w:line="240" w:lineRule="auto"/>
              <w:rPr>
                <w:rFonts w:ascii="Arial" w:hAnsi="Arial" w:cs="Arial"/>
              </w:rPr>
            </w:pPr>
          </w:p>
        </w:tc>
        <w:tc>
          <w:tcPr>
            <w:tcW w:w="2501" w:type="pct"/>
          </w:tcPr>
          <w:p w14:paraId="6AF5968F" w14:textId="77777777" w:rsidR="00791C94" w:rsidRPr="001D2EC5" w:rsidRDefault="00791C94" w:rsidP="00791C94">
            <w:pPr>
              <w:spacing w:before="240" w:after="120" w:line="240" w:lineRule="auto"/>
              <w:rPr>
                <w:rFonts w:ascii="Arial" w:hAnsi="Arial" w:cs="Arial"/>
              </w:rPr>
            </w:pPr>
          </w:p>
        </w:tc>
      </w:tr>
      <w:tr w:rsidR="00791C94" w:rsidRPr="001D2EC5" w14:paraId="3784EAD8" w14:textId="77777777" w:rsidTr="00791C94">
        <w:tc>
          <w:tcPr>
            <w:tcW w:w="2499" w:type="pct"/>
          </w:tcPr>
          <w:p w14:paraId="469EEFBE" w14:textId="77777777" w:rsidR="00791C94" w:rsidRPr="001D2EC5" w:rsidRDefault="00791C94" w:rsidP="00791C94">
            <w:pPr>
              <w:spacing w:before="240" w:after="120" w:line="240" w:lineRule="auto"/>
              <w:rPr>
                <w:rFonts w:ascii="Arial" w:hAnsi="Arial" w:cs="Arial"/>
              </w:rPr>
            </w:pPr>
          </w:p>
        </w:tc>
        <w:tc>
          <w:tcPr>
            <w:tcW w:w="2501" w:type="pct"/>
          </w:tcPr>
          <w:p w14:paraId="5A6032AD" w14:textId="77777777" w:rsidR="00791C94" w:rsidRPr="001D2EC5" w:rsidRDefault="00791C94" w:rsidP="00791C94">
            <w:pPr>
              <w:spacing w:before="240" w:after="120" w:line="240" w:lineRule="auto"/>
              <w:rPr>
                <w:rFonts w:ascii="Arial" w:hAnsi="Arial" w:cs="Arial"/>
              </w:rPr>
            </w:pPr>
          </w:p>
        </w:tc>
      </w:tr>
      <w:tr w:rsidR="00791C94" w:rsidRPr="001D2EC5" w14:paraId="679EFF39" w14:textId="77777777" w:rsidTr="00791C94">
        <w:tc>
          <w:tcPr>
            <w:tcW w:w="2499" w:type="pct"/>
          </w:tcPr>
          <w:p w14:paraId="01322BB3" w14:textId="77777777" w:rsidR="00791C94" w:rsidRPr="001D2EC5" w:rsidRDefault="00791C94" w:rsidP="00791C94">
            <w:pPr>
              <w:spacing w:before="240" w:after="120" w:line="240" w:lineRule="auto"/>
              <w:rPr>
                <w:rFonts w:ascii="Arial" w:hAnsi="Arial" w:cs="Arial"/>
              </w:rPr>
            </w:pPr>
          </w:p>
        </w:tc>
        <w:tc>
          <w:tcPr>
            <w:tcW w:w="2501" w:type="pct"/>
          </w:tcPr>
          <w:p w14:paraId="7CC33396" w14:textId="77777777" w:rsidR="00791C94" w:rsidRPr="001D2EC5" w:rsidRDefault="00791C94" w:rsidP="00791C94">
            <w:pPr>
              <w:spacing w:before="240" w:after="120" w:line="240" w:lineRule="auto"/>
              <w:rPr>
                <w:rFonts w:ascii="Arial" w:hAnsi="Arial" w:cs="Arial"/>
              </w:rPr>
            </w:pPr>
          </w:p>
        </w:tc>
      </w:tr>
      <w:tr w:rsidR="00791C94" w:rsidRPr="001D2EC5" w14:paraId="3CD6B08C" w14:textId="77777777" w:rsidTr="00791C94">
        <w:tc>
          <w:tcPr>
            <w:tcW w:w="2499" w:type="pct"/>
          </w:tcPr>
          <w:p w14:paraId="59B20B24" w14:textId="77777777" w:rsidR="00791C94" w:rsidRPr="001D2EC5" w:rsidRDefault="00791C94" w:rsidP="00791C94">
            <w:pPr>
              <w:spacing w:before="240" w:after="120" w:line="240" w:lineRule="auto"/>
              <w:rPr>
                <w:rFonts w:ascii="Arial" w:hAnsi="Arial" w:cs="Arial"/>
              </w:rPr>
            </w:pPr>
          </w:p>
        </w:tc>
        <w:tc>
          <w:tcPr>
            <w:tcW w:w="2501" w:type="pct"/>
          </w:tcPr>
          <w:p w14:paraId="1E625153" w14:textId="77777777" w:rsidR="00791C94" w:rsidRPr="001D2EC5" w:rsidRDefault="00791C94" w:rsidP="00791C94">
            <w:pPr>
              <w:spacing w:before="240" w:after="120" w:line="240" w:lineRule="auto"/>
              <w:rPr>
                <w:rFonts w:ascii="Arial" w:hAnsi="Arial" w:cs="Arial"/>
              </w:rPr>
            </w:pPr>
          </w:p>
        </w:tc>
      </w:tr>
      <w:tr w:rsidR="00791C94" w:rsidRPr="001D2EC5" w14:paraId="650C4D1F" w14:textId="77777777" w:rsidTr="00791C94">
        <w:tc>
          <w:tcPr>
            <w:tcW w:w="2499" w:type="pct"/>
          </w:tcPr>
          <w:p w14:paraId="133FCB12" w14:textId="77777777" w:rsidR="00791C94" w:rsidRPr="001D2EC5" w:rsidRDefault="00791C94" w:rsidP="00791C94">
            <w:pPr>
              <w:spacing w:before="240" w:after="120" w:line="240" w:lineRule="auto"/>
              <w:rPr>
                <w:rFonts w:ascii="Arial" w:hAnsi="Arial" w:cs="Arial"/>
              </w:rPr>
            </w:pPr>
          </w:p>
        </w:tc>
        <w:tc>
          <w:tcPr>
            <w:tcW w:w="2501" w:type="pct"/>
          </w:tcPr>
          <w:p w14:paraId="115E2DB6" w14:textId="77777777" w:rsidR="00791C94" w:rsidRPr="001D2EC5" w:rsidRDefault="00791C94" w:rsidP="00791C94">
            <w:pPr>
              <w:spacing w:before="240" w:after="120" w:line="240" w:lineRule="auto"/>
              <w:rPr>
                <w:rFonts w:ascii="Arial" w:hAnsi="Arial" w:cs="Arial"/>
              </w:rPr>
            </w:pPr>
          </w:p>
        </w:tc>
      </w:tr>
      <w:tr w:rsidR="00791C94" w:rsidRPr="001D2EC5" w14:paraId="3276B9C5" w14:textId="77777777" w:rsidTr="00791C94">
        <w:tc>
          <w:tcPr>
            <w:tcW w:w="2499" w:type="pct"/>
          </w:tcPr>
          <w:p w14:paraId="23F78C55" w14:textId="77777777" w:rsidR="00791C94" w:rsidRPr="001D2EC5" w:rsidRDefault="00791C94" w:rsidP="00791C94">
            <w:pPr>
              <w:spacing w:before="240" w:after="120" w:line="240" w:lineRule="auto"/>
              <w:rPr>
                <w:rFonts w:ascii="Arial" w:hAnsi="Arial" w:cs="Arial"/>
              </w:rPr>
            </w:pPr>
          </w:p>
        </w:tc>
        <w:tc>
          <w:tcPr>
            <w:tcW w:w="2501" w:type="pct"/>
          </w:tcPr>
          <w:p w14:paraId="6ACF6C32" w14:textId="77777777" w:rsidR="00791C94" w:rsidRPr="001D2EC5" w:rsidRDefault="00791C94" w:rsidP="00791C94">
            <w:pPr>
              <w:spacing w:before="240" w:after="120" w:line="240" w:lineRule="auto"/>
              <w:rPr>
                <w:rFonts w:ascii="Arial" w:hAnsi="Arial" w:cs="Arial"/>
              </w:rPr>
            </w:pPr>
          </w:p>
        </w:tc>
      </w:tr>
      <w:tr w:rsidR="00791C94" w:rsidRPr="001D2EC5" w14:paraId="6B7637B4" w14:textId="77777777" w:rsidTr="00791C94">
        <w:tc>
          <w:tcPr>
            <w:tcW w:w="2499" w:type="pct"/>
          </w:tcPr>
          <w:p w14:paraId="0FC17AEF" w14:textId="77777777" w:rsidR="00791C94" w:rsidRPr="001D2EC5" w:rsidRDefault="00791C94" w:rsidP="00791C94">
            <w:pPr>
              <w:spacing w:before="240" w:after="120" w:line="240" w:lineRule="auto"/>
              <w:rPr>
                <w:rFonts w:ascii="Arial" w:hAnsi="Arial" w:cs="Arial"/>
              </w:rPr>
            </w:pPr>
          </w:p>
        </w:tc>
        <w:tc>
          <w:tcPr>
            <w:tcW w:w="2501" w:type="pct"/>
          </w:tcPr>
          <w:p w14:paraId="0C95D76D" w14:textId="77777777" w:rsidR="00791C94" w:rsidRPr="001D2EC5" w:rsidRDefault="00791C94" w:rsidP="00791C94">
            <w:pPr>
              <w:spacing w:before="240" w:after="120" w:line="240" w:lineRule="auto"/>
              <w:rPr>
                <w:rFonts w:ascii="Arial" w:hAnsi="Arial" w:cs="Arial"/>
              </w:rPr>
            </w:pPr>
          </w:p>
        </w:tc>
      </w:tr>
    </w:tbl>
    <w:p w14:paraId="3143DCB1" w14:textId="77777777" w:rsidR="00791C94" w:rsidRPr="001D2EC5" w:rsidRDefault="00791C94" w:rsidP="00791C94">
      <w:pPr>
        <w:spacing w:before="120" w:after="120" w:line="240" w:lineRule="auto"/>
        <w:rPr>
          <w:rFonts w:ascii="Arial" w:hAnsi="Arial" w:cs="Arial"/>
        </w:rPr>
      </w:pPr>
    </w:p>
    <w:p w14:paraId="13764626" w14:textId="77777777" w:rsidR="00791C94" w:rsidRPr="001D2EC5" w:rsidRDefault="00791C94" w:rsidP="00791C94">
      <w:pPr>
        <w:spacing w:before="120" w:after="120" w:line="240" w:lineRule="auto"/>
        <w:rPr>
          <w:rFonts w:ascii="Arial" w:hAnsi="Arial" w:cs="Arial"/>
        </w:rPr>
        <w:sectPr w:rsidR="00791C94" w:rsidRPr="001D2EC5" w:rsidSect="00641C6D">
          <w:headerReference w:type="default" r:id="rId86"/>
          <w:footerReference w:type="default" r:id="rId87"/>
          <w:pgSz w:w="11906" w:h="16838"/>
          <w:pgMar w:top="1134" w:right="1134" w:bottom="851" w:left="1134" w:header="709" w:footer="709" w:gutter="0"/>
          <w:cols w:space="708"/>
          <w:docGrid w:linePitch="381"/>
        </w:sectPr>
      </w:pPr>
    </w:p>
    <w:p w14:paraId="3B6DDD19" w14:textId="77777777" w:rsidR="00791C94" w:rsidRPr="001D2EC5" w:rsidRDefault="00791C94" w:rsidP="00791C94">
      <w:pPr>
        <w:spacing w:before="120" w:after="120" w:line="240" w:lineRule="auto"/>
        <w:rPr>
          <w:rFonts w:ascii="Arial" w:hAnsi="Arial" w:cs="Arial"/>
        </w:rPr>
      </w:pPr>
    </w:p>
    <w:p w14:paraId="00C7D1E4" w14:textId="77777777" w:rsidR="00791C94" w:rsidRPr="001D2EC5" w:rsidRDefault="00791C94" w:rsidP="00791C94">
      <w:pPr>
        <w:pStyle w:val="ListParagraph"/>
        <w:numPr>
          <w:ilvl w:val="0"/>
          <w:numId w:val="56"/>
        </w:numPr>
        <w:spacing w:before="360" w:after="120" w:line="480" w:lineRule="auto"/>
        <w:rPr>
          <w:rFonts w:ascii="Arial" w:hAnsi="Arial" w:cs="Arial"/>
        </w:rPr>
      </w:pPr>
      <w:r w:rsidRPr="001D2EC5">
        <w:rPr>
          <w:rFonts w:ascii="Arial" w:hAnsi="Arial" w:cs="Arial"/>
        </w:rPr>
        <w:t>Write a sentence to describe the changing location of the world’s megacities.</w:t>
      </w:r>
    </w:p>
    <w:p w14:paraId="0CCBC816" w14:textId="77777777" w:rsidR="00791C94" w:rsidRPr="001D2EC5" w:rsidRDefault="00791C94" w:rsidP="00791C94">
      <w:pPr>
        <w:pStyle w:val="ListParagraph"/>
        <w:tabs>
          <w:tab w:val="right" w:leader="dot" w:pos="9356"/>
        </w:tabs>
        <w:spacing w:before="120" w:after="240" w:line="480" w:lineRule="auto"/>
        <w:ind w:left="0"/>
        <w:rPr>
          <w:rFonts w:ascii="Arial" w:hAnsi="Arial" w:cs="Arial"/>
        </w:rPr>
      </w:pPr>
      <w:r w:rsidRPr="001D2EC5">
        <w:rPr>
          <w:rFonts w:ascii="Arial" w:hAnsi="Arial" w:cs="Arial"/>
        </w:rPr>
        <w:tab/>
      </w:r>
    </w:p>
    <w:p w14:paraId="00C7A693" w14:textId="77777777" w:rsidR="00791C94" w:rsidRPr="001D2EC5" w:rsidRDefault="00791C94" w:rsidP="00791C94">
      <w:pPr>
        <w:pStyle w:val="ListParagraph"/>
        <w:tabs>
          <w:tab w:val="right" w:leader="dot" w:pos="9356"/>
        </w:tabs>
        <w:spacing w:after="240" w:line="240" w:lineRule="auto"/>
        <w:ind w:left="0"/>
        <w:rPr>
          <w:rFonts w:ascii="Arial" w:hAnsi="Arial" w:cs="Arial"/>
        </w:rPr>
      </w:pPr>
      <w:r w:rsidRPr="001D2EC5">
        <w:rPr>
          <w:rFonts w:ascii="Arial" w:hAnsi="Arial" w:cs="Arial"/>
        </w:rPr>
        <w:tab/>
      </w:r>
    </w:p>
    <w:p w14:paraId="064E0553" w14:textId="77777777" w:rsidR="00791C94" w:rsidRPr="001D2EC5" w:rsidRDefault="00791C94" w:rsidP="00791C94">
      <w:pPr>
        <w:pStyle w:val="ListParagraph"/>
        <w:tabs>
          <w:tab w:val="right" w:leader="dot" w:pos="9356"/>
        </w:tabs>
        <w:spacing w:after="240" w:line="480" w:lineRule="auto"/>
        <w:ind w:left="0"/>
        <w:rPr>
          <w:rFonts w:ascii="Arial" w:hAnsi="Arial" w:cs="Arial"/>
        </w:rPr>
      </w:pPr>
    </w:p>
    <w:p w14:paraId="7A2EE78D" w14:textId="293D2D50" w:rsidR="00791C94" w:rsidRPr="001D2EC5" w:rsidRDefault="00791C94" w:rsidP="00791C94">
      <w:pPr>
        <w:pStyle w:val="ListParagraph"/>
        <w:numPr>
          <w:ilvl w:val="0"/>
          <w:numId w:val="56"/>
        </w:numPr>
        <w:spacing w:after="240" w:line="480" w:lineRule="auto"/>
        <w:rPr>
          <w:rFonts w:ascii="Arial" w:hAnsi="Arial" w:cs="Arial"/>
          <w:b/>
          <w:bCs/>
        </w:rPr>
      </w:pPr>
      <w:r w:rsidRPr="001D2EC5">
        <w:rPr>
          <w:rFonts w:ascii="Arial" w:hAnsi="Arial" w:cs="Arial"/>
        </w:rPr>
        <w:t>Complete the table below</w:t>
      </w:r>
      <w:r w:rsidR="00FF2A8F">
        <w:rPr>
          <w:rFonts w:ascii="Arial" w:hAnsi="Arial" w:cs="Arial"/>
        </w:rPr>
        <w:t>.</w:t>
      </w:r>
    </w:p>
    <w:tbl>
      <w:tblPr>
        <w:tblStyle w:val="TableGrid"/>
        <w:tblW w:w="0" w:type="auto"/>
        <w:tblInd w:w="1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230"/>
        <w:gridCol w:w="1134"/>
        <w:gridCol w:w="1275"/>
      </w:tblGrid>
      <w:tr w:rsidR="00791C94" w:rsidRPr="001D2EC5" w14:paraId="68BD6757" w14:textId="77777777" w:rsidTr="00791C94">
        <w:trPr>
          <w:trHeight w:val="647"/>
        </w:trPr>
        <w:tc>
          <w:tcPr>
            <w:tcW w:w="7230" w:type="dxa"/>
            <w:tcBorders>
              <w:top w:val="nil"/>
              <w:left w:val="nil"/>
              <w:bottom w:val="single" w:sz="4" w:space="0" w:color="BFBFBF" w:themeColor="background1" w:themeShade="BF"/>
              <w:right w:val="single" w:sz="4" w:space="0" w:color="BFBFBF" w:themeColor="background1" w:themeShade="BF"/>
            </w:tcBorders>
            <w:vAlign w:val="center"/>
          </w:tcPr>
          <w:p w14:paraId="74760839" w14:textId="77777777" w:rsidR="00791C94" w:rsidRPr="001D2EC5" w:rsidRDefault="00791C94" w:rsidP="00791C94">
            <w:pPr>
              <w:rPr>
                <w:rFonts w:ascii="Arial" w:hAnsi="Arial" w:cs="Arial"/>
                <w:b/>
                <w:bCs/>
              </w:rPr>
            </w:pPr>
          </w:p>
        </w:tc>
        <w:tc>
          <w:tcPr>
            <w:tcW w:w="1134" w:type="dxa"/>
            <w:tcBorders>
              <w:left w:val="single" w:sz="4" w:space="0" w:color="BFBFBF" w:themeColor="background1" w:themeShade="BF"/>
            </w:tcBorders>
            <w:shd w:val="clear" w:color="auto" w:fill="C3EDFF" w:themeFill="accent1" w:themeFillTint="33"/>
            <w:vAlign w:val="center"/>
          </w:tcPr>
          <w:p w14:paraId="6F265C94" w14:textId="77777777" w:rsidR="00791C94" w:rsidRPr="001D2EC5" w:rsidRDefault="00791C94" w:rsidP="00791C94">
            <w:pPr>
              <w:rPr>
                <w:rFonts w:ascii="Arial" w:hAnsi="Arial" w:cs="Arial"/>
                <w:b/>
                <w:bCs/>
              </w:rPr>
            </w:pPr>
            <w:r w:rsidRPr="001D2EC5">
              <w:rPr>
                <w:rFonts w:ascii="Arial" w:hAnsi="Arial" w:cs="Arial"/>
                <w:b/>
                <w:bCs/>
              </w:rPr>
              <w:t>True</w:t>
            </w:r>
          </w:p>
        </w:tc>
        <w:tc>
          <w:tcPr>
            <w:tcW w:w="1275" w:type="dxa"/>
            <w:shd w:val="clear" w:color="auto" w:fill="C3EDFF" w:themeFill="accent1" w:themeFillTint="33"/>
            <w:vAlign w:val="center"/>
          </w:tcPr>
          <w:p w14:paraId="2DBA8CEF" w14:textId="77777777" w:rsidR="00791C94" w:rsidRPr="001D2EC5" w:rsidRDefault="00791C94" w:rsidP="00791C94">
            <w:pPr>
              <w:rPr>
                <w:rFonts w:ascii="Arial" w:hAnsi="Arial" w:cs="Arial"/>
                <w:b/>
                <w:bCs/>
              </w:rPr>
            </w:pPr>
            <w:r w:rsidRPr="001D2EC5">
              <w:rPr>
                <w:rFonts w:ascii="Arial" w:hAnsi="Arial" w:cs="Arial"/>
                <w:b/>
                <w:bCs/>
              </w:rPr>
              <w:t>False</w:t>
            </w:r>
          </w:p>
        </w:tc>
      </w:tr>
      <w:tr w:rsidR="00791C94" w:rsidRPr="001D2EC5" w14:paraId="2BDDFD40" w14:textId="77777777" w:rsidTr="00791C94">
        <w:trPr>
          <w:trHeight w:val="948"/>
        </w:trPr>
        <w:tc>
          <w:tcPr>
            <w:tcW w:w="7230" w:type="dxa"/>
            <w:tcBorders>
              <w:top w:val="single" w:sz="4" w:space="0" w:color="BFBFBF" w:themeColor="background1" w:themeShade="BF"/>
            </w:tcBorders>
            <w:vAlign w:val="center"/>
          </w:tcPr>
          <w:p w14:paraId="45326F7D" w14:textId="77777777" w:rsidR="00791C94" w:rsidRPr="001D2EC5" w:rsidRDefault="00791C94" w:rsidP="00791C94">
            <w:pPr>
              <w:spacing w:before="120" w:after="240"/>
              <w:jc w:val="both"/>
              <w:rPr>
                <w:rFonts w:ascii="Arial" w:hAnsi="Arial" w:cs="Arial"/>
                <w:b/>
                <w:bCs/>
              </w:rPr>
            </w:pPr>
            <w:r w:rsidRPr="001D2EC5">
              <w:rPr>
                <w:rFonts w:ascii="Arial" w:hAnsi="Arial" w:cs="Arial"/>
              </w:rPr>
              <w:t xml:space="preserve">There has been a </w:t>
            </w:r>
            <w:r w:rsidRPr="001D2EC5">
              <w:rPr>
                <w:rFonts w:ascii="Arial" w:hAnsi="Arial" w:cs="Arial"/>
                <w:b/>
                <w:bCs/>
              </w:rPr>
              <w:t>change</w:t>
            </w:r>
            <w:r w:rsidRPr="001D2EC5">
              <w:rPr>
                <w:rFonts w:ascii="Arial" w:hAnsi="Arial" w:cs="Arial"/>
              </w:rPr>
              <w:t xml:space="preserve"> in the </w:t>
            </w:r>
            <w:r w:rsidRPr="001D2EC5">
              <w:rPr>
                <w:rFonts w:ascii="Arial" w:hAnsi="Arial" w:cs="Arial"/>
                <w:b/>
                <w:bCs/>
              </w:rPr>
              <w:t>location and distribution of large cities since 1850</w:t>
            </w:r>
            <w:r w:rsidRPr="00421B1C">
              <w:rPr>
                <w:rFonts w:ascii="Arial" w:hAnsi="Arial" w:cs="Arial"/>
                <w:bCs/>
              </w:rPr>
              <w:t>.</w:t>
            </w:r>
          </w:p>
        </w:tc>
        <w:tc>
          <w:tcPr>
            <w:tcW w:w="1134" w:type="dxa"/>
            <w:vAlign w:val="center"/>
          </w:tcPr>
          <w:p w14:paraId="3AEBE40E" w14:textId="77777777" w:rsidR="00791C94" w:rsidRPr="001D2EC5" w:rsidRDefault="00791C94" w:rsidP="00791C94">
            <w:pPr>
              <w:rPr>
                <w:rFonts w:ascii="Arial" w:hAnsi="Arial" w:cs="Arial"/>
                <w:b/>
                <w:bCs/>
              </w:rPr>
            </w:pPr>
          </w:p>
        </w:tc>
        <w:tc>
          <w:tcPr>
            <w:tcW w:w="1275" w:type="dxa"/>
            <w:vAlign w:val="center"/>
          </w:tcPr>
          <w:p w14:paraId="0698B82B" w14:textId="77777777" w:rsidR="00791C94" w:rsidRPr="001D2EC5" w:rsidRDefault="00791C94" w:rsidP="00791C94">
            <w:pPr>
              <w:rPr>
                <w:rFonts w:ascii="Arial" w:hAnsi="Arial" w:cs="Arial"/>
                <w:b/>
                <w:bCs/>
              </w:rPr>
            </w:pPr>
          </w:p>
        </w:tc>
      </w:tr>
      <w:tr w:rsidR="00791C94" w:rsidRPr="001D2EC5" w14:paraId="56498DB7" w14:textId="77777777" w:rsidTr="00791C94">
        <w:trPr>
          <w:trHeight w:val="948"/>
        </w:trPr>
        <w:tc>
          <w:tcPr>
            <w:tcW w:w="7230" w:type="dxa"/>
            <w:vAlign w:val="center"/>
          </w:tcPr>
          <w:p w14:paraId="7E49397E" w14:textId="77777777" w:rsidR="00791C94" w:rsidRPr="001D2EC5" w:rsidRDefault="00791C94" w:rsidP="00791C94">
            <w:pPr>
              <w:spacing w:before="120" w:after="240"/>
              <w:jc w:val="both"/>
              <w:rPr>
                <w:rFonts w:ascii="Arial" w:hAnsi="Arial" w:cs="Arial"/>
              </w:rPr>
            </w:pPr>
            <w:r w:rsidRPr="001D2EC5">
              <w:rPr>
                <w:rFonts w:ascii="Arial" w:hAnsi="Arial" w:cs="Arial"/>
              </w:rPr>
              <w:t xml:space="preserve">In </w:t>
            </w:r>
            <w:r w:rsidRPr="001D2EC5">
              <w:rPr>
                <w:rFonts w:ascii="Arial" w:hAnsi="Arial" w:cs="Arial"/>
                <w:b/>
                <w:bCs/>
              </w:rPr>
              <w:t>1970</w:t>
            </w:r>
            <w:r w:rsidRPr="001D2EC5">
              <w:rPr>
                <w:rFonts w:ascii="Arial" w:hAnsi="Arial" w:cs="Arial"/>
              </w:rPr>
              <w:t xml:space="preserve">, </w:t>
            </w:r>
            <w:r w:rsidRPr="001D2EC5">
              <w:rPr>
                <w:rFonts w:ascii="Arial" w:hAnsi="Arial" w:cs="Arial"/>
                <w:b/>
                <w:bCs/>
              </w:rPr>
              <w:t xml:space="preserve">half of the world’s ten largest cities </w:t>
            </w:r>
            <w:r w:rsidRPr="001D2EC5">
              <w:rPr>
                <w:rFonts w:ascii="Arial" w:hAnsi="Arial" w:cs="Arial"/>
              </w:rPr>
              <w:t xml:space="preserve">were found </w:t>
            </w:r>
            <w:r w:rsidRPr="001D2EC5">
              <w:rPr>
                <w:rFonts w:ascii="Arial" w:hAnsi="Arial" w:cs="Arial"/>
                <w:b/>
                <w:bCs/>
              </w:rPr>
              <w:t>in</w:t>
            </w:r>
            <w:r w:rsidRPr="001D2EC5">
              <w:rPr>
                <w:rFonts w:ascii="Arial" w:hAnsi="Arial" w:cs="Arial"/>
              </w:rPr>
              <w:t xml:space="preserve"> the </w:t>
            </w:r>
            <w:r>
              <w:rPr>
                <w:rFonts w:ascii="Arial" w:hAnsi="Arial" w:cs="Arial"/>
                <w:b/>
                <w:bCs/>
              </w:rPr>
              <w:t>HI</w:t>
            </w:r>
            <w:r w:rsidRPr="001D2EC5">
              <w:rPr>
                <w:rFonts w:ascii="Arial" w:hAnsi="Arial" w:cs="Arial"/>
                <w:b/>
                <w:bCs/>
              </w:rPr>
              <w:t>Cs</w:t>
            </w:r>
            <w:r w:rsidRPr="001D2EC5">
              <w:rPr>
                <w:rFonts w:ascii="Arial" w:hAnsi="Arial" w:cs="Arial"/>
              </w:rPr>
              <w:t xml:space="preserve"> of </w:t>
            </w:r>
            <w:r w:rsidRPr="001D2EC5">
              <w:rPr>
                <w:rFonts w:ascii="Arial" w:hAnsi="Arial" w:cs="Arial"/>
                <w:b/>
                <w:bCs/>
              </w:rPr>
              <w:t xml:space="preserve">North America </w:t>
            </w:r>
            <w:r w:rsidRPr="001D2EC5">
              <w:rPr>
                <w:rFonts w:ascii="Arial" w:hAnsi="Arial" w:cs="Arial"/>
              </w:rPr>
              <w:t xml:space="preserve">and </w:t>
            </w:r>
            <w:r w:rsidRPr="001D2EC5">
              <w:rPr>
                <w:rFonts w:ascii="Arial" w:hAnsi="Arial" w:cs="Arial"/>
                <w:b/>
                <w:bCs/>
              </w:rPr>
              <w:t>Europe</w:t>
            </w:r>
            <w:r w:rsidRPr="001D2EC5">
              <w:rPr>
                <w:rFonts w:ascii="Arial" w:hAnsi="Arial" w:cs="Arial"/>
              </w:rPr>
              <w:t>.</w:t>
            </w:r>
          </w:p>
        </w:tc>
        <w:tc>
          <w:tcPr>
            <w:tcW w:w="1134" w:type="dxa"/>
            <w:vAlign w:val="center"/>
          </w:tcPr>
          <w:p w14:paraId="5A2F8E48" w14:textId="77777777" w:rsidR="00791C94" w:rsidRPr="001D2EC5" w:rsidRDefault="00791C94" w:rsidP="00791C94">
            <w:pPr>
              <w:rPr>
                <w:rFonts w:ascii="Arial" w:hAnsi="Arial" w:cs="Arial"/>
                <w:b/>
                <w:bCs/>
              </w:rPr>
            </w:pPr>
          </w:p>
        </w:tc>
        <w:tc>
          <w:tcPr>
            <w:tcW w:w="1275" w:type="dxa"/>
            <w:vAlign w:val="center"/>
          </w:tcPr>
          <w:p w14:paraId="6D725591" w14:textId="77777777" w:rsidR="00791C94" w:rsidRPr="001D2EC5" w:rsidRDefault="00791C94" w:rsidP="00791C94">
            <w:pPr>
              <w:rPr>
                <w:rFonts w:ascii="Arial" w:hAnsi="Arial" w:cs="Arial"/>
                <w:b/>
                <w:bCs/>
              </w:rPr>
            </w:pPr>
          </w:p>
        </w:tc>
      </w:tr>
      <w:tr w:rsidR="00791C94" w:rsidRPr="001D2EC5" w14:paraId="569DB80E" w14:textId="77777777" w:rsidTr="00791C94">
        <w:trPr>
          <w:trHeight w:val="948"/>
        </w:trPr>
        <w:tc>
          <w:tcPr>
            <w:tcW w:w="7230" w:type="dxa"/>
            <w:vAlign w:val="center"/>
          </w:tcPr>
          <w:p w14:paraId="5ECE9100" w14:textId="77777777" w:rsidR="00791C94" w:rsidRPr="001D2EC5" w:rsidRDefault="00791C94" w:rsidP="00791C94">
            <w:pPr>
              <w:spacing w:before="120" w:after="240"/>
              <w:jc w:val="both"/>
              <w:rPr>
                <w:rFonts w:ascii="Arial" w:hAnsi="Arial" w:cs="Arial"/>
              </w:rPr>
            </w:pPr>
            <w:r w:rsidRPr="001D2EC5">
              <w:rPr>
                <w:rFonts w:ascii="Arial" w:hAnsi="Arial" w:cs="Arial"/>
              </w:rPr>
              <w:t xml:space="preserve">By </w:t>
            </w:r>
            <w:r w:rsidRPr="001D2EC5">
              <w:rPr>
                <w:rFonts w:ascii="Arial" w:hAnsi="Arial" w:cs="Arial"/>
                <w:b/>
                <w:bCs/>
              </w:rPr>
              <w:t>2000</w:t>
            </w:r>
            <w:r w:rsidRPr="001D2EC5">
              <w:rPr>
                <w:rFonts w:ascii="Arial" w:hAnsi="Arial" w:cs="Arial"/>
              </w:rPr>
              <w:t xml:space="preserve">, </w:t>
            </w:r>
            <w:r w:rsidRPr="001D2EC5">
              <w:rPr>
                <w:rFonts w:ascii="Arial" w:hAnsi="Arial" w:cs="Arial"/>
                <w:b/>
                <w:bCs/>
              </w:rPr>
              <w:t>15 of the 19 world’s largest cities</w:t>
            </w:r>
            <w:r w:rsidRPr="001D2EC5">
              <w:rPr>
                <w:rFonts w:ascii="Arial" w:hAnsi="Arial" w:cs="Arial"/>
              </w:rPr>
              <w:t xml:space="preserve"> were found </w:t>
            </w:r>
            <w:r w:rsidRPr="001D2EC5">
              <w:rPr>
                <w:rFonts w:ascii="Arial" w:hAnsi="Arial" w:cs="Arial"/>
                <w:b/>
                <w:bCs/>
              </w:rPr>
              <w:t>in</w:t>
            </w:r>
            <w:r w:rsidRPr="001D2EC5">
              <w:rPr>
                <w:rFonts w:ascii="Arial" w:hAnsi="Arial" w:cs="Arial"/>
              </w:rPr>
              <w:t xml:space="preserve"> the </w:t>
            </w:r>
            <w:r w:rsidRPr="001D2EC5">
              <w:rPr>
                <w:rFonts w:ascii="Arial" w:hAnsi="Arial" w:cs="Arial"/>
                <w:b/>
                <w:bCs/>
              </w:rPr>
              <w:t>LICs</w:t>
            </w:r>
            <w:r w:rsidRPr="001D2EC5">
              <w:rPr>
                <w:rFonts w:ascii="Arial" w:hAnsi="Arial" w:cs="Arial"/>
              </w:rPr>
              <w:t xml:space="preserve"> of </w:t>
            </w:r>
            <w:r w:rsidRPr="001D2EC5">
              <w:rPr>
                <w:rFonts w:ascii="Arial" w:hAnsi="Arial" w:cs="Arial"/>
                <w:b/>
                <w:bCs/>
              </w:rPr>
              <w:t>Africa</w:t>
            </w:r>
            <w:r w:rsidRPr="001D2EC5">
              <w:rPr>
                <w:rFonts w:ascii="Arial" w:hAnsi="Arial" w:cs="Arial"/>
              </w:rPr>
              <w:t xml:space="preserve">, </w:t>
            </w:r>
            <w:r w:rsidRPr="001D2EC5">
              <w:rPr>
                <w:rFonts w:ascii="Arial" w:hAnsi="Arial" w:cs="Arial"/>
                <w:b/>
                <w:bCs/>
              </w:rPr>
              <w:t>Asia</w:t>
            </w:r>
            <w:r w:rsidRPr="001D2EC5">
              <w:rPr>
                <w:rFonts w:ascii="Arial" w:hAnsi="Arial" w:cs="Arial"/>
              </w:rPr>
              <w:t xml:space="preserve"> and </w:t>
            </w:r>
            <w:r w:rsidRPr="001D2EC5">
              <w:rPr>
                <w:rFonts w:ascii="Arial" w:hAnsi="Arial" w:cs="Arial"/>
                <w:b/>
                <w:bCs/>
              </w:rPr>
              <w:t>South America</w:t>
            </w:r>
            <w:r w:rsidRPr="001D2EC5">
              <w:rPr>
                <w:rFonts w:ascii="Arial" w:hAnsi="Arial" w:cs="Arial"/>
              </w:rPr>
              <w:t>.</w:t>
            </w:r>
          </w:p>
        </w:tc>
        <w:tc>
          <w:tcPr>
            <w:tcW w:w="1134" w:type="dxa"/>
            <w:vAlign w:val="center"/>
          </w:tcPr>
          <w:p w14:paraId="359D9FF1" w14:textId="77777777" w:rsidR="00791C94" w:rsidRPr="001D2EC5" w:rsidRDefault="00791C94" w:rsidP="00791C94">
            <w:pPr>
              <w:rPr>
                <w:rFonts w:ascii="Arial" w:hAnsi="Arial" w:cs="Arial"/>
                <w:b/>
                <w:bCs/>
              </w:rPr>
            </w:pPr>
          </w:p>
        </w:tc>
        <w:tc>
          <w:tcPr>
            <w:tcW w:w="1275" w:type="dxa"/>
            <w:vAlign w:val="center"/>
          </w:tcPr>
          <w:p w14:paraId="7B0DAC73" w14:textId="77777777" w:rsidR="00791C94" w:rsidRPr="001D2EC5" w:rsidRDefault="00791C94" w:rsidP="00791C94">
            <w:pPr>
              <w:rPr>
                <w:rFonts w:ascii="Arial" w:hAnsi="Arial" w:cs="Arial"/>
                <w:b/>
                <w:bCs/>
              </w:rPr>
            </w:pPr>
          </w:p>
        </w:tc>
      </w:tr>
      <w:tr w:rsidR="00791C94" w:rsidRPr="001D2EC5" w14:paraId="57A416BA" w14:textId="77777777" w:rsidTr="00791C94">
        <w:trPr>
          <w:trHeight w:val="948"/>
        </w:trPr>
        <w:tc>
          <w:tcPr>
            <w:tcW w:w="7230" w:type="dxa"/>
            <w:vAlign w:val="center"/>
          </w:tcPr>
          <w:p w14:paraId="7BAAC9B9" w14:textId="77777777" w:rsidR="00791C94" w:rsidRPr="001D2EC5" w:rsidRDefault="00791C94" w:rsidP="00791C94">
            <w:pPr>
              <w:spacing w:before="120" w:after="240"/>
              <w:jc w:val="both"/>
              <w:rPr>
                <w:rFonts w:ascii="Arial" w:hAnsi="Arial" w:cs="Arial"/>
              </w:rPr>
            </w:pPr>
            <w:r w:rsidRPr="001D2EC5">
              <w:rPr>
                <w:rFonts w:ascii="Arial" w:hAnsi="Arial" w:cs="Arial"/>
                <w:b/>
                <w:bCs/>
              </w:rPr>
              <w:t>Since</w:t>
            </w:r>
            <w:r w:rsidRPr="001D2EC5">
              <w:rPr>
                <w:rFonts w:ascii="Arial" w:hAnsi="Arial" w:cs="Arial"/>
              </w:rPr>
              <w:t xml:space="preserve"> the </w:t>
            </w:r>
            <w:r w:rsidRPr="001D2EC5">
              <w:rPr>
                <w:rFonts w:ascii="Arial" w:hAnsi="Arial" w:cs="Arial"/>
                <w:b/>
                <w:bCs/>
              </w:rPr>
              <w:t>1970s</w:t>
            </w:r>
            <w:r w:rsidRPr="001D2EC5">
              <w:rPr>
                <w:rFonts w:ascii="Arial" w:hAnsi="Arial" w:cs="Arial"/>
              </w:rPr>
              <w:t xml:space="preserve">, the </w:t>
            </w:r>
            <w:r w:rsidRPr="001D2EC5">
              <w:rPr>
                <w:rFonts w:ascii="Arial" w:hAnsi="Arial" w:cs="Arial"/>
                <w:b/>
                <w:bCs/>
              </w:rPr>
              <w:t xml:space="preserve">growth rate </w:t>
            </w:r>
            <w:r w:rsidRPr="001D2EC5">
              <w:rPr>
                <w:rFonts w:ascii="Arial" w:hAnsi="Arial" w:cs="Arial"/>
              </w:rPr>
              <w:t xml:space="preserve">of most cities </w:t>
            </w:r>
            <w:r w:rsidRPr="001D2EC5">
              <w:rPr>
                <w:rFonts w:ascii="Arial" w:hAnsi="Arial" w:cs="Arial"/>
                <w:b/>
                <w:bCs/>
              </w:rPr>
              <w:t xml:space="preserve">in HICs </w:t>
            </w:r>
            <w:r w:rsidRPr="001D2EC5">
              <w:rPr>
                <w:rFonts w:ascii="Arial" w:hAnsi="Arial" w:cs="Arial"/>
              </w:rPr>
              <w:t xml:space="preserve">has </w:t>
            </w:r>
            <w:r w:rsidRPr="001D2EC5">
              <w:rPr>
                <w:rFonts w:ascii="Arial" w:hAnsi="Arial" w:cs="Arial"/>
                <w:b/>
                <w:bCs/>
              </w:rPr>
              <w:t>slowed down</w:t>
            </w:r>
            <w:r w:rsidRPr="001D2EC5">
              <w:rPr>
                <w:rFonts w:ascii="Arial" w:hAnsi="Arial" w:cs="Arial"/>
              </w:rPr>
              <w:t xml:space="preserve">, or even </w:t>
            </w:r>
            <w:r w:rsidRPr="001D2EC5">
              <w:rPr>
                <w:rFonts w:ascii="Arial" w:hAnsi="Arial" w:cs="Arial"/>
                <w:b/>
                <w:bCs/>
              </w:rPr>
              <w:t>declined</w:t>
            </w:r>
            <w:r w:rsidRPr="001D2EC5">
              <w:rPr>
                <w:rFonts w:ascii="Arial" w:hAnsi="Arial" w:cs="Arial"/>
              </w:rPr>
              <w:t xml:space="preserve">. </w:t>
            </w:r>
          </w:p>
        </w:tc>
        <w:tc>
          <w:tcPr>
            <w:tcW w:w="1134" w:type="dxa"/>
            <w:vAlign w:val="center"/>
          </w:tcPr>
          <w:p w14:paraId="6209B9D6" w14:textId="77777777" w:rsidR="00791C94" w:rsidRPr="001D2EC5" w:rsidRDefault="00791C94" w:rsidP="00791C94">
            <w:pPr>
              <w:rPr>
                <w:rFonts w:ascii="Arial" w:hAnsi="Arial" w:cs="Arial"/>
                <w:b/>
                <w:bCs/>
              </w:rPr>
            </w:pPr>
          </w:p>
        </w:tc>
        <w:tc>
          <w:tcPr>
            <w:tcW w:w="1275" w:type="dxa"/>
            <w:vAlign w:val="center"/>
          </w:tcPr>
          <w:p w14:paraId="2A2B3BDB" w14:textId="77777777" w:rsidR="00791C94" w:rsidRPr="001D2EC5" w:rsidRDefault="00791C94" w:rsidP="00791C94">
            <w:pPr>
              <w:rPr>
                <w:rFonts w:ascii="Arial" w:hAnsi="Arial" w:cs="Arial"/>
                <w:b/>
                <w:bCs/>
              </w:rPr>
            </w:pPr>
          </w:p>
        </w:tc>
      </w:tr>
      <w:tr w:rsidR="00791C94" w:rsidRPr="001D2EC5" w14:paraId="7EE3ACE3" w14:textId="77777777" w:rsidTr="00791C94">
        <w:trPr>
          <w:trHeight w:val="948"/>
        </w:trPr>
        <w:tc>
          <w:tcPr>
            <w:tcW w:w="7230" w:type="dxa"/>
            <w:vAlign w:val="center"/>
          </w:tcPr>
          <w:p w14:paraId="4D08B310" w14:textId="77777777" w:rsidR="00791C94" w:rsidRPr="001D2EC5" w:rsidRDefault="00791C94" w:rsidP="00791C94">
            <w:pPr>
              <w:spacing w:before="120" w:after="240"/>
              <w:jc w:val="both"/>
              <w:rPr>
                <w:rFonts w:ascii="Arial" w:hAnsi="Arial" w:cs="Arial"/>
              </w:rPr>
            </w:pPr>
            <w:r w:rsidRPr="001D2EC5">
              <w:rPr>
                <w:rFonts w:ascii="Arial" w:hAnsi="Arial" w:cs="Arial"/>
                <w:b/>
                <w:bCs/>
              </w:rPr>
              <w:t>Currently</w:t>
            </w:r>
            <w:r w:rsidRPr="001D2EC5">
              <w:rPr>
                <w:rFonts w:ascii="Arial" w:hAnsi="Arial" w:cs="Arial"/>
              </w:rPr>
              <w:t xml:space="preserve">, the </w:t>
            </w:r>
            <w:r w:rsidRPr="001D2EC5">
              <w:rPr>
                <w:rFonts w:ascii="Arial" w:hAnsi="Arial" w:cs="Arial"/>
                <w:b/>
                <w:bCs/>
              </w:rPr>
              <w:t xml:space="preserve">fastest growing cities </w:t>
            </w:r>
            <w:r w:rsidRPr="001D2EC5">
              <w:rPr>
                <w:rFonts w:ascii="Arial" w:hAnsi="Arial" w:cs="Arial"/>
              </w:rPr>
              <w:t xml:space="preserve">are in </w:t>
            </w:r>
            <w:r w:rsidRPr="001D2EC5">
              <w:rPr>
                <w:rFonts w:ascii="Arial" w:hAnsi="Arial" w:cs="Arial"/>
                <w:b/>
                <w:bCs/>
              </w:rPr>
              <w:t>Southern Asia</w:t>
            </w:r>
            <w:r w:rsidRPr="001D2EC5">
              <w:rPr>
                <w:rFonts w:ascii="Arial" w:hAnsi="Arial" w:cs="Arial"/>
              </w:rPr>
              <w:t>.</w:t>
            </w:r>
          </w:p>
        </w:tc>
        <w:tc>
          <w:tcPr>
            <w:tcW w:w="1134" w:type="dxa"/>
            <w:vAlign w:val="center"/>
          </w:tcPr>
          <w:p w14:paraId="61CA5051" w14:textId="77777777" w:rsidR="00791C94" w:rsidRPr="001D2EC5" w:rsidRDefault="00791C94" w:rsidP="00791C94">
            <w:pPr>
              <w:rPr>
                <w:rFonts w:ascii="Arial" w:hAnsi="Arial" w:cs="Arial"/>
                <w:b/>
                <w:bCs/>
              </w:rPr>
            </w:pPr>
          </w:p>
        </w:tc>
        <w:tc>
          <w:tcPr>
            <w:tcW w:w="1275" w:type="dxa"/>
            <w:vAlign w:val="center"/>
          </w:tcPr>
          <w:p w14:paraId="297815A9" w14:textId="77777777" w:rsidR="00791C94" w:rsidRPr="001D2EC5" w:rsidRDefault="00791C94" w:rsidP="00791C94">
            <w:pPr>
              <w:rPr>
                <w:rFonts w:ascii="Arial" w:hAnsi="Arial" w:cs="Arial"/>
                <w:b/>
                <w:bCs/>
              </w:rPr>
            </w:pPr>
          </w:p>
        </w:tc>
      </w:tr>
    </w:tbl>
    <w:p w14:paraId="7F6C7F04" w14:textId="77777777" w:rsidR="00791C94" w:rsidRPr="001D2EC5" w:rsidRDefault="00791C94" w:rsidP="00791C94">
      <w:pPr>
        <w:spacing w:before="120" w:after="120" w:line="360" w:lineRule="auto"/>
        <w:rPr>
          <w:rFonts w:ascii="Arial" w:hAnsi="Arial" w:cs="Arial"/>
        </w:rPr>
      </w:pPr>
    </w:p>
    <w:p w14:paraId="0051B4B8" w14:textId="77777777" w:rsidR="00791C94" w:rsidRDefault="00791C94" w:rsidP="00791C94">
      <w:pPr>
        <w:tabs>
          <w:tab w:val="right" w:leader="dot" w:pos="9356"/>
        </w:tabs>
        <w:spacing w:after="120" w:line="240" w:lineRule="auto"/>
        <w:rPr>
          <w:sz w:val="24"/>
          <w:szCs w:val="24"/>
        </w:rPr>
        <w:sectPr w:rsidR="00791C94" w:rsidSect="00641C6D">
          <w:pgSz w:w="11906" w:h="16838"/>
          <w:pgMar w:top="1134" w:right="1134" w:bottom="851" w:left="1134" w:header="709" w:footer="709" w:gutter="0"/>
          <w:cols w:space="708"/>
          <w:docGrid w:linePitch="381"/>
        </w:sectPr>
      </w:pPr>
    </w:p>
    <w:p w14:paraId="598E987C" w14:textId="77777777" w:rsidR="00791C94" w:rsidRDefault="00791C94" w:rsidP="00791C94">
      <w:pPr>
        <w:tabs>
          <w:tab w:val="right" w:leader="dot" w:pos="9356"/>
        </w:tabs>
        <w:spacing w:after="120" w:line="240" w:lineRule="auto"/>
        <w:rPr>
          <w:noProof/>
          <w:lang w:eastAsia="en-GB"/>
        </w:rPr>
        <w:sectPr w:rsidR="00791C94" w:rsidSect="00641C6D">
          <w:pgSz w:w="11906" w:h="16838"/>
          <w:pgMar w:top="1134" w:right="1134" w:bottom="851" w:left="1134" w:header="709" w:footer="709" w:gutter="0"/>
          <w:cols w:space="708"/>
          <w:docGrid w:linePitch="381"/>
        </w:sectPr>
      </w:pPr>
      <w:r w:rsidRPr="00311034">
        <w:rPr>
          <w:noProof/>
          <w:sz w:val="24"/>
          <w:szCs w:val="24"/>
          <w:lang w:eastAsia="en-GB"/>
        </w:rPr>
        <w:lastRenderedPageBreak/>
        <w:drawing>
          <wp:inline distT="0" distB="0" distL="0" distR="0" wp14:anchorId="02D8CFBB" wp14:editId="52A5E3CB">
            <wp:extent cx="2880000" cy="216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880000" cy="2160000"/>
                    </a:xfrm>
                    <a:prstGeom prst="rect">
                      <a:avLst/>
                    </a:prstGeom>
                  </pic:spPr>
                </pic:pic>
              </a:graphicData>
            </a:graphic>
          </wp:inline>
        </w:drawing>
      </w:r>
      <w:r w:rsidRPr="00311034">
        <w:rPr>
          <w:noProof/>
          <w:lang w:eastAsia="en-GB"/>
        </w:rPr>
        <w:t xml:space="preserve"> </w:t>
      </w:r>
      <w:r w:rsidRPr="00311034">
        <w:rPr>
          <w:noProof/>
          <w:sz w:val="24"/>
          <w:szCs w:val="24"/>
          <w:lang w:eastAsia="en-GB"/>
        </w:rPr>
        <w:drawing>
          <wp:inline distT="0" distB="0" distL="0" distR="0" wp14:anchorId="4120B8B1" wp14:editId="1F5A35E5">
            <wp:extent cx="2880000" cy="21600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880000" cy="2160000"/>
                    </a:xfrm>
                    <a:prstGeom prst="rect">
                      <a:avLst/>
                    </a:prstGeom>
                  </pic:spPr>
                </pic:pic>
              </a:graphicData>
            </a:graphic>
          </wp:inline>
        </w:drawing>
      </w:r>
      <w:r w:rsidRPr="00311034">
        <w:rPr>
          <w:noProof/>
          <w:lang w:eastAsia="en-GB"/>
        </w:rPr>
        <w:t xml:space="preserve"> </w:t>
      </w:r>
      <w:r w:rsidRPr="00311034">
        <w:rPr>
          <w:noProof/>
          <w:lang w:eastAsia="en-GB"/>
        </w:rPr>
        <w:drawing>
          <wp:inline distT="0" distB="0" distL="0" distR="0" wp14:anchorId="62D252A1" wp14:editId="39B8CC6C">
            <wp:extent cx="2880000" cy="21600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880000" cy="2160000"/>
                    </a:xfrm>
                    <a:prstGeom prst="rect">
                      <a:avLst/>
                    </a:prstGeom>
                  </pic:spPr>
                </pic:pic>
              </a:graphicData>
            </a:graphic>
          </wp:inline>
        </w:drawing>
      </w:r>
      <w:r w:rsidRPr="00311034">
        <w:rPr>
          <w:noProof/>
          <w:lang w:eastAsia="en-GB"/>
        </w:rPr>
        <w:t xml:space="preserve"> </w:t>
      </w:r>
      <w:r w:rsidRPr="00311034">
        <w:rPr>
          <w:noProof/>
          <w:lang w:eastAsia="en-GB"/>
        </w:rPr>
        <w:drawing>
          <wp:inline distT="0" distB="0" distL="0" distR="0" wp14:anchorId="01870E39" wp14:editId="35396305">
            <wp:extent cx="2880000" cy="21600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880000" cy="2160000"/>
                    </a:xfrm>
                    <a:prstGeom prst="rect">
                      <a:avLst/>
                    </a:prstGeom>
                  </pic:spPr>
                </pic:pic>
              </a:graphicData>
            </a:graphic>
          </wp:inline>
        </w:drawing>
      </w:r>
      <w:r w:rsidRPr="00311034">
        <w:rPr>
          <w:noProof/>
          <w:lang w:eastAsia="en-GB"/>
        </w:rPr>
        <w:t xml:space="preserve"> </w:t>
      </w:r>
      <w:r w:rsidRPr="00311034">
        <w:rPr>
          <w:noProof/>
          <w:lang w:eastAsia="en-GB"/>
        </w:rPr>
        <w:drawing>
          <wp:inline distT="0" distB="0" distL="0" distR="0" wp14:anchorId="75988723" wp14:editId="77854AA0">
            <wp:extent cx="2880000" cy="21600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880000" cy="2160000"/>
                    </a:xfrm>
                    <a:prstGeom prst="rect">
                      <a:avLst/>
                    </a:prstGeom>
                  </pic:spPr>
                </pic:pic>
              </a:graphicData>
            </a:graphic>
          </wp:inline>
        </w:drawing>
      </w:r>
      <w:r w:rsidRPr="00311034">
        <w:rPr>
          <w:noProof/>
          <w:lang w:eastAsia="en-GB"/>
        </w:rPr>
        <w:t xml:space="preserve"> </w:t>
      </w:r>
      <w:r w:rsidRPr="00311034">
        <w:rPr>
          <w:noProof/>
          <w:lang w:eastAsia="en-GB"/>
        </w:rPr>
        <w:drawing>
          <wp:inline distT="0" distB="0" distL="0" distR="0" wp14:anchorId="4F8CDCED" wp14:editId="6A04533A">
            <wp:extent cx="2880000" cy="21600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880000" cy="2160000"/>
                    </a:xfrm>
                    <a:prstGeom prst="rect">
                      <a:avLst/>
                    </a:prstGeom>
                  </pic:spPr>
                </pic:pic>
              </a:graphicData>
            </a:graphic>
          </wp:inline>
        </w:drawing>
      </w:r>
    </w:p>
    <w:p w14:paraId="4E7CBC3E" w14:textId="77777777" w:rsidR="00B750A5" w:rsidRPr="00626343" w:rsidRDefault="00B750A5" w:rsidP="00B750A5">
      <w:pPr>
        <w:shd w:val="clear" w:color="auto" w:fill="DCE6EE" w:themeFill="accent6" w:themeFillTint="66"/>
        <w:spacing w:before="120" w:after="120" w:line="360" w:lineRule="auto"/>
        <w:rPr>
          <w:rFonts w:ascii="Arial" w:hAnsi="Arial" w:cs="Arial"/>
          <w:b/>
          <w:sz w:val="24"/>
          <w:szCs w:val="24"/>
        </w:rPr>
      </w:pPr>
      <w:r w:rsidRPr="00626343">
        <w:rPr>
          <w:rFonts w:ascii="Arial" w:hAnsi="Arial" w:cs="Arial"/>
          <w:b/>
          <w:sz w:val="24"/>
          <w:szCs w:val="24"/>
        </w:rPr>
        <w:lastRenderedPageBreak/>
        <w:t>Student tasks</w:t>
      </w:r>
    </w:p>
    <w:p w14:paraId="224E6DAB" w14:textId="77777777" w:rsidR="00B750A5" w:rsidRPr="00626343" w:rsidRDefault="00B750A5" w:rsidP="00B750A5">
      <w:pPr>
        <w:pStyle w:val="ListParagraph"/>
        <w:numPr>
          <w:ilvl w:val="0"/>
          <w:numId w:val="45"/>
        </w:numPr>
        <w:spacing w:before="240" w:after="0" w:line="360" w:lineRule="auto"/>
        <w:rPr>
          <w:rFonts w:ascii="Arial" w:hAnsi="Arial" w:cs="Arial"/>
          <w:sz w:val="24"/>
          <w:szCs w:val="24"/>
        </w:rPr>
      </w:pPr>
      <w:r w:rsidRPr="00626343">
        <w:rPr>
          <w:rFonts w:ascii="Arial" w:hAnsi="Arial" w:cs="Arial"/>
          <w:sz w:val="24"/>
          <w:szCs w:val="24"/>
        </w:rPr>
        <w:t>The table below shows the 12 largest cities in the world.  Use an atlas to complete the country column.</w:t>
      </w:r>
    </w:p>
    <w:p w14:paraId="35D1F61D" w14:textId="77777777" w:rsidR="00B750A5" w:rsidRPr="00626343" w:rsidRDefault="00B750A5" w:rsidP="00B750A5">
      <w:pPr>
        <w:spacing w:after="0"/>
        <w:rPr>
          <w:rFonts w:ascii="Arial" w:hAnsi="Arial" w:cs="Arial"/>
          <w:sz w:val="24"/>
          <w:szCs w:val="24"/>
        </w:rPr>
      </w:pPr>
    </w:p>
    <w:tbl>
      <w:tblPr>
        <w:tblW w:w="4807" w:type="pct"/>
        <w:jc w:val="center"/>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132"/>
        <w:gridCol w:w="1849"/>
        <w:gridCol w:w="2178"/>
        <w:gridCol w:w="2541"/>
        <w:gridCol w:w="1961"/>
      </w:tblGrid>
      <w:tr w:rsidR="00B750A5" w:rsidRPr="00626343" w14:paraId="6457C6CD" w14:textId="77777777" w:rsidTr="00B750A5">
        <w:trPr>
          <w:trHeight w:val="454"/>
          <w:tblHeader/>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52DB8AD4"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Rank</w:t>
            </w:r>
          </w:p>
        </w:tc>
        <w:tc>
          <w:tcPr>
            <w:tcW w:w="957"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4B69CE1E"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City</w:t>
            </w:r>
          </w:p>
        </w:tc>
        <w:tc>
          <w:tcPr>
            <w:tcW w:w="1127"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35152C57"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Population</w:t>
            </w:r>
          </w:p>
        </w:tc>
        <w:tc>
          <w:tcPr>
            <w:tcW w:w="1315"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0852DE79"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Population</w:t>
            </w:r>
            <w:r w:rsidRPr="00626343">
              <w:rPr>
                <w:rFonts w:ascii="Arial" w:hAnsi="Arial" w:cs="Arial"/>
                <w:b/>
                <w:bCs/>
                <w:color w:val="000000"/>
                <w:sz w:val="24"/>
                <w:szCs w:val="24"/>
              </w:rPr>
              <w:br/>
              <w:t>density per km²</w:t>
            </w:r>
          </w:p>
        </w:tc>
        <w:tc>
          <w:tcPr>
            <w:tcW w:w="1015"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6E2D8BC4"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Country</w:t>
            </w:r>
          </w:p>
        </w:tc>
      </w:tr>
      <w:tr w:rsidR="00B750A5" w:rsidRPr="00626343" w14:paraId="569BCFD2"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672963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4F8A8F9"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Shanghai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27723C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24,256,800</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FA3B85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3,826</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6E4E7C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China</w:t>
            </w:r>
          </w:p>
        </w:tc>
      </w:tr>
      <w:tr w:rsidR="00B750A5" w:rsidRPr="00626343" w14:paraId="14F6CFB7"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2809D0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B150B69"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Karachi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16363E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23,500,000</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CFC8DE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6,663</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FDDA45A"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Pakistan</w:t>
            </w:r>
          </w:p>
        </w:tc>
      </w:tr>
      <w:tr w:rsidR="00B750A5" w:rsidRPr="00626343" w14:paraId="3CA78854"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B8B49B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3</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998C29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Beijing</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46DAFB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21,516,000</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EF9B97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1,311</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0D4C2156"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4207E994"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225DF2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4</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1EF80F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Delhi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C333F6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16,787,941</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51326D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11,320</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3AC566DC"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2453A686"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4989C9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5</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DBB63A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Lagos</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8EAFCFA"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16,060,303</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9F7A73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18,206</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6CD78D46"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466686C0"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828325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91F9D9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Tianjin</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CED012B"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15,200,000</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B52B6B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1,293</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6F37AFF7"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33891721"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64C3C8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7</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5BA090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Istanbul</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CF8A45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14,160,467</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9C6495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2,593</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16F797D9"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151362D7"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D4928C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8</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AAE215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Tokyo</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5414E7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13,297,629</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56CC30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6,075</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58822D5E"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4C6AAE3D"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3C396F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9</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18358C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Guangzhou</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6F2667F"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13,080,500</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C52EE8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1,759</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74967DF2"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6E80184D"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3AB47C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10</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CED938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Mumbai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141940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12,478,447</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BD7F52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20,680</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06E3DC1E"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6BF40A7A"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331450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431C52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Moscow</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46652E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12,197,596</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488001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4,859</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6077B8A9" w14:textId="77777777" w:rsidR="00B750A5" w:rsidRPr="00626343" w:rsidRDefault="00B750A5" w:rsidP="00B750A5">
            <w:pPr>
              <w:spacing w:after="0" w:line="360" w:lineRule="auto"/>
              <w:rPr>
                <w:rFonts w:ascii="Arial" w:hAnsi="Arial" w:cs="Arial"/>
                <w:color w:val="000000"/>
                <w:sz w:val="24"/>
                <w:szCs w:val="24"/>
              </w:rPr>
            </w:pPr>
          </w:p>
        </w:tc>
      </w:tr>
      <w:tr w:rsidR="00B750A5" w:rsidRPr="00626343" w14:paraId="074DA9B4" w14:textId="77777777" w:rsidTr="00B750A5">
        <w:trPr>
          <w:trHeight w:val="454"/>
          <w:jc w:val="center"/>
        </w:trPr>
        <w:tc>
          <w:tcPr>
            <w:tcW w:w="586"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C42D76B"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w:t>
            </w:r>
          </w:p>
        </w:tc>
        <w:tc>
          <w:tcPr>
            <w:tcW w:w="95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B4EE95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São Paulo</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D5A23F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11,895,893</w:t>
            </w:r>
          </w:p>
        </w:tc>
        <w:tc>
          <w:tcPr>
            <w:tcW w:w="13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6229CAA"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7,821</w:t>
            </w:r>
          </w:p>
        </w:tc>
        <w:tc>
          <w:tcPr>
            <w:tcW w:w="1015"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18E0E8BF" w14:textId="77777777" w:rsidR="00B750A5" w:rsidRPr="00626343" w:rsidRDefault="00B750A5" w:rsidP="00B750A5">
            <w:pPr>
              <w:spacing w:after="0" w:line="360" w:lineRule="auto"/>
              <w:rPr>
                <w:rFonts w:ascii="Arial" w:hAnsi="Arial" w:cs="Arial"/>
                <w:color w:val="000000"/>
                <w:sz w:val="24"/>
                <w:szCs w:val="24"/>
              </w:rPr>
            </w:pPr>
          </w:p>
        </w:tc>
      </w:tr>
    </w:tbl>
    <w:p w14:paraId="4974085A" w14:textId="77777777" w:rsidR="00B750A5" w:rsidRPr="00626343" w:rsidRDefault="00B750A5" w:rsidP="00B750A5">
      <w:pPr>
        <w:rPr>
          <w:rFonts w:ascii="Arial" w:hAnsi="Arial" w:cs="Arial"/>
          <w:sz w:val="24"/>
          <w:szCs w:val="24"/>
        </w:rPr>
      </w:pPr>
    </w:p>
    <w:p w14:paraId="037133C0" w14:textId="77777777" w:rsidR="00B750A5" w:rsidRDefault="00B750A5" w:rsidP="00B750A5">
      <w:pPr>
        <w:pStyle w:val="ListParagraph"/>
        <w:numPr>
          <w:ilvl w:val="0"/>
          <w:numId w:val="45"/>
        </w:numPr>
        <w:spacing w:after="0" w:line="360" w:lineRule="auto"/>
        <w:rPr>
          <w:rFonts w:ascii="Arial" w:hAnsi="Arial" w:cs="Arial"/>
          <w:sz w:val="24"/>
          <w:szCs w:val="24"/>
        </w:rPr>
      </w:pPr>
      <w:r w:rsidRPr="00626343">
        <w:rPr>
          <w:rFonts w:ascii="Arial" w:hAnsi="Arial" w:cs="Arial"/>
          <w:sz w:val="24"/>
          <w:szCs w:val="24"/>
        </w:rPr>
        <w:t xml:space="preserve">Give two reasons why the population data could be inaccurate.  The table is adapted from </w:t>
      </w:r>
      <w:hyperlink r:id="rId94" w:history="1">
        <w:r w:rsidRPr="005073D7">
          <w:rPr>
            <w:rStyle w:val="Hyperlink"/>
            <w:rFonts w:ascii="Arial" w:hAnsi="Arial" w:cs="Arial"/>
            <w:sz w:val="24"/>
            <w:szCs w:val="24"/>
          </w:rPr>
          <w:t>en.wikipedia.org/wiki/List_of_cities_proper_by_population</w:t>
        </w:r>
      </w:hyperlink>
      <w:r w:rsidRPr="00626343">
        <w:rPr>
          <w:rFonts w:ascii="Arial" w:hAnsi="Arial" w:cs="Arial"/>
          <w:sz w:val="24"/>
          <w:szCs w:val="24"/>
        </w:rPr>
        <w:t>.</w:t>
      </w:r>
    </w:p>
    <w:p w14:paraId="28DAF211"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72853B2F"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7C3C5F13"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33185669" w14:textId="77777777" w:rsidR="00B750A5" w:rsidRPr="008F1058" w:rsidRDefault="00B750A5" w:rsidP="00B750A5">
      <w:pPr>
        <w:spacing w:after="0" w:line="360" w:lineRule="auto"/>
        <w:rPr>
          <w:rFonts w:ascii="Arial" w:hAnsi="Arial" w:cs="Arial"/>
          <w:sz w:val="24"/>
          <w:szCs w:val="24"/>
        </w:rPr>
        <w:sectPr w:rsidR="00B750A5" w:rsidRPr="008F1058" w:rsidSect="00641C6D">
          <w:headerReference w:type="default" r:id="rId95"/>
          <w:footerReference w:type="default" r:id="rId96"/>
          <w:pgSz w:w="11906" w:h="16838"/>
          <w:pgMar w:top="1134" w:right="1134" w:bottom="851" w:left="1134" w:header="709" w:footer="709" w:gutter="0"/>
          <w:cols w:space="708"/>
          <w:docGrid w:linePitch="381"/>
        </w:sectPr>
      </w:pPr>
    </w:p>
    <w:p w14:paraId="47B7D362" w14:textId="77777777" w:rsidR="00B750A5" w:rsidRDefault="00B750A5" w:rsidP="00B750A5">
      <w:pPr>
        <w:pStyle w:val="ListParagraph"/>
        <w:numPr>
          <w:ilvl w:val="0"/>
          <w:numId w:val="45"/>
        </w:numPr>
        <w:spacing w:after="0" w:line="360" w:lineRule="auto"/>
        <w:rPr>
          <w:rFonts w:ascii="Arial" w:hAnsi="Arial" w:cs="Arial"/>
          <w:sz w:val="24"/>
          <w:szCs w:val="24"/>
        </w:rPr>
      </w:pPr>
      <w:r w:rsidRPr="00626343">
        <w:rPr>
          <w:rFonts w:ascii="Arial" w:hAnsi="Arial" w:cs="Arial"/>
          <w:sz w:val="24"/>
          <w:szCs w:val="24"/>
        </w:rPr>
        <w:lastRenderedPageBreak/>
        <w:t>U</w:t>
      </w:r>
      <w:r>
        <w:rPr>
          <w:rFonts w:ascii="Arial" w:hAnsi="Arial" w:cs="Arial"/>
          <w:sz w:val="24"/>
          <w:szCs w:val="24"/>
        </w:rPr>
        <w:t>se this blank</w:t>
      </w:r>
      <w:r w:rsidRPr="00626343">
        <w:rPr>
          <w:rFonts w:ascii="Arial" w:hAnsi="Arial" w:cs="Arial"/>
          <w:sz w:val="24"/>
          <w:szCs w:val="24"/>
        </w:rPr>
        <w:t xml:space="preserve"> world map and an atlas to plot the locations of these cities.</w:t>
      </w:r>
    </w:p>
    <w:p w14:paraId="72353D40" w14:textId="77777777" w:rsidR="00B750A5" w:rsidRDefault="00B750A5" w:rsidP="00B750A5">
      <w:pPr>
        <w:spacing w:after="0" w:line="360" w:lineRule="auto"/>
        <w:rPr>
          <w:rFonts w:ascii="Arial" w:hAnsi="Arial" w:cs="Arial"/>
          <w:sz w:val="24"/>
          <w:szCs w:val="24"/>
        </w:rPr>
      </w:pPr>
      <w:r w:rsidRPr="008F1058">
        <w:rPr>
          <w:rFonts w:ascii="Arial" w:hAnsi="Arial" w:cs="Arial"/>
          <w:noProof/>
          <w:sz w:val="24"/>
          <w:szCs w:val="24"/>
          <w:lang w:eastAsia="en-GB"/>
        </w:rPr>
        <w:drawing>
          <wp:inline distT="0" distB="0" distL="0" distR="0" wp14:anchorId="42F9BDD3" wp14:editId="01F414C2">
            <wp:extent cx="5362575" cy="3542986"/>
            <wp:effectExtent l="0" t="0" r="0" b="635"/>
            <wp:docPr id="2" name="Picture 2" descr="http://www.teachit.co.uk/custom_content/images/publishing_file/Image%20sources%20world%20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achit.co.uk/custom_content/images/publishing_file/Image%20sources%20world%20map.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76625" cy="3552269"/>
                    </a:xfrm>
                    <a:prstGeom prst="rect">
                      <a:avLst/>
                    </a:prstGeom>
                    <a:noFill/>
                    <a:ln>
                      <a:noFill/>
                    </a:ln>
                  </pic:spPr>
                </pic:pic>
              </a:graphicData>
            </a:graphic>
          </wp:inline>
        </w:drawing>
      </w:r>
    </w:p>
    <w:p w14:paraId="7F7BBA9B" w14:textId="77777777" w:rsidR="00B750A5" w:rsidRDefault="00B750A5" w:rsidP="00B750A5">
      <w:pPr>
        <w:spacing w:after="0" w:line="360" w:lineRule="auto"/>
        <w:rPr>
          <w:rFonts w:ascii="Arial" w:hAnsi="Arial" w:cs="Arial"/>
          <w:color w:val="7F7F7F" w:themeColor="text1" w:themeTint="80"/>
          <w:sz w:val="14"/>
          <w:szCs w:val="14"/>
          <w:shd w:val="clear" w:color="auto" w:fill="FFFFFF"/>
        </w:rPr>
      </w:pPr>
      <w:r w:rsidRPr="008F1058">
        <w:rPr>
          <w:rFonts w:ascii="Arial" w:hAnsi="Arial" w:cs="Arial"/>
          <w:color w:val="7F7F7F" w:themeColor="text1" w:themeTint="80"/>
          <w:sz w:val="14"/>
          <w:szCs w:val="14"/>
          <w:shd w:val="clear" w:color="auto" w:fill="FFFFFF"/>
        </w:rPr>
        <w:t>This map has been borrowed from Tombola (Nelson, 1992) by kind permission of the authors, John Palim, Paul Power and Phyllis Vannuffel.</w:t>
      </w:r>
    </w:p>
    <w:p w14:paraId="48B2BDFA" w14:textId="77777777" w:rsidR="00B750A5" w:rsidRPr="008F1058" w:rsidRDefault="00B750A5" w:rsidP="00B750A5">
      <w:pPr>
        <w:spacing w:after="0" w:line="360" w:lineRule="auto"/>
        <w:rPr>
          <w:rFonts w:ascii="Arial" w:hAnsi="Arial" w:cs="Arial"/>
          <w:color w:val="7F7F7F" w:themeColor="text1" w:themeTint="80"/>
          <w:sz w:val="14"/>
          <w:szCs w:val="14"/>
        </w:rPr>
      </w:pPr>
    </w:p>
    <w:p w14:paraId="0C2EE86E" w14:textId="77777777" w:rsidR="00B750A5" w:rsidRDefault="00B750A5" w:rsidP="00B750A5">
      <w:pPr>
        <w:pStyle w:val="ListParagraph"/>
        <w:numPr>
          <w:ilvl w:val="0"/>
          <w:numId w:val="45"/>
        </w:numPr>
        <w:spacing w:after="0" w:line="360" w:lineRule="auto"/>
        <w:rPr>
          <w:rFonts w:ascii="Arial" w:hAnsi="Arial" w:cs="Arial"/>
          <w:sz w:val="24"/>
          <w:szCs w:val="24"/>
        </w:rPr>
      </w:pPr>
      <w:r w:rsidRPr="00626343">
        <w:rPr>
          <w:rFonts w:ascii="Arial" w:hAnsi="Arial" w:cs="Arial"/>
          <w:sz w:val="24"/>
          <w:szCs w:val="24"/>
        </w:rPr>
        <w:t>Do the 12 largest cities of the world</w:t>
      </w:r>
      <w:r w:rsidRPr="00626343">
        <w:rPr>
          <w:rFonts w:ascii="Arial" w:hAnsi="Arial" w:cs="Arial"/>
          <w:bCs/>
          <w:sz w:val="24"/>
          <w:szCs w:val="24"/>
        </w:rPr>
        <w:t xml:space="preserve"> </w:t>
      </w:r>
      <w:r w:rsidRPr="00626343">
        <w:rPr>
          <w:rFonts w:ascii="Arial" w:hAnsi="Arial" w:cs="Arial"/>
          <w:sz w:val="24"/>
          <w:szCs w:val="24"/>
        </w:rPr>
        <w:t xml:space="preserve">appear to be concentrated in a </w:t>
      </w:r>
      <w:r w:rsidRPr="00626343">
        <w:rPr>
          <w:rFonts w:ascii="Arial" w:hAnsi="Arial" w:cs="Arial"/>
          <w:bCs/>
          <w:sz w:val="24"/>
          <w:szCs w:val="24"/>
        </w:rPr>
        <w:t>particular continent of the world</w:t>
      </w:r>
      <w:r w:rsidRPr="00626343">
        <w:rPr>
          <w:rFonts w:ascii="Arial" w:hAnsi="Arial" w:cs="Arial"/>
          <w:sz w:val="24"/>
          <w:szCs w:val="24"/>
        </w:rPr>
        <w:t>?</w:t>
      </w:r>
    </w:p>
    <w:p w14:paraId="7E9777CF"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13DC34B7" w14:textId="77777777" w:rsidR="00B750A5" w:rsidRPr="00626343" w:rsidRDefault="00B750A5" w:rsidP="00B750A5">
      <w:pPr>
        <w:tabs>
          <w:tab w:val="right" w:leader="dot" w:pos="9639"/>
        </w:tabs>
        <w:spacing w:after="0" w:line="360" w:lineRule="auto"/>
        <w:rPr>
          <w:rFonts w:ascii="Arial" w:hAnsi="Arial" w:cs="Arial"/>
          <w:sz w:val="24"/>
          <w:szCs w:val="24"/>
        </w:rPr>
      </w:pPr>
    </w:p>
    <w:p w14:paraId="01DF1558" w14:textId="77777777" w:rsidR="00B750A5" w:rsidRDefault="00B750A5" w:rsidP="00B750A5">
      <w:pPr>
        <w:pStyle w:val="ListParagraph"/>
        <w:numPr>
          <w:ilvl w:val="0"/>
          <w:numId w:val="45"/>
        </w:numPr>
        <w:spacing w:after="0" w:line="360" w:lineRule="auto"/>
        <w:rPr>
          <w:rFonts w:ascii="Arial" w:hAnsi="Arial" w:cs="Arial"/>
          <w:sz w:val="24"/>
          <w:szCs w:val="24"/>
        </w:rPr>
      </w:pPr>
      <w:r w:rsidRPr="00626343">
        <w:rPr>
          <w:rFonts w:ascii="Arial" w:hAnsi="Arial" w:cs="Arial"/>
          <w:sz w:val="24"/>
          <w:szCs w:val="24"/>
        </w:rPr>
        <w:t>What similarity can you see about their location?</w:t>
      </w:r>
    </w:p>
    <w:p w14:paraId="664281AC"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20757FE0"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56B77D6E" w14:textId="77777777" w:rsidR="00B750A5" w:rsidRPr="001108F0"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5853C29F" w14:textId="77777777" w:rsidR="00B750A5" w:rsidRPr="00626343" w:rsidRDefault="00B750A5" w:rsidP="00B750A5">
      <w:pPr>
        <w:tabs>
          <w:tab w:val="right" w:leader="dot" w:pos="9639"/>
        </w:tabs>
        <w:spacing w:after="0" w:line="360" w:lineRule="auto"/>
        <w:rPr>
          <w:rFonts w:ascii="Arial" w:hAnsi="Arial" w:cs="Arial"/>
          <w:sz w:val="24"/>
          <w:szCs w:val="24"/>
        </w:rPr>
      </w:pPr>
    </w:p>
    <w:p w14:paraId="205E298D" w14:textId="77777777" w:rsidR="00B750A5" w:rsidRDefault="00B750A5" w:rsidP="00B750A5">
      <w:pPr>
        <w:pStyle w:val="ListParagraph"/>
        <w:numPr>
          <w:ilvl w:val="0"/>
          <w:numId w:val="45"/>
        </w:numPr>
        <w:spacing w:after="0" w:line="360" w:lineRule="auto"/>
        <w:rPr>
          <w:rFonts w:ascii="Arial" w:hAnsi="Arial" w:cs="Arial"/>
          <w:sz w:val="24"/>
          <w:szCs w:val="24"/>
        </w:rPr>
      </w:pPr>
      <w:r w:rsidRPr="00626343">
        <w:rPr>
          <w:rFonts w:ascii="Arial" w:hAnsi="Arial" w:cs="Arial"/>
          <w:sz w:val="24"/>
          <w:szCs w:val="24"/>
        </w:rPr>
        <w:t>How might the rank order of this list change in the future?</w:t>
      </w:r>
    </w:p>
    <w:p w14:paraId="576CCD41"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040B17F3" w14:textId="77777777" w:rsidR="00B750A5"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38A276E1" w14:textId="77777777" w:rsidR="00B750A5" w:rsidRPr="00626343" w:rsidRDefault="00B750A5" w:rsidP="00B750A5">
      <w:pPr>
        <w:tabs>
          <w:tab w:val="right" w:leader="dot" w:pos="9639"/>
        </w:tabs>
        <w:spacing w:before="240" w:after="120" w:line="360" w:lineRule="auto"/>
        <w:rPr>
          <w:rFonts w:ascii="Arial" w:hAnsi="Arial" w:cs="Arial"/>
          <w:sz w:val="24"/>
          <w:szCs w:val="24"/>
        </w:rPr>
      </w:pPr>
      <w:r>
        <w:rPr>
          <w:rFonts w:ascii="Arial" w:hAnsi="Arial" w:cs="Arial"/>
          <w:sz w:val="24"/>
          <w:szCs w:val="24"/>
        </w:rPr>
        <w:tab/>
      </w:r>
    </w:p>
    <w:p w14:paraId="4BB77905" w14:textId="77777777" w:rsidR="00B750A5" w:rsidRPr="00626343" w:rsidRDefault="00B750A5" w:rsidP="00B750A5">
      <w:pPr>
        <w:pStyle w:val="ListParagraph"/>
        <w:spacing w:before="240" w:after="240" w:line="480" w:lineRule="auto"/>
        <w:ind w:left="360"/>
        <w:rPr>
          <w:rFonts w:ascii="Arial" w:hAnsi="Arial" w:cs="Arial"/>
          <w:sz w:val="24"/>
          <w:szCs w:val="24"/>
        </w:rPr>
        <w:sectPr w:rsidR="00B750A5" w:rsidRPr="00626343" w:rsidSect="00641C6D">
          <w:headerReference w:type="default" r:id="rId98"/>
          <w:footerReference w:type="default" r:id="rId99"/>
          <w:pgSz w:w="11906" w:h="16838"/>
          <w:pgMar w:top="1134" w:right="1134" w:bottom="851" w:left="1134" w:header="709" w:footer="709" w:gutter="0"/>
          <w:cols w:space="708"/>
          <w:docGrid w:linePitch="381"/>
        </w:sectPr>
      </w:pPr>
    </w:p>
    <w:p w14:paraId="58AA8224" w14:textId="77777777" w:rsidR="00B750A5" w:rsidRPr="00626343" w:rsidRDefault="00B750A5" w:rsidP="00B750A5">
      <w:pPr>
        <w:shd w:val="clear" w:color="auto" w:fill="DCE6EE" w:themeFill="accent6" w:themeFillTint="66"/>
        <w:spacing w:before="120" w:after="120" w:line="360" w:lineRule="auto"/>
        <w:rPr>
          <w:rFonts w:ascii="Arial" w:hAnsi="Arial" w:cs="Arial"/>
          <w:b/>
          <w:sz w:val="24"/>
          <w:szCs w:val="24"/>
        </w:rPr>
      </w:pPr>
      <w:r w:rsidRPr="00626343">
        <w:rPr>
          <w:rFonts w:ascii="Arial" w:hAnsi="Arial" w:cs="Arial"/>
          <w:b/>
          <w:sz w:val="24"/>
          <w:szCs w:val="24"/>
        </w:rPr>
        <w:lastRenderedPageBreak/>
        <w:t>Suggested answers</w:t>
      </w:r>
    </w:p>
    <w:p w14:paraId="204F8A4E" w14:textId="77777777" w:rsidR="00B750A5" w:rsidRPr="00626343" w:rsidRDefault="00B750A5" w:rsidP="00B750A5">
      <w:pPr>
        <w:pStyle w:val="ListParagraph"/>
        <w:numPr>
          <w:ilvl w:val="0"/>
          <w:numId w:val="46"/>
        </w:numPr>
        <w:spacing w:after="0" w:line="360" w:lineRule="auto"/>
        <w:rPr>
          <w:rFonts w:ascii="Arial" w:hAnsi="Arial" w:cs="Arial"/>
          <w:sz w:val="24"/>
          <w:szCs w:val="24"/>
        </w:rPr>
      </w:pPr>
      <w:r w:rsidRPr="00626343">
        <w:rPr>
          <w:rFonts w:ascii="Arial" w:hAnsi="Arial" w:cs="Arial"/>
          <w:sz w:val="24"/>
          <w:szCs w:val="24"/>
        </w:rPr>
        <w:t>Countries</w:t>
      </w:r>
    </w:p>
    <w:p w14:paraId="2679830B" w14:textId="77777777" w:rsidR="00B750A5" w:rsidRPr="00626343" w:rsidRDefault="00B750A5" w:rsidP="00B750A5">
      <w:pPr>
        <w:pStyle w:val="ListParagraph"/>
        <w:spacing w:after="0" w:line="360" w:lineRule="auto"/>
        <w:ind w:left="0"/>
        <w:rPr>
          <w:rFonts w:ascii="Arial" w:hAnsi="Arial" w:cs="Arial"/>
          <w:sz w:val="24"/>
          <w:szCs w:val="24"/>
        </w:rPr>
      </w:pPr>
    </w:p>
    <w:tbl>
      <w:tblPr>
        <w:tblW w:w="4808" w:type="pct"/>
        <w:jc w:val="center"/>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031"/>
        <w:gridCol w:w="1831"/>
        <w:gridCol w:w="2178"/>
        <w:gridCol w:w="2955"/>
        <w:gridCol w:w="1668"/>
      </w:tblGrid>
      <w:tr w:rsidR="00B750A5" w:rsidRPr="00626343" w14:paraId="257A53D8" w14:textId="77777777" w:rsidTr="00B750A5">
        <w:trPr>
          <w:tblHeade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1EA4F306"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Rank</w:t>
            </w:r>
          </w:p>
        </w:tc>
        <w:tc>
          <w:tcPr>
            <w:tcW w:w="947"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390BDF3C"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City</w:t>
            </w:r>
          </w:p>
        </w:tc>
        <w:tc>
          <w:tcPr>
            <w:tcW w:w="1127"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177FC12A"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Population</w:t>
            </w:r>
          </w:p>
        </w:tc>
        <w:tc>
          <w:tcPr>
            <w:tcW w:w="1529"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1B221CDC"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Population</w:t>
            </w:r>
            <w:r w:rsidRPr="00626343">
              <w:rPr>
                <w:rFonts w:ascii="Arial" w:hAnsi="Arial" w:cs="Arial"/>
                <w:b/>
                <w:bCs/>
                <w:color w:val="000000"/>
                <w:sz w:val="24"/>
                <w:szCs w:val="24"/>
              </w:rPr>
              <w:br/>
              <w:t>density per km²</w:t>
            </w:r>
          </w:p>
        </w:tc>
        <w:tc>
          <w:tcPr>
            <w:tcW w:w="863"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06B9EB08"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Country</w:t>
            </w:r>
          </w:p>
        </w:tc>
      </w:tr>
      <w:tr w:rsidR="00B750A5" w:rsidRPr="00626343" w14:paraId="1BB24CB4"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0EF595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94235B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Shanghai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C139DA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24,256,800</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793BFEB"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3,826</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A3699A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China</w:t>
            </w:r>
          </w:p>
        </w:tc>
      </w:tr>
      <w:tr w:rsidR="00B750A5" w:rsidRPr="00626343" w14:paraId="3BA38A57"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2355A8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3DF9FC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Karachi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502476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23,500,000</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37907D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6,663</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52F88E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Pakistan</w:t>
            </w:r>
          </w:p>
        </w:tc>
      </w:tr>
      <w:tr w:rsidR="00B750A5" w:rsidRPr="00626343" w14:paraId="2C6A1505"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BFEFAA9"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3</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FE2CAB5"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Beijing</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A876D2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21,516,000</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87249A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1,311</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37F79A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China</w:t>
            </w:r>
          </w:p>
        </w:tc>
      </w:tr>
      <w:tr w:rsidR="00B750A5" w:rsidRPr="00626343" w14:paraId="31093537"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CB51A2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4</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AB888D5"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Delhi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4661E3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16,787,941</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CA2A8E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11,320</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735ABB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India</w:t>
            </w:r>
          </w:p>
        </w:tc>
      </w:tr>
      <w:tr w:rsidR="00B750A5" w:rsidRPr="00626343" w14:paraId="462D7DE0"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94B5F7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5</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B9B167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Lagos</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7B9240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16,060,303</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4A7E9E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18,206</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8C4EFBA"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Nigeria</w:t>
            </w:r>
          </w:p>
        </w:tc>
      </w:tr>
      <w:tr w:rsidR="00B750A5" w:rsidRPr="00626343" w14:paraId="61315067"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A42C2E8"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E3C118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Tianjin</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1793A5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15,200,000</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2BEF9D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1,293</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3835A7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China</w:t>
            </w:r>
          </w:p>
        </w:tc>
      </w:tr>
      <w:tr w:rsidR="00B750A5" w:rsidRPr="00626343" w14:paraId="4AFFB0EF"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BE677D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7</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38FD5E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Istanbul</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00D1F17"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14,160,467</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26E5C9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2,593</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EE3FA2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Turkey</w:t>
            </w:r>
          </w:p>
        </w:tc>
      </w:tr>
      <w:tr w:rsidR="00B750A5" w:rsidRPr="00626343" w14:paraId="37D51956"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E339EB5"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8</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D5C767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Tokyo</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F38D47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13,297,629</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23AFBD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6,075</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BDD676A"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Japan</w:t>
            </w:r>
          </w:p>
        </w:tc>
      </w:tr>
      <w:tr w:rsidR="00B750A5" w:rsidRPr="00626343" w14:paraId="44B0D30E"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539CB31"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9</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534CD3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Guangzhou</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5B0F26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13,080,500</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050EB5C"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1,759</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B61DEE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China</w:t>
            </w:r>
          </w:p>
        </w:tc>
      </w:tr>
      <w:tr w:rsidR="00B750A5" w:rsidRPr="00626343" w14:paraId="7F463645"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E9D8E16"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10</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D60BF35"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Mumbai</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394063B"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12,478,447</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0BFE53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20,680</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CC867E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India</w:t>
            </w:r>
          </w:p>
        </w:tc>
      </w:tr>
      <w:tr w:rsidR="00B750A5" w:rsidRPr="00626343" w14:paraId="30BBBD6A" w14:textId="77777777" w:rsidTr="00B750A5">
        <w:trPr>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39CE7DB"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577A0E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Moscow</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96406A0"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12,197,596</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D5ED9CD"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4,859</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AD677B9"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Russia</w:t>
            </w:r>
          </w:p>
        </w:tc>
      </w:tr>
      <w:tr w:rsidR="00B750A5" w:rsidRPr="00626343" w14:paraId="65D14520" w14:textId="77777777" w:rsidTr="00B750A5">
        <w:trPr>
          <w:trHeight w:val="380"/>
          <w:jc w:val="center"/>
        </w:trPr>
        <w:tc>
          <w:tcPr>
            <w:tcW w:w="53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D5E50BE"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12</w:t>
            </w:r>
          </w:p>
        </w:tc>
        <w:tc>
          <w:tcPr>
            <w:tcW w:w="94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64C5C92"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São Paulo</w:t>
            </w:r>
          </w:p>
        </w:tc>
        <w:tc>
          <w:tcPr>
            <w:tcW w:w="112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A8814D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11,895,893</w:t>
            </w:r>
          </w:p>
        </w:tc>
        <w:tc>
          <w:tcPr>
            <w:tcW w:w="1529"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1939694"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color w:val="000000"/>
                <w:sz w:val="24"/>
                <w:szCs w:val="24"/>
              </w:rPr>
              <w:t>7,821</w:t>
            </w:r>
          </w:p>
        </w:tc>
        <w:tc>
          <w:tcPr>
            <w:tcW w:w="863"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60480E3" w14:textId="77777777" w:rsidR="00B750A5" w:rsidRPr="00626343" w:rsidRDefault="00B750A5" w:rsidP="00B750A5">
            <w:pPr>
              <w:spacing w:after="0" w:line="360" w:lineRule="auto"/>
              <w:rPr>
                <w:rFonts w:ascii="Arial" w:hAnsi="Arial" w:cs="Arial"/>
                <w:color w:val="000000"/>
                <w:sz w:val="24"/>
                <w:szCs w:val="24"/>
              </w:rPr>
            </w:pPr>
            <w:r w:rsidRPr="00626343">
              <w:rPr>
                <w:rFonts w:ascii="Arial" w:hAnsi="Arial" w:cs="Arial"/>
                <w:sz w:val="24"/>
                <w:szCs w:val="24"/>
              </w:rPr>
              <w:t>Brazil</w:t>
            </w:r>
          </w:p>
        </w:tc>
      </w:tr>
    </w:tbl>
    <w:p w14:paraId="2855D377" w14:textId="77777777" w:rsidR="00B750A5" w:rsidRPr="00626343" w:rsidRDefault="00B750A5" w:rsidP="00B750A5">
      <w:pPr>
        <w:rPr>
          <w:rFonts w:ascii="Arial" w:hAnsi="Arial" w:cs="Arial"/>
          <w:sz w:val="24"/>
          <w:szCs w:val="24"/>
        </w:rPr>
      </w:pPr>
    </w:p>
    <w:p w14:paraId="7F9E32DA" w14:textId="77777777" w:rsidR="00B750A5" w:rsidRPr="00626343" w:rsidRDefault="00B750A5" w:rsidP="00B750A5">
      <w:pPr>
        <w:pStyle w:val="ListParagraph"/>
        <w:numPr>
          <w:ilvl w:val="0"/>
          <w:numId w:val="46"/>
        </w:numPr>
        <w:spacing w:after="0"/>
        <w:rPr>
          <w:rFonts w:ascii="Arial" w:hAnsi="Arial" w:cs="Arial"/>
          <w:sz w:val="24"/>
          <w:szCs w:val="24"/>
        </w:rPr>
      </w:pPr>
      <w:r>
        <w:rPr>
          <w:rFonts w:ascii="Arial" w:hAnsi="Arial" w:cs="Arial"/>
          <w:sz w:val="24"/>
          <w:szCs w:val="24"/>
        </w:rPr>
        <w:t>Suggested answers:</w:t>
      </w:r>
    </w:p>
    <w:p w14:paraId="7311BEFE" w14:textId="77777777" w:rsidR="00B750A5" w:rsidRPr="00626343" w:rsidRDefault="00B750A5" w:rsidP="00B750A5">
      <w:pPr>
        <w:pStyle w:val="ListParagraph"/>
        <w:numPr>
          <w:ilvl w:val="0"/>
          <w:numId w:val="47"/>
        </w:numPr>
        <w:spacing w:after="0" w:line="360" w:lineRule="auto"/>
        <w:ind w:left="720"/>
        <w:rPr>
          <w:rFonts w:ascii="Arial" w:hAnsi="Arial" w:cs="Arial"/>
          <w:sz w:val="24"/>
          <w:szCs w:val="24"/>
        </w:rPr>
      </w:pPr>
      <w:r w:rsidRPr="00626343">
        <w:rPr>
          <w:rFonts w:ascii="Arial" w:hAnsi="Arial" w:cs="Arial"/>
          <w:sz w:val="24"/>
          <w:szCs w:val="24"/>
        </w:rPr>
        <w:t>The population numbers will be in a constant state of natural change.</w:t>
      </w:r>
    </w:p>
    <w:p w14:paraId="0AD90266" w14:textId="77777777" w:rsidR="00B750A5" w:rsidRPr="00626343" w:rsidRDefault="00B750A5" w:rsidP="00B750A5">
      <w:pPr>
        <w:pStyle w:val="ListParagraph"/>
        <w:numPr>
          <w:ilvl w:val="0"/>
          <w:numId w:val="47"/>
        </w:numPr>
        <w:spacing w:after="0" w:line="360" w:lineRule="auto"/>
        <w:ind w:left="720"/>
        <w:rPr>
          <w:rFonts w:ascii="Arial" w:hAnsi="Arial" w:cs="Arial"/>
          <w:sz w:val="24"/>
          <w:szCs w:val="24"/>
        </w:rPr>
      </w:pPr>
      <w:r w:rsidRPr="00626343">
        <w:rPr>
          <w:rFonts w:ascii="Arial" w:hAnsi="Arial" w:cs="Arial"/>
          <w:sz w:val="24"/>
          <w:szCs w:val="24"/>
        </w:rPr>
        <w:t xml:space="preserve">The majority of these 12 cities are in </w:t>
      </w:r>
      <w:r>
        <w:rPr>
          <w:rFonts w:ascii="Arial" w:hAnsi="Arial" w:cs="Arial"/>
          <w:sz w:val="24"/>
          <w:szCs w:val="24"/>
        </w:rPr>
        <w:t>LICs or NEE</w:t>
      </w:r>
      <w:r w:rsidRPr="00626343">
        <w:rPr>
          <w:rFonts w:ascii="Arial" w:hAnsi="Arial" w:cs="Arial"/>
          <w:sz w:val="24"/>
          <w:szCs w:val="24"/>
        </w:rPr>
        <w:t>s and will be experiencing a considerable amount of migratory change.</w:t>
      </w:r>
    </w:p>
    <w:p w14:paraId="423DBABA" w14:textId="77777777" w:rsidR="00B750A5" w:rsidRPr="00626343" w:rsidRDefault="00B750A5" w:rsidP="00B750A5">
      <w:pPr>
        <w:pStyle w:val="ListParagraph"/>
        <w:numPr>
          <w:ilvl w:val="0"/>
          <w:numId w:val="47"/>
        </w:numPr>
        <w:spacing w:after="0" w:line="360" w:lineRule="auto"/>
        <w:ind w:left="720"/>
        <w:rPr>
          <w:rFonts w:ascii="Arial" w:hAnsi="Arial" w:cs="Arial"/>
          <w:sz w:val="24"/>
          <w:szCs w:val="24"/>
        </w:rPr>
      </w:pPr>
      <w:r w:rsidRPr="00626343">
        <w:rPr>
          <w:rFonts w:ascii="Arial" w:hAnsi="Arial" w:cs="Arial"/>
          <w:sz w:val="24"/>
          <w:szCs w:val="24"/>
        </w:rPr>
        <w:t>It is impossible to obtain population data accurate to one person, in real time.</w:t>
      </w:r>
    </w:p>
    <w:p w14:paraId="553149D6" w14:textId="77777777" w:rsidR="00B750A5" w:rsidRPr="00626343" w:rsidRDefault="00B750A5" w:rsidP="00B750A5">
      <w:pPr>
        <w:pStyle w:val="ListParagraph"/>
        <w:numPr>
          <w:ilvl w:val="0"/>
          <w:numId w:val="47"/>
        </w:numPr>
        <w:spacing w:after="0" w:line="360" w:lineRule="auto"/>
        <w:ind w:left="720"/>
        <w:rPr>
          <w:rFonts w:ascii="Arial" w:hAnsi="Arial" w:cs="Arial"/>
          <w:sz w:val="24"/>
          <w:szCs w:val="24"/>
        </w:rPr>
      </w:pPr>
      <w:r w:rsidRPr="00626343">
        <w:rPr>
          <w:rFonts w:ascii="Arial" w:hAnsi="Arial" w:cs="Arial"/>
          <w:sz w:val="24"/>
          <w:szCs w:val="24"/>
        </w:rPr>
        <w:t xml:space="preserve">The Wikipedia data source could be inaccurate / out of date.  Data is from </w:t>
      </w:r>
      <w:hyperlink r:id="rId100" w:history="1">
        <w:r w:rsidRPr="00626343">
          <w:rPr>
            <w:rStyle w:val="Hyperlink"/>
            <w:rFonts w:ascii="Arial" w:hAnsi="Arial" w:cs="Arial"/>
            <w:sz w:val="24"/>
            <w:szCs w:val="24"/>
          </w:rPr>
          <w:t>en.wikipedia.org/wiki/List_of_cities_proper_by_population</w:t>
        </w:r>
      </w:hyperlink>
      <w:r w:rsidRPr="00626343">
        <w:rPr>
          <w:rFonts w:ascii="Arial" w:hAnsi="Arial" w:cs="Arial"/>
          <w:sz w:val="24"/>
          <w:szCs w:val="24"/>
        </w:rPr>
        <w:t>.</w:t>
      </w:r>
    </w:p>
    <w:p w14:paraId="5EEA6F88" w14:textId="77777777" w:rsidR="00B750A5" w:rsidRDefault="00B750A5" w:rsidP="00B750A5">
      <w:pPr>
        <w:pStyle w:val="ListParagraph"/>
        <w:numPr>
          <w:ilvl w:val="0"/>
          <w:numId w:val="47"/>
        </w:numPr>
        <w:spacing w:after="0" w:line="360" w:lineRule="auto"/>
        <w:ind w:left="720"/>
        <w:rPr>
          <w:rFonts w:ascii="Arial" w:hAnsi="Arial" w:cs="Arial"/>
          <w:sz w:val="24"/>
          <w:szCs w:val="24"/>
        </w:rPr>
      </w:pPr>
      <w:r w:rsidRPr="00626343">
        <w:rPr>
          <w:rFonts w:ascii="Arial" w:hAnsi="Arial" w:cs="Arial"/>
          <w:sz w:val="24"/>
          <w:szCs w:val="24"/>
        </w:rPr>
        <w:t xml:space="preserve"> The Wikipedia data may have not been typed correctly.</w:t>
      </w:r>
    </w:p>
    <w:p w14:paraId="62C5979C" w14:textId="77777777" w:rsidR="00B750A5" w:rsidRPr="00626343" w:rsidRDefault="00B750A5" w:rsidP="00B750A5">
      <w:pPr>
        <w:pStyle w:val="ListParagraph"/>
        <w:spacing w:after="0" w:line="360" w:lineRule="auto"/>
        <w:rPr>
          <w:rFonts w:ascii="Arial" w:hAnsi="Arial" w:cs="Arial"/>
          <w:sz w:val="24"/>
          <w:szCs w:val="24"/>
        </w:rPr>
      </w:pPr>
    </w:p>
    <w:p w14:paraId="51562864" w14:textId="77777777" w:rsidR="00B750A5" w:rsidRPr="005E32BA" w:rsidRDefault="00B750A5" w:rsidP="00B750A5">
      <w:pPr>
        <w:pStyle w:val="ListParagraph"/>
        <w:numPr>
          <w:ilvl w:val="0"/>
          <w:numId w:val="48"/>
        </w:numPr>
        <w:spacing w:after="0" w:line="360" w:lineRule="auto"/>
        <w:ind w:left="360"/>
        <w:rPr>
          <w:rFonts w:ascii="Arial" w:hAnsi="Arial" w:cs="Arial"/>
          <w:sz w:val="24"/>
          <w:szCs w:val="24"/>
        </w:rPr>
      </w:pPr>
      <w:r w:rsidRPr="00626343">
        <w:rPr>
          <w:rFonts w:ascii="Arial" w:hAnsi="Arial" w:cs="Arial"/>
          <w:sz w:val="24"/>
          <w:szCs w:val="24"/>
        </w:rPr>
        <w:t>Nine of the 12 cities are found in Asia.  Istanbul is located in both Europe and Asia.  Although Russia is also in both the continents of Asia and Europe, Moscow is west of the Urals so is located in Europe.</w:t>
      </w:r>
    </w:p>
    <w:p w14:paraId="715873AB" w14:textId="77777777" w:rsidR="00B750A5" w:rsidRPr="00626343" w:rsidRDefault="00B750A5" w:rsidP="00B750A5">
      <w:pPr>
        <w:rPr>
          <w:rFonts w:ascii="Arial" w:hAnsi="Arial" w:cs="Arial"/>
          <w:sz w:val="24"/>
          <w:szCs w:val="24"/>
        </w:rPr>
        <w:sectPr w:rsidR="00B750A5" w:rsidRPr="00626343" w:rsidSect="00641C6D">
          <w:headerReference w:type="default" r:id="rId101"/>
          <w:footerReference w:type="default" r:id="rId102"/>
          <w:pgSz w:w="11906" w:h="16838"/>
          <w:pgMar w:top="1134" w:right="1134" w:bottom="851" w:left="1134" w:header="709" w:footer="709" w:gutter="0"/>
          <w:cols w:space="708"/>
          <w:docGrid w:linePitch="381"/>
        </w:sectPr>
      </w:pPr>
    </w:p>
    <w:tbl>
      <w:tblPr>
        <w:tblpPr w:leftFromText="180" w:rightFromText="180" w:vertAnchor="page" w:horzAnchor="margin" w:tblpX="96" w:tblpY="1681"/>
        <w:tblW w:w="4799" w:type="pct"/>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673"/>
        <w:gridCol w:w="2743"/>
        <w:gridCol w:w="1846"/>
        <w:gridCol w:w="3383"/>
      </w:tblGrid>
      <w:tr w:rsidR="00B750A5" w:rsidRPr="00626343" w14:paraId="4B7E092A" w14:textId="77777777" w:rsidTr="00B750A5">
        <w:trPr>
          <w:tblHeader/>
        </w:trPr>
        <w:tc>
          <w:tcPr>
            <w:tcW w:w="867"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695A642D"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lastRenderedPageBreak/>
              <w:t>Rank</w:t>
            </w:r>
          </w:p>
        </w:tc>
        <w:tc>
          <w:tcPr>
            <w:tcW w:w="1422"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hideMark/>
          </w:tcPr>
          <w:p w14:paraId="4BC1F255"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City</w:t>
            </w:r>
          </w:p>
        </w:tc>
        <w:tc>
          <w:tcPr>
            <w:tcW w:w="957" w:type="pct"/>
            <w:tcBorders>
              <w:top w:val="single" w:sz="6" w:space="0" w:color="AAAAAA"/>
              <w:left w:val="single" w:sz="6" w:space="0" w:color="AAAAAA"/>
              <w:bottom w:val="single" w:sz="6" w:space="0" w:color="AAAAAA"/>
              <w:right w:val="single" w:sz="6" w:space="0" w:color="AAAAAA"/>
            </w:tcBorders>
            <w:shd w:val="clear" w:color="auto" w:fill="F2F2F2"/>
            <w:vAlign w:val="center"/>
          </w:tcPr>
          <w:p w14:paraId="6A7A7481"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Country</w:t>
            </w:r>
          </w:p>
        </w:tc>
        <w:tc>
          <w:tcPr>
            <w:tcW w:w="1754" w:type="pct"/>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315" w:type="dxa"/>
            </w:tcMar>
            <w:vAlign w:val="center"/>
          </w:tcPr>
          <w:p w14:paraId="76D45998" w14:textId="77777777" w:rsidR="00B750A5" w:rsidRPr="00626343" w:rsidRDefault="00B750A5" w:rsidP="00B750A5">
            <w:pPr>
              <w:spacing w:after="0" w:line="360" w:lineRule="auto"/>
              <w:rPr>
                <w:rFonts w:ascii="Arial" w:hAnsi="Arial" w:cs="Arial"/>
                <w:b/>
                <w:bCs/>
                <w:color w:val="000000"/>
                <w:sz w:val="24"/>
                <w:szCs w:val="24"/>
              </w:rPr>
            </w:pPr>
            <w:r w:rsidRPr="00626343">
              <w:rPr>
                <w:rFonts w:ascii="Arial" w:hAnsi="Arial" w:cs="Arial"/>
                <w:b/>
                <w:bCs/>
                <w:color w:val="000000"/>
                <w:sz w:val="24"/>
                <w:szCs w:val="24"/>
              </w:rPr>
              <w:t>Continent</w:t>
            </w:r>
          </w:p>
        </w:tc>
      </w:tr>
      <w:tr w:rsidR="00B750A5" w:rsidRPr="00626343" w14:paraId="79FC18C5"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D326E4B"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1</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2BE0B83"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Shanghai</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5FCC7961"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China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42596172"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103B55EA"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74F2CE9"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2</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37ABD7D"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Karachi</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66C42BE4"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Pakistan</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0ED4AE9C"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613E8A7E"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F5BB12C"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3</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BA8C38C"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Beijing</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64628E2D"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China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33F536A8"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07645C77"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753FE35"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4</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2C4C0974"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Delhi</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7C136494"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India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0F067FE0"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6508780B"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03BFB87"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5</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82D29A9"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Lagos</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47A3F40A"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Nigeria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77D5ED95"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Africa</w:t>
            </w:r>
          </w:p>
        </w:tc>
      </w:tr>
      <w:tr w:rsidR="00B750A5" w:rsidRPr="00626343" w14:paraId="799AA70D"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10F23536"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6</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6F00BB8"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Tianjin</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31FE670A"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China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07C3B245"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2E56C2F0"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D07A172"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7</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8C978D7"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Istanbul</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142DB590"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Turkey</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389B068B"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Europe/Asia</w:t>
            </w:r>
          </w:p>
        </w:tc>
      </w:tr>
      <w:tr w:rsidR="00B750A5" w:rsidRPr="00626343" w14:paraId="469E7F57"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1812CC1"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8</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39ED176"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Tokyo</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5ED6848A"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Japan</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66A798D1"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357A7D6A"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4987F848"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9</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004CCD88"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Guangzhou</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1D75990C"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China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437D3581"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2B2F6287"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72A2666"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10</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670FD731"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Mumbai</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65BF5F38"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India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79B4E12D"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Asia</w:t>
            </w:r>
          </w:p>
        </w:tc>
      </w:tr>
      <w:tr w:rsidR="00B750A5" w:rsidRPr="00626343" w14:paraId="0F186F29" w14:textId="77777777" w:rsidTr="00B750A5">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3E38D2A"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11</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5BAB5FF8"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Moscow</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588D9385"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Russia</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4A613AC5"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Europe</w:t>
            </w:r>
          </w:p>
        </w:tc>
      </w:tr>
      <w:tr w:rsidR="00B750A5" w:rsidRPr="00626343" w14:paraId="4AFF3AD5" w14:textId="77777777" w:rsidTr="00B750A5">
        <w:trPr>
          <w:trHeight w:val="380"/>
        </w:trPr>
        <w:tc>
          <w:tcPr>
            <w:tcW w:w="867"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376D3855"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12</w:t>
            </w:r>
          </w:p>
        </w:tc>
        <w:tc>
          <w:tcPr>
            <w:tcW w:w="1422"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hideMark/>
          </w:tcPr>
          <w:p w14:paraId="7416F6CF"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São Paulo</w:t>
            </w:r>
          </w:p>
        </w:tc>
        <w:tc>
          <w:tcPr>
            <w:tcW w:w="957" w:type="pct"/>
            <w:tcBorders>
              <w:top w:val="single" w:sz="6" w:space="0" w:color="AAAAAA"/>
              <w:left w:val="single" w:sz="6" w:space="0" w:color="AAAAAA"/>
              <w:bottom w:val="single" w:sz="6" w:space="0" w:color="AAAAAA"/>
              <w:right w:val="single" w:sz="6" w:space="0" w:color="AAAAAA"/>
            </w:tcBorders>
            <w:shd w:val="clear" w:color="auto" w:fill="F9F9F9"/>
            <w:vAlign w:val="center"/>
          </w:tcPr>
          <w:p w14:paraId="30074C8D" w14:textId="77777777" w:rsidR="00B750A5" w:rsidRPr="003703B2" w:rsidRDefault="00B750A5" w:rsidP="00B750A5">
            <w:pPr>
              <w:spacing w:after="0" w:line="360" w:lineRule="auto"/>
              <w:rPr>
                <w:rFonts w:ascii="Arial" w:hAnsi="Arial" w:cs="Arial"/>
                <w:color w:val="000000"/>
              </w:rPr>
            </w:pPr>
            <w:r w:rsidRPr="003703B2">
              <w:rPr>
                <w:rFonts w:ascii="Arial" w:hAnsi="Arial" w:cs="Arial"/>
              </w:rPr>
              <w:t>Brazil</w:t>
            </w:r>
          </w:p>
        </w:tc>
        <w:tc>
          <w:tcPr>
            <w:tcW w:w="1754" w:type="pct"/>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14:paraId="23107FB0" w14:textId="77777777" w:rsidR="00B750A5" w:rsidRPr="003703B2" w:rsidRDefault="00B750A5" w:rsidP="00B750A5">
            <w:pPr>
              <w:spacing w:after="0" w:line="360" w:lineRule="auto"/>
              <w:rPr>
                <w:rFonts w:ascii="Arial" w:hAnsi="Arial" w:cs="Arial"/>
                <w:color w:val="000000"/>
              </w:rPr>
            </w:pPr>
            <w:r w:rsidRPr="003703B2">
              <w:rPr>
                <w:rFonts w:ascii="Arial" w:hAnsi="Arial" w:cs="Arial"/>
                <w:color w:val="000000"/>
              </w:rPr>
              <w:t>South America</w:t>
            </w:r>
          </w:p>
        </w:tc>
      </w:tr>
    </w:tbl>
    <w:p w14:paraId="3C80EA8D" w14:textId="77777777" w:rsidR="00B750A5" w:rsidRPr="00626343" w:rsidRDefault="00B750A5" w:rsidP="00B750A5">
      <w:pPr>
        <w:rPr>
          <w:rFonts w:ascii="Arial" w:hAnsi="Arial" w:cs="Arial"/>
          <w:sz w:val="24"/>
          <w:szCs w:val="24"/>
        </w:rPr>
      </w:pPr>
    </w:p>
    <w:p w14:paraId="38B2EFA6" w14:textId="77777777" w:rsidR="00B750A5" w:rsidRPr="00626343" w:rsidRDefault="00B750A5" w:rsidP="00B750A5">
      <w:pPr>
        <w:pStyle w:val="ListParagraph"/>
        <w:numPr>
          <w:ilvl w:val="0"/>
          <w:numId w:val="48"/>
        </w:numPr>
        <w:spacing w:after="0" w:line="360" w:lineRule="auto"/>
        <w:ind w:left="360"/>
        <w:rPr>
          <w:rFonts w:ascii="Arial" w:hAnsi="Arial" w:cs="Arial"/>
          <w:sz w:val="24"/>
          <w:szCs w:val="24"/>
        </w:rPr>
      </w:pPr>
      <w:r w:rsidRPr="00626343">
        <w:rPr>
          <w:rFonts w:ascii="Arial" w:hAnsi="Arial" w:cs="Arial"/>
          <w:sz w:val="24"/>
          <w:szCs w:val="24"/>
        </w:rPr>
        <w:t>The majority of the 12 cities are located on the coast.</w:t>
      </w:r>
    </w:p>
    <w:p w14:paraId="43A097A2" w14:textId="40578C2B" w:rsidR="00B750A5" w:rsidRPr="003C0CA3" w:rsidRDefault="00B750A5" w:rsidP="00B750A5">
      <w:pPr>
        <w:pStyle w:val="ListParagraph"/>
        <w:numPr>
          <w:ilvl w:val="0"/>
          <w:numId w:val="48"/>
        </w:numPr>
        <w:spacing w:after="0" w:line="360" w:lineRule="auto"/>
        <w:ind w:left="360"/>
        <w:rPr>
          <w:rFonts w:ascii="Arial" w:hAnsi="Arial" w:cs="Arial"/>
          <w:sz w:val="24"/>
          <w:szCs w:val="24"/>
        </w:rPr>
      </w:pPr>
      <w:r w:rsidRPr="00626343">
        <w:rPr>
          <w:rFonts w:ascii="Arial" w:hAnsi="Arial" w:cs="Arial"/>
          <w:sz w:val="24"/>
          <w:szCs w:val="24"/>
        </w:rPr>
        <w:t xml:space="preserve">The rank order is difficult to predict.  Tokyo is the only city in a </w:t>
      </w:r>
      <w:r>
        <w:rPr>
          <w:rFonts w:ascii="Arial" w:hAnsi="Arial" w:cs="Arial"/>
          <w:sz w:val="24"/>
          <w:szCs w:val="24"/>
        </w:rPr>
        <w:t>HIC</w:t>
      </w:r>
      <w:r w:rsidRPr="00626343">
        <w:rPr>
          <w:rFonts w:ascii="Arial" w:hAnsi="Arial" w:cs="Arial"/>
          <w:sz w:val="24"/>
          <w:szCs w:val="24"/>
        </w:rPr>
        <w:t xml:space="preserve"> and its urban growth has slowed in the last 40 years.  Urban growth rates remain high in L</w:t>
      </w:r>
      <w:r>
        <w:rPr>
          <w:rFonts w:ascii="Arial" w:hAnsi="Arial" w:cs="Arial"/>
          <w:sz w:val="24"/>
          <w:szCs w:val="24"/>
        </w:rPr>
        <w:t>ICs and NEE</w:t>
      </w:r>
      <w:r w:rsidRPr="00626343">
        <w:rPr>
          <w:rFonts w:ascii="Arial" w:hAnsi="Arial" w:cs="Arial"/>
          <w:sz w:val="24"/>
          <w:szCs w:val="24"/>
        </w:rPr>
        <w:t>s.</w:t>
      </w:r>
    </w:p>
    <w:p w14:paraId="02E60403" w14:textId="77777777" w:rsidR="00B750A5" w:rsidRPr="00626343" w:rsidRDefault="00B750A5" w:rsidP="00B750A5">
      <w:pPr>
        <w:spacing w:after="0" w:line="360" w:lineRule="auto"/>
        <w:rPr>
          <w:rFonts w:ascii="Arial" w:hAnsi="Arial" w:cs="Arial"/>
          <w:sz w:val="24"/>
          <w:szCs w:val="24"/>
        </w:rPr>
      </w:pPr>
      <w:r>
        <w:rPr>
          <w:rFonts w:ascii="Arial" w:hAnsi="Arial" w:cs="Arial"/>
          <w:noProof/>
          <w:sz w:val="24"/>
          <w:szCs w:val="24"/>
          <w:lang w:eastAsia="en-GB"/>
        </w:rPr>
        <w:drawing>
          <wp:inline distT="0" distB="0" distL="0" distR="0" wp14:anchorId="0BCD066F" wp14:editId="537C8D64">
            <wp:extent cx="5334635" cy="21888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34635" cy="2188845"/>
                    </a:xfrm>
                    <a:prstGeom prst="rect">
                      <a:avLst/>
                    </a:prstGeom>
                    <a:noFill/>
                  </pic:spPr>
                </pic:pic>
              </a:graphicData>
            </a:graphic>
          </wp:inline>
        </w:drawing>
      </w:r>
    </w:p>
    <w:p w14:paraId="4D34989E" w14:textId="77777777" w:rsidR="00B750A5" w:rsidRPr="003C0CA3" w:rsidRDefault="00B750A5" w:rsidP="00B750A5">
      <w:pPr>
        <w:spacing w:after="0"/>
        <w:rPr>
          <w:rFonts w:ascii="Arial" w:hAnsi="Arial" w:cs="Arial"/>
          <w:b/>
          <w:color w:val="252525"/>
          <w:shd w:val="clear" w:color="auto" w:fill="F9F9F9"/>
        </w:rPr>
      </w:pPr>
      <w:r w:rsidRPr="003C0CA3">
        <w:rPr>
          <w:rFonts w:ascii="Arial" w:hAnsi="Arial" w:cs="Arial"/>
          <w:b/>
          <w:color w:val="252525"/>
          <w:shd w:val="clear" w:color="auto" w:fill="F9F9F9"/>
        </w:rPr>
        <w:t>Tokyo historical population since 1920</w:t>
      </w:r>
    </w:p>
    <w:p w14:paraId="75CFC1B6" w14:textId="77777777" w:rsidR="00B750A5" w:rsidRDefault="00B750A5" w:rsidP="00B750A5">
      <w:pPr>
        <w:spacing w:after="0"/>
        <w:rPr>
          <w:rFonts w:ascii="Arial" w:hAnsi="Arial" w:cs="Arial"/>
          <w:color w:val="7F7F7F" w:themeColor="text1" w:themeTint="80"/>
          <w:sz w:val="16"/>
          <w:szCs w:val="16"/>
        </w:rPr>
      </w:pPr>
    </w:p>
    <w:p w14:paraId="3E474B91" w14:textId="77777777" w:rsidR="00B750A5" w:rsidRPr="003C0CA3" w:rsidRDefault="00B750A5" w:rsidP="00B750A5">
      <w:pPr>
        <w:spacing w:after="0"/>
        <w:rPr>
          <w:rFonts w:ascii="Arial" w:hAnsi="Arial" w:cs="Arial"/>
          <w:color w:val="7F7F7F" w:themeColor="text1" w:themeTint="80"/>
          <w:sz w:val="16"/>
          <w:szCs w:val="16"/>
          <w:shd w:val="clear" w:color="auto" w:fill="F9F9F9"/>
        </w:rPr>
      </w:pPr>
      <w:r w:rsidRPr="003C0CA3">
        <w:rPr>
          <w:rFonts w:ascii="Arial" w:hAnsi="Arial" w:cs="Arial"/>
          <w:color w:val="7F7F7F" w:themeColor="text1" w:themeTint="80"/>
          <w:sz w:val="16"/>
          <w:szCs w:val="16"/>
        </w:rPr>
        <w:t xml:space="preserve">Graph used courtesy of </w:t>
      </w:r>
      <w:r w:rsidRPr="003C0CA3">
        <w:rPr>
          <w:rFonts w:ascii="Arial" w:hAnsi="Arial" w:cs="Arial"/>
          <w:color w:val="7F7F7F" w:themeColor="text1" w:themeTint="80"/>
          <w:sz w:val="16"/>
          <w:szCs w:val="16"/>
          <w:shd w:val="clear" w:color="auto" w:fill="F9F9F9"/>
        </w:rPr>
        <w:t>Matsuyama Mayumi</w:t>
      </w:r>
      <w:r w:rsidRPr="003C0CA3">
        <w:rPr>
          <w:rFonts w:ascii="Arial" w:hAnsi="Arial" w:cs="Arial"/>
          <w:color w:val="7F7F7F" w:themeColor="text1" w:themeTint="80"/>
          <w:sz w:val="16"/>
          <w:szCs w:val="16"/>
        </w:rPr>
        <w:t xml:space="preserve">, 2016 under a </w:t>
      </w:r>
      <w:r w:rsidRPr="003C0CA3">
        <w:rPr>
          <w:rFonts w:ascii="Arial" w:hAnsi="Arial" w:cs="Arial"/>
          <w:color w:val="7F7F7F" w:themeColor="text1" w:themeTint="80"/>
          <w:sz w:val="16"/>
          <w:szCs w:val="16"/>
          <w:shd w:val="clear" w:color="auto" w:fill="F9F9F9"/>
        </w:rPr>
        <w:t>Creative Commons</w:t>
      </w:r>
      <w:r w:rsidRPr="003C0CA3">
        <w:rPr>
          <w:rStyle w:val="apple-converted-space"/>
          <w:rFonts w:ascii="Arial" w:hAnsi="Arial" w:cs="Arial"/>
          <w:color w:val="7F7F7F" w:themeColor="text1" w:themeTint="80"/>
          <w:sz w:val="16"/>
          <w:szCs w:val="16"/>
          <w:shd w:val="clear" w:color="auto" w:fill="F9F9F9"/>
        </w:rPr>
        <w:t> </w:t>
      </w:r>
      <w:r w:rsidRPr="003C0CA3">
        <w:rPr>
          <w:rFonts w:ascii="Arial" w:hAnsi="Arial" w:cs="Arial"/>
          <w:color w:val="7F7F7F" w:themeColor="text1" w:themeTint="80"/>
          <w:sz w:val="16"/>
          <w:szCs w:val="16"/>
        </w:rPr>
        <w:t>Attribution-Share Alike 4.0 International</w:t>
      </w:r>
      <w:r w:rsidRPr="003C0CA3">
        <w:rPr>
          <w:rStyle w:val="apple-converted-space"/>
          <w:rFonts w:ascii="Arial" w:hAnsi="Arial" w:cs="Arial"/>
          <w:color w:val="7F7F7F" w:themeColor="text1" w:themeTint="80"/>
          <w:sz w:val="16"/>
          <w:szCs w:val="16"/>
          <w:shd w:val="clear" w:color="auto" w:fill="F9F9F9"/>
        </w:rPr>
        <w:t> </w:t>
      </w:r>
      <w:r w:rsidRPr="003C0CA3">
        <w:rPr>
          <w:rFonts w:ascii="Arial" w:hAnsi="Arial" w:cs="Arial"/>
          <w:color w:val="7F7F7F" w:themeColor="text1" w:themeTint="80"/>
          <w:sz w:val="16"/>
          <w:szCs w:val="16"/>
          <w:shd w:val="clear" w:color="auto" w:fill="F9F9F9"/>
        </w:rPr>
        <w:t>license.</w:t>
      </w:r>
      <w:r w:rsidRPr="003C0CA3">
        <w:rPr>
          <w:rFonts w:ascii="Arial" w:hAnsi="Arial" w:cs="Arial"/>
          <w:color w:val="7F7F7F" w:themeColor="text1" w:themeTint="80"/>
          <w:sz w:val="16"/>
          <w:szCs w:val="16"/>
        </w:rPr>
        <w:t xml:space="preserve"> </w:t>
      </w:r>
      <w:hyperlink r:id="rId104" w:history="1">
        <w:r w:rsidRPr="003C0CA3">
          <w:rPr>
            <w:rStyle w:val="Hyperlink"/>
            <w:rFonts w:ascii="Arial" w:hAnsi="Arial" w:cs="Arial"/>
            <w:color w:val="7F7F7F" w:themeColor="text1" w:themeTint="80"/>
            <w:sz w:val="16"/>
            <w:szCs w:val="16"/>
            <w:shd w:val="clear" w:color="auto" w:fill="F9F9F9"/>
          </w:rPr>
          <w:t>commons.wikimedia.org/wiki/File:Tokyo_historical_population.gif</w:t>
        </w:r>
      </w:hyperlink>
    </w:p>
    <w:p w14:paraId="502ADB9B" w14:textId="77777777" w:rsidR="00B750A5" w:rsidRDefault="00B750A5" w:rsidP="00B750A5">
      <w:pPr>
        <w:tabs>
          <w:tab w:val="right" w:leader="dot" w:pos="9356"/>
        </w:tabs>
        <w:spacing w:after="120" w:line="240" w:lineRule="auto"/>
        <w:rPr>
          <w:sz w:val="24"/>
          <w:szCs w:val="24"/>
        </w:rPr>
        <w:sectPr w:rsidR="00B750A5" w:rsidSect="00641C6D">
          <w:pgSz w:w="11906" w:h="16838"/>
          <w:pgMar w:top="1134" w:right="1134" w:bottom="851" w:left="1134" w:header="709" w:footer="709" w:gutter="0"/>
          <w:cols w:space="708"/>
          <w:docGrid w:linePitch="381"/>
        </w:sectPr>
      </w:pPr>
    </w:p>
    <w:p w14:paraId="1737B2A9" w14:textId="77777777" w:rsidR="00B750A5" w:rsidRDefault="00B750A5" w:rsidP="00B750A5">
      <w:pPr>
        <w:tabs>
          <w:tab w:val="right" w:leader="dot" w:pos="9356"/>
        </w:tabs>
        <w:spacing w:after="120" w:line="240" w:lineRule="auto"/>
        <w:rPr>
          <w:noProof/>
          <w:lang w:eastAsia="en-GB"/>
        </w:rPr>
        <w:sectPr w:rsidR="00B750A5" w:rsidSect="00641C6D">
          <w:pgSz w:w="11906" w:h="16838"/>
          <w:pgMar w:top="1134" w:right="1134" w:bottom="851" w:left="1134" w:header="709" w:footer="709" w:gutter="0"/>
          <w:cols w:space="708"/>
          <w:docGrid w:linePitch="381"/>
        </w:sectPr>
      </w:pPr>
      <w:r w:rsidRPr="00307338">
        <w:rPr>
          <w:noProof/>
          <w:sz w:val="24"/>
          <w:szCs w:val="24"/>
          <w:lang w:eastAsia="en-GB"/>
        </w:rPr>
        <w:lastRenderedPageBreak/>
        <w:drawing>
          <wp:inline distT="0" distB="0" distL="0" distR="0" wp14:anchorId="6C492795" wp14:editId="4D80701F">
            <wp:extent cx="2879998" cy="21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879998" cy="2160000"/>
                    </a:xfrm>
                    <a:prstGeom prst="rect">
                      <a:avLst/>
                    </a:prstGeom>
                  </pic:spPr>
                </pic:pic>
              </a:graphicData>
            </a:graphic>
          </wp:inline>
        </w:drawing>
      </w:r>
      <w:r w:rsidRPr="00307338">
        <w:rPr>
          <w:noProof/>
          <w:lang w:eastAsia="en-GB"/>
        </w:rPr>
        <w:t xml:space="preserve"> </w:t>
      </w:r>
      <w:r w:rsidRPr="00307338">
        <w:rPr>
          <w:noProof/>
          <w:sz w:val="24"/>
          <w:szCs w:val="24"/>
          <w:lang w:eastAsia="en-GB"/>
        </w:rPr>
        <w:drawing>
          <wp:inline distT="0" distB="0" distL="0" distR="0" wp14:anchorId="535A2BCE" wp14:editId="454F4FCF">
            <wp:extent cx="2879999"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879999" cy="2160000"/>
                    </a:xfrm>
                    <a:prstGeom prst="rect">
                      <a:avLst/>
                    </a:prstGeom>
                  </pic:spPr>
                </pic:pic>
              </a:graphicData>
            </a:graphic>
          </wp:inline>
        </w:drawing>
      </w:r>
      <w:r w:rsidRPr="00307338">
        <w:rPr>
          <w:noProof/>
          <w:lang w:eastAsia="en-GB"/>
        </w:rPr>
        <w:t xml:space="preserve"> </w:t>
      </w:r>
      <w:r w:rsidRPr="00307338">
        <w:rPr>
          <w:noProof/>
          <w:lang w:eastAsia="en-GB"/>
        </w:rPr>
        <w:drawing>
          <wp:inline distT="0" distB="0" distL="0" distR="0" wp14:anchorId="0EB5871A" wp14:editId="650CAE2F">
            <wp:extent cx="2879999" cy="216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879999" cy="2160000"/>
                    </a:xfrm>
                    <a:prstGeom prst="rect">
                      <a:avLst/>
                    </a:prstGeom>
                  </pic:spPr>
                </pic:pic>
              </a:graphicData>
            </a:graphic>
          </wp:inline>
        </w:drawing>
      </w:r>
    </w:p>
    <w:p w14:paraId="4ECDBFB5" w14:textId="77777777" w:rsidR="00311034" w:rsidRPr="00311034" w:rsidRDefault="00311034" w:rsidP="00311034">
      <w:pPr>
        <w:shd w:val="clear" w:color="auto" w:fill="DCE6EE" w:themeFill="accent6" w:themeFillTint="66"/>
        <w:spacing w:after="0"/>
        <w:rPr>
          <w:rFonts w:ascii="Arial" w:hAnsi="Arial" w:cs="Arial"/>
          <w:b/>
          <w:sz w:val="4"/>
          <w:szCs w:val="24"/>
        </w:rPr>
      </w:pPr>
    </w:p>
    <w:p w14:paraId="46405314" w14:textId="77777777" w:rsidR="00311034" w:rsidRDefault="00311034" w:rsidP="00311034">
      <w:pPr>
        <w:shd w:val="clear" w:color="auto" w:fill="DCE6EE" w:themeFill="accent6" w:themeFillTint="66"/>
        <w:spacing w:after="0"/>
        <w:rPr>
          <w:rFonts w:ascii="Arial" w:hAnsi="Arial" w:cs="Arial"/>
          <w:b/>
          <w:sz w:val="24"/>
          <w:szCs w:val="24"/>
        </w:rPr>
      </w:pPr>
      <w:r w:rsidRPr="007B0D7E">
        <w:rPr>
          <w:rFonts w:ascii="Arial" w:hAnsi="Arial" w:cs="Arial"/>
          <w:b/>
          <w:sz w:val="24"/>
          <w:szCs w:val="24"/>
        </w:rPr>
        <w:t>Brandt Report</w:t>
      </w:r>
    </w:p>
    <w:p w14:paraId="2CBFF551" w14:textId="77777777" w:rsidR="00311034" w:rsidRPr="00311034" w:rsidRDefault="00311034" w:rsidP="00311034">
      <w:pPr>
        <w:shd w:val="clear" w:color="auto" w:fill="DCE6EE" w:themeFill="accent6" w:themeFillTint="66"/>
        <w:spacing w:after="0"/>
        <w:rPr>
          <w:rFonts w:ascii="Arial" w:hAnsi="Arial" w:cs="Arial"/>
          <w:b/>
          <w:sz w:val="4"/>
          <w:szCs w:val="24"/>
        </w:rPr>
      </w:pPr>
    </w:p>
    <w:p w14:paraId="5B32F01A" w14:textId="77777777" w:rsidR="00311034" w:rsidRPr="00311034" w:rsidRDefault="00311034" w:rsidP="00311034">
      <w:pPr>
        <w:spacing w:after="0"/>
        <w:rPr>
          <w:rFonts w:ascii="Arial" w:hAnsi="Arial" w:cs="Arial"/>
          <w:sz w:val="16"/>
        </w:rPr>
      </w:pPr>
    </w:p>
    <w:p w14:paraId="4C3200D1" w14:textId="77777777" w:rsidR="00311034" w:rsidRPr="007B0D7E" w:rsidRDefault="00311034" w:rsidP="00311034">
      <w:pPr>
        <w:spacing w:after="0"/>
        <w:rPr>
          <w:rFonts w:ascii="Arial" w:hAnsi="Arial" w:cs="Arial"/>
          <w:shd w:val="clear" w:color="auto" w:fill="FFFFFF"/>
        </w:rPr>
      </w:pPr>
      <w:r w:rsidRPr="007B0D7E">
        <w:rPr>
          <w:rFonts w:ascii="Arial" w:hAnsi="Arial" w:cs="Arial"/>
        </w:rPr>
        <w:t xml:space="preserve">The </w:t>
      </w:r>
      <w:r w:rsidRPr="007B0D7E">
        <w:rPr>
          <w:rFonts w:ascii="Arial" w:hAnsi="Arial" w:cs="Arial"/>
          <w:b/>
        </w:rPr>
        <w:t>Brandt Report</w:t>
      </w:r>
      <w:r w:rsidRPr="007B0D7E">
        <w:rPr>
          <w:rFonts w:ascii="Arial" w:hAnsi="Arial" w:cs="Arial"/>
        </w:rPr>
        <w:t xml:space="preserve"> was </w:t>
      </w:r>
      <w:r w:rsidRPr="007B0D7E">
        <w:rPr>
          <w:rFonts w:ascii="Arial" w:hAnsi="Arial" w:cs="Arial"/>
          <w:shd w:val="clear" w:color="auto" w:fill="FFFFFF"/>
        </w:rPr>
        <w:t>written by the Independent Commission, first chaired by Willy</w:t>
      </w:r>
      <w:r w:rsidRPr="007B0D7E">
        <w:rPr>
          <w:rStyle w:val="apple-converted-space"/>
          <w:rFonts w:ascii="Arial" w:hAnsi="Arial" w:cs="Arial"/>
          <w:shd w:val="clear" w:color="auto" w:fill="FFFFFF"/>
        </w:rPr>
        <w:t> </w:t>
      </w:r>
      <w:r w:rsidRPr="007B0D7E">
        <w:rPr>
          <w:rFonts w:ascii="Arial" w:hAnsi="Arial" w:cs="Arial"/>
          <w:bCs/>
          <w:shd w:val="clear" w:color="auto" w:fill="FFFFFF"/>
        </w:rPr>
        <w:t>Brandt</w:t>
      </w:r>
      <w:r w:rsidRPr="007B0D7E">
        <w:rPr>
          <w:rStyle w:val="apple-converted-space"/>
          <w:rFonts w:ascii="Arial" w:hAnsi="Arial" w:cs="Arial"/>
          <w:shd w:val="clear" w:color="auto" w:fill="FFFFFF"/>
        </w:rPr>
        <w:t> </w:t>
      </w:r>
      <w:r w:rsidRPr="007B0D7E">
        <w:rPr>
          <w:rFonts w:ascii="Arial" w:hAnsi="Arial" w:cs="Arial"/>
          <w:shd w:val="clear" w:color="auto" w:fill="FFFFFF"/>
        </w:rPr>
        <w:t>(the former German Chancellor) in 1980, to review international development issues.</w:t>
      </w:r>
    </w:p>
    <w:p w14:paraId="355636EE" w14:textId="77777777" w:rsidR="00311034" w:rsidRPr="00311034" w:rsidRDefault="00311034" w:rsidP="00311034">
      <w:pPr>
        <w:spacing w:after="0"/>
        <w:rPr>
          <w:rFonts w:ascii="Arial" w:hAnsi="Arial" w:cs="Arial"/>
          <w:sz w:val="16"/>
          <w:shd w:val="clear" w:color="auto" w:fill="FFFFFF"/>
        </w:rPr>
      </w:pPr>
    </w:p>
    <w:p w14:paraId="47861C9B" w14:textId="77777777" w:rsidR="00311034" w:rsidRPr="007B0D7E" w:rsidRDefault="00311034" w:rsidP="00311034">
      <w:pPr>
        <w:pStyle w:val="NormalWeb"/>
        <w:spacing w:after="0"/>
        <w:rPr>
          <w:rFonts w:ascii="Arial" w:hAnsi="Arial" w:cs="Arial"/>
          <w:sz w:val="16"/>
          <w:szCs w:val="16"/>
        </w:rPr>
      </w:pPr>
      <w:r w:rsidRPr="007B0D7E">
        <w:rPr>
          <w:rFonts w:ascii="Arial" w:hAnsi="Arial" w:cs="Arial"/>
          <w:sz w:val="16"/>
          <w:szCs w:val="16"/>
        </w:rPr>
        <w:t xml:space="preserve">The report identified the Brandt Line, a north south divide between the extremely </w:t>
      </w:r>
      <w:r w:rsidR="001113E9">
        <w:rPr>
          <w:rFonts w:ascii="Arial" w:hAnsi="Arial" w:cs="Arial"/>
          <w:sz w:val="16"/>
          <w:szCs w:val="16"/>
        </w:rPr>
        <w:t>wealthy HICs and the poorer LI</w:t>
      </w:r>
      <w:r w:rsidRPr="007B0D7E">
        <w:rPr>
          <w:rFonts w:ascii="Arial" w:hAnsi="Arial" w:cs="Arial"/>
          <w:sz w:val="16"/>
          <w:szCs w:val="16"/>
        </w:rPr>
        <w:t>Cs.</w:t>
      </w:r>
    </w:p>
    <w:p w14:paraId="7F043F78" w14:textId="77777777" w:rsidR="00311034" w:rsidRPr="007B0D7E" w:rsidRDefault="00311034" w:rsidP="00311034">
      <w:pPr>
        <w:pStyle w:val="NormalWeb"/>
        <w:spacing w:after="0"/>
        <w:rPr>
          <w:rFonts w:ascii="Arial" w:hAnsi="Arial" w:cs="Arial"/>
        </w:rPr>
      </w:pPr>
    </w:p>
    <w:tbl>
      <w:tblPr>
        <w:tblStyle w:val="TableGrid"/>
        <w:tblpPr w:leftFromText="180" w:rightFromText="180" w:vertAnchor="text" w:horzAnchor="margin" w:tblpX="108" w:tblpY="23"/>
        <w:tblW w:w="4874"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606"/>
      </w:tblGrid>
      <w:tr w:rsidR="00311034" w:rsidRPr="007B0D7E" w14:paraId="6D673FC4" w14:textId="77777777" w:rsidTr="00311034">
        <w:trPr>
          <w:trHeight w:val="3679"/>
        </w:trPr>
        <w:tc>
          <w:tcPr>
            <w:tcW w:w="5000" w:type="pct"/>
            <w:vAlign w:val="center"/>
          </w:tcPr>
          <w:p w14:paraId="6103E4A4" w14:textId="77777777" w:rsidR="00311034" w:rsidRPr="007B0D7E" w:rsidRDefault="00311034" w:rsidP="00311034">
            <w:pPr>
              <w:pStyle w:val="NormalWeb"/>
              <w:spacing w:after="0"/>
              <w:rPr>
                <w:rFonts w:ascii="Arial" w:hAnsi="Arial" w:cs="Arial"/>
                <w:sz w:val="22"/>
                <w:szCs w:val="22"/>
              </w:rPr>
            </w:pPr>
            <w:r w:rsidRPr="007B0D7E">
              <w:rPr>
                <w:rFonts w:ascii="Arial" w:hAnsi="Arial" w:cs="Arial"/>
                <w:noProof/>
                <w:sz w:val="22"/>
                <w:szCs w:val="22"/>
                <w:lang w:eastAsia="en-GB"/>
              </w:rPr>
              <w:drawing>
                <wp:anchor distT="0" distB="0" distL="114300" distR="114300" simplePos="0" relativeHeight="251659264" behindDoc="0" locked="0" layoutInCell="1" allowOverlap="1" wp14:anchorId="328334B1" wp14:editId="6E892830">
                  <wp:simplePos x="0" y="0"/>
                  <wp:positionH relativeFrom="margin">
                    <wp:posOffset>55880</wp:posOffset>
                  </wp:positionH>
                  <wp:positionV relativeFrom="margin">
                    <wp:posOffset>-1066165</wp:posOffset>
                  </wp:positionV>
                  <wp:extent cx="5000625" cy="2983230"/>
                  <wp:effectExtent l="0" t="0" r="9525" b="7620"/>
                  <wp:wrapSquare wrapText="bothSides"/>
                  <wp:docPr id="200" name="Picture 200" descr="https://upload.wikimedia.org/wikipedia/commons/2/2c/The_Brandt_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2/2c/The_Brandt_Line.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15872"/>
                          <a:stretch/>
                        </pic:blipFill>
                        <pic:spPr bwMode="auto">
                          <a:xfrm>
                            <a:off x="0" y="0"/>
                            <a:ext cx="5000625" cy="298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11034" w:rsidRPr="007B0D7E" w14:paraId="4AEF363B" w14:textId="77777777" w:rsidTr="00311034">
        <w:trPr>
          <w:trHeight w:val="438"/>
        </w:trPr>
        <w:tc>
          <w:tcPr>
            <w:tcW w:w="5000" w:type="pct"/>
            <w:vAlign w:val="center"/>
          </w:tcPr>
          <w:p w14:paraId="2D063A64" w14:textId="77777777" w:rsidR="00311034" w:rsidRPr="007B0D7E" w:rsidRDefault="00311034" w:rsidP="00311034">
            <w:pPr>
              <w:pStyle w:val="NormalWeb"/>
              <w:spacing w:after="0" w:line="240" w:lineRule="auto"/>
              <w:rPr>
                <w:rFonts w:ascii="Arial" w:hAnsi="Arial" w:cs="Arial"/>
                <w:sz w:val="16"/>
                <w:szCs w:val="16"/>
              </w:rPr>
            </w:pPr>
            <w:r w:rsidRPr="007B0D7E">
              <w:rPr>
                <w:rFonts w:ascii="Arial" w:hAnsi="Arial" w:cs="Arial"/>
                <w:sz w:val="16"/>
                <w:szCs w:val="16"/>
              </w:rPr>
              <w:t>Map used courtesy of ovan.gec</w:t>
            </w:r>
            <w:r w:rsidRPr="007B0D7E">
              <w:rPr>
                <w:rFonts w:ascii="Arial" w:hAnsi="Arial" w:cs="Arial"/>
                <w:noProof/>
                <w:sz w:val="16"/>
                <w:szCs w:val="16"/>
                <w:lang w:val="en-US"/>
              </w:rPr>
              <w:t xml:space="preserve">, 2015 </w:t>
            </w:r>
            <w:r w:rsidRPr="007B0D7E">
              <w:rPr>
                <w:rFonts w:ascii="Arial" w:hAnsi="Arial" w:cs="Arial"/>
                <w:sz w:val="16"/>
                <w:szCs w:val="16"/>
              </w:rPr>
              <w:t>under the Creative Commons Attribution-Share Alike 4.0 International license.</w:t>
            </w:r>
            <w:hyperlink r:id="rId108" w:history="1">
              <w:r w:rsidRPr="007B0D7E">
                <w:rPr>
                  <w:rStyle w:val="Hyperlink"/>
                  <w:rFonts w:ascii="Arial" w:hAnsi="Arial" w:cs="Arial"/>
                  <w:sz w:val="16"/>
                  <w:szCs w:val="16"/>
                </w:rPr>
                <w:t>commons.wikimedia.org/wiki/File:The_Brandt_Line.png</w:t>
              </w:r>
            </w:hyperlink>
          </w:p>
          <w:p w14:paraId="62FACF4A" w14:textId="77777777" w:rsidR="00311034" w:rsidRPr="007B0D7E" w:rsidRDefault="00311034" w:rsidP="00311034">
            <w:pPr>
              <w:pStyle w:val="NormalWeb"/>
              <w:spacing w:after="0"/>
              <w:rPr>
                <w:rFonts w:ascii="Arial" w:hAnsi="Arial" w:cs="Arial"/>
                <w:sz w:val="16"/>
                <w:szCs w:val="16"/>
              </w:rPr>
            </w:pPr>
          </w:p>
        </w:tc>
      </w:tr>
    </w:tbl>
    <w:p w14:paraId="560041EF" w14:textId="77777777" w:rsidR="00311034" w:rsidRPr="007B0D7E" w:rsidRDefault="00311034" w:rsidP="00311034">
      <w:pPr>
        <w:shd w:val="clear" w:color="auto" w:fill="DCE6EE" w:themeFill="accent6" w:themeFillTint="66"/>
        <w:spacing w:before="240" w:after="240"/>
        <w:rPr>
          <w:rFonts w:ascii="Arial" w:hAnsi="Arial" w:cs="Arial"/>
          <w:b/>
          <w:sz w:val="24"/>
          <w:szCs w:val="24"/>
        </w:rPr>
      </w:pPr>
      <w:r w:rsidRPr="007B0D7E">
        <w:rPr>
          <w:rFonts w:ascii="Arial" w:hAnsi="Arial" w:cs="Arial"/>
          <w:b/>
          <w:sz w:val="24"/>
          <w:szCs w:val="24"/>
        </w:rPr>
        <w:t>Student tasks</w:t>
      </w:r>
    </w:p>
    <w:tbl>
      <w:tblPr>
        <w:tblStyle w:val="TableGrid"/>
        <w:tblpPr w:leftFromText="180" w:rightFromText="180" w:vertAnchor="text" w:horzAnchor="margin" w:tblpX="108" w:tblpY="345"/>
        <w:tblW w:w="0" w:type="auto"/>
        <w:tblLook w:val="04A0" w:firstRow="1" w:lastRow="0" w:firstColumn="1" w:lastColumn="0" w:noHBand="0" w:noVBand="1"/>
      </w:tblPr>
      <w:tblGrid>
        <w:gridCol w:w="9606"/>
      </w:tblGrid>
      <w:tr w:rsidR="00311034" w14:paraId="065BFB35" w14:textId="77777777" w:rsidTr="00311034">
        <w:tc>
          <w:tcPr>
            <w:tcW w:w="960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CE6EE" w:themeFill="accent6" w:themeFillTint="66"/>
            <w:vAlign w:val="center"/>
          </w:tcPr>
          <w:p w14:paraId="62EE591F" w14:textId="77777777" w:rsidR="00311034" w:rsidRPr="007B0D7E" w:rsidRDefault="00311034" w:rsidP="00311034">
            <w:pPr>
              <w:pStyle w:val="ListParagraph"/>
              <w:spacing w:before="240" w:after="0" w:line="360" w:lineRule="auto"/>
              <w:ind w:left="0"/>
              <w:rPr>
                <w:rFonts w:ascii="Arial" w:hAnsi="Arial" w:cs="Arial"/>
              </w:rPr>
            </w:pPr>
            <w:r w:rsidRPr="007B0D7E">
              <w:rPr>
                <w:rFonts w:ascii="Arial" w:hAnsi="Arial" w:cs="Arial"/>
              </w:rPr>
              <w:t>The rush to the towns has created the same kind of misery as existed in the 19</w:t>
            </w:r>
            <w:r w:rsidRPr="007B0D7E">
              <w:rPr>
                <w:rFonts w:ascii="Arial" w:hAnsi="Arial" w:cs="Arial"/>
                <w:vertAlign w:val="superscript"/>
              </w:rPr>
              <w:t>th</w:t>
            </w:r>
            <w:r w:rsidRPr="007B0D7E">
              <w:rPr>
                <w:rFonts w:ascii="Arial" w:hAnsi="Arial" w:cs="Arial"/>
              </w:rPr>
              <w:t xml:space="preserve"> century cities of Europe and America.  But industrialisation in those da</w:t>
            </w:r>
            <w:r w:rsidR="001232F0">
              <w:rPr>
                <w:rFonts w:ascii="Arial" w:hAnsi="Arial" w:cs="Arial"/>
              </w:rPr>
              <w:t>ys was labour-intensive, so</w:t>
            </w:r>
            <w:r w:rsidRPr="007B0D7E">
              <w:rPr>
                <w:rFonts w:ascii="Arial" w:hAnsi="Arial" w:cs="Arial"/>
              </w:rPr>
              <w:t xml:space="preserve"> the cities grew as the jobs expanded.</w:t>
            </w:r>
          </w:p>
          <w:p w14:paraId="6CDDD84B" w14:textId="77777777" w:rsidR="00311034" w:rsidRPr="007B0D7E" w:rsidRDefault="00311034" w:rsidP="00311034">
            <w:pPr>
              <w:pStyle w:val="ListParagraph"/>
              <w:spacing w:after="0" w:line="360" w:lineRule="auto"/>
              <w:ind w:left="0"/>
              <w:rPr>
                <w:rFonts w:ascii="Arial" w:hAnsi="Arial" w:cs="Arial"/>
              </w:rPr>
            </w:pPr>
            <w:r w:rsidRPr="007B0D7E">
              <w:rPr>
                <w:rFonts w:ascii="Arial" w:hAnsi="Arial" w:cs="Arial"/>
              </w:rPr>
              <w:t xml:space="preserve">The migration in today’s developing world is often due to the lack of opportunity in the countryside – it is ‘rural push’ as much as ‘urban pull’.  The consequences of high birth rates and rapid migration are all too visible in many cities of the Third World (now referred to as </w:t>
            </w:r>
            <w:r w:rsidR="001232F0">
              <w:rPr>
                <w:rFonts w:ascii="Arial" w:hAnsi="Arial" w:cs="Arial"/>
              </w:rPr>
              <w:t>LIC</w:t>
            </w:r>
            <w:r w:rsidRPr="007B0D7E">
              <w:rPr>
                <w:rFonts w:ascii="Arial" w:hAnsi="Arial" w:cs="Arial"/>
              </w:rPr>
              <w:t xml:space="preserve">s), with abysmal living conditions and very high unemployment or underemployment.  </w:t>
            </w:r>
          </w:p>
          <w:p w14:paraId="15BFB3E1" w14:textId="77777777" w:rsidR="00311034" w:rsidRPr="007B0D7E" w:rsidRDefault="00311034" w:rsidP="00311034">
            <w:pPr>
              <w:pStyle w:val="ListParagraph"/>
              <w:spacing w:after="0" w:line="360" w:lineRule="auto"/>
              <w:ind w:left="0"/>
              <w:rPr>
                <w:rFonts w:ascii="Arial" w:hAnsi="Arial" w:cs="Arial"/>
              </w:rPr>
            </w:pPr>
            <w:r w:rsidRPr="007B0D7E">
              <w:rPr>
                <w:rFonts w:ascii="Arial" w:hAnsi="Arial" w:cs="Arial"/>
              </w:rPr>
              <w:t xml:space="preserve">The strains on families, whose members are often separated, are very heavy.  In Sao Paulo in Brazil, the population was growing at around 6-7 per cent annually in the late sixties and early seventies, in such appalling conditions that infant mortality was actually increasing.  </w:t>
            </w:r>
          </w:p>
          <w:p w14:paraId="76647150" w14:textId="77777777" w:rsidR="00311034" w:rsidRPr="007B0D7E" w:rsidRDefault="00311034" w:rsidP="00311034">
            <w:pPr>
              <w:pStyle w:val="ListParagraph"/>
              <w:spacing w:after="120" w:line="360" w:lineRule="auto"/>
              <w:ind w:left="0"/>
              <w:rPr>
                <w:rFonts w:ascii="Arial" w:hAnsi="Arial" w:cs="Arial"/>
              </w:rPr>
            </w:pPr>
            <w:r w:rsidRPr="007B0D7E">
              <w:rPr>
                <w:rFonts w:ascii="Arial" w:hAnsi="Arial" w:cs="Arial"/>
              </w:rPr>
              <w:t>The fact that people still migrate to these cities only underlines the desperate situation which they have left behind.</w:t>
            </w:r>
          </w:p>
        </w:tc>
      </w:tr>
    </w:tbl>
    <w:p w14:paraId="11C0DE86" w14:textId="77777777" w:rsidR="00311034" w:rsidRPr="00F57EFE" w:rsidRDefault="00311034" w:rsidP="00311034">
      <w:pPr>
        <w:pStyle w:val="ListParagraph"/>
        <w:numPr>
          <w:ilvl w:val="0"/>
          <w:numId w:val="57"/>
        </w:numPr>
        <w:spacing w:after="360"/>
        <w:jc w:val="both"/>
        <w:rPr>
          <w:rFonts w:ascii="Arial" w:hAnsi="Arial" w:cs="Arial"/>
        </w:rPr>
      </w:pPr>
      <w:r w:rsidRPr="007B0D7E">
        <w:rPr>
          <w:rFonts w:ascii="Arial" w:hAnsi="Arial" w:cs="Arial"/>
          <w:shd w:val="clear" w:color="auto" w:fill="FFFFFF"/>
        </w:rPr>
        <w:t xml:space="preserve">Read the extract </w:t>
      </w:r>
      <w:r w:rsidRPr="007B0D7E">
        <w:rPr>
          <w:rFonts w:ascii="Arial" w:hAnsi="Arial" w:cs="Arial"/>
        </w:rPr>
        <w:t>from the Brandt Report</w:t>
      </w:r>
      <w:r w:rsidRPr="007B0D7E">
        <w:rPr>
          <w:rFonts w:ascii="Arial" w:hAnsi="Arial" w:cs="Arial"/>
          <w:shd w:val="clear" w:color="auto" w:fill="FFFFFF"/>
        </w:rPr>
        <w:t xml:space="preserve"> below.</w:t>
      </w:r>
    </w:p>
    <w:p w14:paraId="2F256BFC" w14:textId="77777777" w:rsidR="00311034" w:rsidRDefault="00311034" w:rsidP="00311034">
      <w:pPr>
        <w:pStyle w:val="ListParagraph"/>
        <w:spacing w:after="360"/>
        <w:ind w:left="0"/>
        <w:jc w:val="both"/>
        <w:rPr>
          <w:rFonts w:ascii="Arial" w:hAnsi="Arial" w:cs="Arial"/>
          <w:shd w:val="clear" w:color="auto" w:fill="FFFFFF"/>
        </w:rPr>
      </w:pPr>
    </w:p>
    <w:p w14:paraId="49AC69F4" w14:textId="77777777" w:rsidR="00311034" w:rsidRPr="007B0D7E" w:rsidRDefault="00311034" w:rsidP="00311034">
      <w:pPr>
        <w:pStyle w:val="ListParagraph"/>
        <w:spacing w:after="360"/>
        <w:ind w:left="0"/>
        <w:jc w:val="both"/>
        <w:rPr>
          <w:rFonts w:ascii="Arial" w:hAnsi="Arial" w:cs="Arial"/>
        </w:rPr>
      </w:pPr>
    </w:p>
    <w:p w14:paraId="76699373" w14:textId="77777777" w:rsidR="00311034" w:rsidRDefault="00311034" w:rsidP="00311034">
      <w:pPr>
        <w:rPr>
          <w:rFonts w:ascii="Arial" w:hAnsi="Arial" w:cs="Arial"/>
        </w:rPr>
        <w:sectPr w:rsidR="00311034" w:rsidSect="00641C6D">
          <w:headerReference w:type="default" r:id="rId109"/>
          <w:footerReference w:type="default" r:id="rId110"/>
          <w:pgSz w:w="11906" w:h="16838"/>
          <w:pgMar w:top="1134" w:right="1134" w:bottom="851" w:left="1134" w:header="709" w:footer="709" w:gutter="0"/>
          <w:cols w:space="708"/>
          <w:docGrid w:linePitch="381"/>
        </w:sectPr>
      </w:pPr>
    </w:p>
    <w:p w14:paraId="4B4A8C80" w14:textId="77777777" w:rsidR="00311034" w:rsidRDefault="00311034" w:rsidP="00311034">
      <w:pPr>
        <w:pStyle w:val="NormalWeb"/>
        <w:spacing w:after="0"/>
        <w:jc w:val="right"/>
        <w:rPr>
          <w:rFonts w:asciiTheme="minorHAnsi" w:hAnsiTheme="minorHAnsi"/>
          <w:sz w:val="16"/>
          <w:szCs w:val="16"/>
        </w:rPr>
      </w:pPr>
    </w:p>
    <w:p w14:paraId="05FCEFBB" w14:textId="77777777" w:rsidR="00311034" w:rsidRDefault="00311034" w:rsidP="00311034">
      <w:pPr>
        <w:pStyle w:val="ListParagraph"/>
        <w:numPr>
          <w:ilvl w:val="0"/>
          <w:numId w:val="57"/>
        </w:numPr>
        <w:spacing w:after="0"/>
        <w:jc w:val="both"/>
        <w:rPr>
          <w:rFonts w:asciiTheme="minorHAnsi" w:hAnsiTheme="minorHAnsi"/>
          <w:sz w:val="24"/>
          <w:szCs w:val="24"/>
        </w:rPr>
      </w:pPr>
      <w:r w:rsidRPr="00C104F5">
        <w:rPr>
          <w:rFonts w:asciiTheme="minorHAnsi" w:hAnsiTheme="minorHAnsi"/>
          <w:sz w:val="24"/>
          <w:szCs w:val="24"/>
        </w:rPr>
        <w:t>What does the Bran</w:t>
      </w:r>
      <w:r w:rsidR="001232F0">
        <w:rPr>
          <w:rFonts w:asciiTheme="minorHAnsi" w:hAnsiTheme="minorHAnsi"/>
          <w:sz w:val="24"/>
          <w:szCs w:val="24"/>
        </w:rPr>
        <w:t xml:space="preserve">dt Report identify as </w:t>
      </w:r>
      <w:r w:rsidRPr="00C104F5">
        <w:rPr>
          <w:rFonts w:asciiTheme="minorHAnsi" w:hAnsiTheme="minorHAnsi"/>
          <w:sz w:val="24"/>
          <w:szCs w:val="24"/>
        </w:rPr>
        <w:t xml:space="preserve">the </w:t>
      </w:r>
      <w:r w:rsidRPr="00C104F5">
        <w:rPr>
          <w:rFonts w:asciiTheme="minorHAnsi" w:hAnsiTheme="minorHAnsi"/>
          <w:b/>
          <w:sz w:val="24"/>
          <w:szCs w:val="24"/>
        </w:rPr>
        <w:t xml:space="preserve">two </w:t>
      </w:r>
      <w:r w:rsidRPr="00C104F5">
        <w:rPr>
          <w:rFonts w:asciiTheme="minorHAnsi" w:hAnsiTheme="minorHAnsi"/>
          <w:sz w:val="24"/>
          <w:szCs w:val="24"/>
        </w:rPr>
        <w:t>main</w:t>
      </w:r>
      <w:r w:rsidRPr="00C104F5">
        <w:rPr>
          <w:rFonts w:asciiTheme="minorHAnsi" w:hAnsiTheme="minorHAnsi"/>
          <w:b/>
          <w:sz w:val="24"/>
          <w:szCs w:val="24"/>
        </w:rPr>
        <w:t xml:space="preserve"> causes </w:t>
      </w:r>
      <w:r w:rsidRPr="00C104F5">
        <w:rPr>
          <w:rFonts w:asciiTheme="minorHAnsi" w:hAnsiTheme="minorHAnsi"/>
          <w:sz w:val="24"/>
          <w:szCs w:val="24"/>
        </w:rPr>
        <w:t>of</w:t>
      </w:r>
      <w:r w:rsidRPr="00C104F5">
        <w:rPr>
          <w:rFonts w:asciiTheme="minorHAnsi" w:hAnsiTheme="minorHAnsi"/>
          <w:b/>
          <w:sz w:val="24"/>
          <w:szCs w:val="24"/>
        </w:rPr>
        <w:t xml:space="preserve"> urbanisation</w:t>
      </w:r>
      <w:r w:rsidRPr="00C104F5">
        <w:rPr>
          <w:rFonts w:asciiTheme="minorHAnsi" w:hAnsiTheme="minorHAnsi"/>
          <w:sz w:val="24"/>
          <w:szCs w:val="24"/>
        </w:rPr>
        <w:t>?</w:t>
      </w:r>
    </w:p>
    <w:p w14:paraId="53859B9E" w14:textId="77777777" w:rsidR="00311034" w:rsidRDefault="00311034" w:rsidP="00311034">
      <w:pPr>
        <w:tabs>
          <w:tab w:val="right" w:leader="dot" w:pos="9639"/>
        </w:tabs>
        <w:spacing w:before="240" w:after="0" w:line="480" w:lineRule="auto"/>
        <w:jc w:val="both"/>
        <w:rPr>
          <w:rFonts w:asciiTheme="minorHAnsi" w:hAnsiTheme="minorHAnsi"/>
          <w:sz w:val="24"/>
          <w:szCs w:val="24"/>
        </w:rPr>
      </w:pPr>
      <w:r>
        <w:rPr>
          <w:rFonts w:asciiTheme="minorHAnsi" w:hAnsiTheme="minorHAnsi"/>
          <w:sz w:val="24"/>
          <w:szCs w:val="24"/>
        </w:rPr>
        <w:tab/>
      </w:r>
    </w:p>
    <w:p w14:paraId="47AFEF90" w14:textId="77777777" w:rsidR="00311034" w:rsidRDefault="00311034" w:rsidP="00311034">
      <w:pPr>
        <w:tabs>
          <w:tab w:val="right" w:leader="dot" w:pos="9639"/>
        </w:tabs>
        <w:spacing w:before="240" w:after="0" w:line="480" w:lineRule="auto"/>
        <w:jc w:val="both"/>
        <w:rPr>
          <w:rFonts w:asciiTheme="minorHAnsi" w:hAnsiTheme="minorHAnsi"/>
          <w:sz w:val="24"/>
          <w:szCs w:val="24"/>
        </w:rPr>
      </w:pPr>
      <w:r>
        <w:rPr>
          <w:rFonts w:asciiTheme="minorHAnsi" w:hAnsiTheme="minorHAnsi"/>
          <w:sz w:val="24"/>
          <w:szCs w:val="24"/>
        </w:rPr>
        <w:tab/>
      </w:r>
    </w:p>
    <w:p w14:paraId="4386481F" w14:textId="77777777" w:rsidR="00311034" w:rsidRPr="00F57EFE" w:rsidRDefault="00311034" w:rsidP="00311034">
      <w:pPr>
        <w:tabs>
          <w:tab w:val="right" w:leader="dot" w:pos="9639"/>
        </w:tabs>
        <w:spacing w:before="240" w:after="0" w:line="480" w:lineRule="auto"/>
        <w:jc w:val="both"/>
        <w:rPr>
          <w:rFonts w:asciiTheme="minorHAnsi" w:hAnsiTheme="minorHAnsi"/>
          <w:sz w:val="24"/>
          <w:szCs w:val="24"/>
        </w:rPr>
      </w:pPr>
      <w:r>
        <w:rPr>
          <w:rFonts w:asciiTheme="minorHAnsi" w:hAnsiTheme="minorHAnsi"/>
          <w:sz w:val="24"/>
          <w:szCs w:val="24"/>
        </w:rPr>
        <w:tab/>
      </w:r>
    </w:p>
    <w:p w14:paraId="11899AD1" w14:textId="77777777" w:rsidR="00311034" w:rsidRDefault="00311034" w:rsidP="00311034">
      <w:pPr>
        <w:pStyle w:val="ListParagraph"/>
        <w:numPr>
          <w:ilvl w:val="0"/>
          <w:numId w:val="57"/>
        </w:numPr>
        <w:spacing w:after="0"/>
        <w:jc w:val="both"/>
        <w:rPr>
          <w:rFonts w:asciiTheme="minorHAnsi" w:hAnsiTheme="minorHAnsi"/>
          <w:sz w:val="24"/>
          <w:szCs w:val="24"/>
        </w:rPr>
      </w:pPr>
      <w:r>
        <w:rPr>
          <w:rFonts w:asciiTheme="minorHAnsi" w:hAnsiTheme="minorHAnsi"/>
          <w:sz w:val="24"/>
          <w:szCs w:val="24"/>
        </w:rPr>
        <w:t xml:space="preserve">What does the Brandt Report identify as </w:t>
      </w:r>
      <w:r w:rsidRPr="0001725E">
        <w:rPr>
          <w:rFonts w:asciiTheme="minorHAnsi" w:hAnsiTheme="minorHAnsi"/>
          <w:b/>
          <w:sz w:val="24"/>
          <w:szCs w:val="24"/>
        </w:rPr>
        <w:t>one</w:t>
      </w:r>
      <w:r>
        <w:rPr>
          <w:rFonts w:asciiTheme="minorHAnsi" w:hAnsiTheme="minorHAnsi"/>
          <w:sz w:val="24"/>
          <w:szCs w:val="24"/>
        </w:rPr>
        <w:t xml:space="preserve"> cause of </w:t>
      </w:r>
      <w:r w:rsidRPr="0001725E">
        <w:rPr>
          <w:rFonts w:asciiTheme="minorHAnsi" w:hAnsiTheme="minorHAnsi"/>
          <w:b/>
          <w:sz w:val="24"/>
          <w:szCs w:val="24"/>
        </w:rPr>
        <w:t>urban growth</w:t>
      </w:r>
      <w:r>
        <w:rPr>
          <w:rFonts w:asciiTheme="minorHAnsi" w:hAnsiTheme="minorHAnsi"/>
          <w:sz w:val="24"/>
          <w:szCs w:val="24"/>
        </w:rPr>
        <w:t>?</w:t>
      </w:r>
    </w:p>
    <w:p w14:paraId="6704F753" w14:textId="77777777" w:rsidR="00311034" w:rsidRDefault="00311034" w:rsidP="00311034">
      <w:pPr>
        <w:tabs>
          <w:tab w:val="right" w:leader="dot" w:pos="9639"/>
        </w:tabs>
        <w:spacing w:before="240" w:after="0" w:line="480" w:lineRule="auto"/>
        <w:jc w:val="both"/>
        <w:rPr>
          <w:rFonts w:asciiTheme="minorHAnsi" w:hAnsiTheme="minorHAnsi"/>
          <w:sz w:val="24"/>
          <w:szCs w:val="24"/>
        </w:rPr>
      </w:pPr>
      <w:r>
        <w:rPr>
          <w:rFonts w:asciiTheme="minorHAnsi" w:hAnsiTheme="minorHAnsi"/>
          <w:sz w:val="24"/>
          <w:szCs w:val="24"/>
        </w:rPr>
        <w:tab/>
      </w:r>
    </w:p>
    <w:p w14:paraId="44911C38" w14:textId="77777777" w:rsidR="00311034" w:rsidRPr="00F57EFE" w:rsidRDefault="00311034" w:rsidP="00311034">
      <w:pPr>
        <w:tabs>
          <w:tab w:val="right" w:leader="dot" w:pos="9639"/>
        </w:tabs>
        <w:spacing w:before="240" w:after="0" w:line="480" w:lineRule="auto"/>
        <w:jc w:val="both"/>
        <w:rPr>
          <w:rFonts w:asciiTheme="minorHAnsi" w:hAnsiTheme="minorHAnsi"/>
          <w:sz w:val="24"/>
          <w:szCs w:val="24"/>
        </w:rPr>
      </w:pPr>
      <w:r>
        <w:rPr>
          <w:rFonts w:asciiTheme="minorHAnsi" w:hAnsiTheme="minorHAnsi"/>
          <w:sz w:val="24"/>
          <w:szCs w:val="24"/>
        </w:rPr>
        <w:tab/>
      </w:r>
    </w:p>
    <w:p w14:paraId="0DF46DDC" w14:textId="77777777" w:rsidR="00311034" w:rsidRPr="00034654" w:rsidRDefault="00311034" w:rsidP="00311034">
      <w:pPr>
        <w:pStyle w:val="ListParagraph"/>
        <w:numPr>
          <w:ilvl w:val="0"/>
          <w:numId w:val="57"/>
        </w:numPr>
        <w:spacing w:after="0"/>
        <w:jc w:val="both"/>
        <w:rPr>
          <w:rFonts w:asciiTheme="minorHAnsi" w:hAnsiTheme="minorHAnsi"/>
          <w:sz w:val="24"/>
          <w:szCs w:val="24"/>
        </w:rPr>
      </w:pPr>
      <w:r>
        <w:rPr>
          <w:rFonts w:asciiTheme="minorHAnsi" w:hAnsiTheme="minorHAnsi"/>
          <w:sz w:val="24"/>
          <w:szCs w:val="24"/>
        </w:rPr>
        <w:t xml:space="preserve">Complete the card sort to match the correct term to the </w:t>
      </w:r>
      <w:r w:rsidRPr="00034654">
        <w:rPr>
          <w:rFonts w:asciiTheme="minorHAnsi" w:hAnsiTheme="minorHAnsi"/>
          <w:sz w:val="24"/>
          <w:szCs w:val="24"/>
        </w:rPr>
        <w:t>appropriate definitions.</w:t>
      </w:r>
    </w:p>
    <w:p w14:paraId="75273868" w14:textId="77777777" w:rsidR="00311034" w:rsidRPr="00F57EFE" w:rsidRDefault="00311034" w:rsidP="00311034">
      <w:pPr>
        <w:spacing w:after="0"/>
        <w:rPr>
          <w:rFonts w:asciiTheme="minorHAnsi" w:hAnsiTheme="minorHAnsi"/>
          <w:sz w:val="24"/>
          <w:szCs w:val="24"/>
        </w:rPr>
      </w:pPr>
    </w:p>
    <w:tbl>
      <w:tblPr>
        <w:tblStyle w:val="TableGrid"/>
        <w:tblW w:w="0" w:type="auto"/>
        <w:tblInd w:w="108"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ook w:val="04A0" w:firstRow="1" w:lastRow="0" w:firstColumn="1" w:lastColumn="0" w:noHBand="0" w:noVBand="1"/>
      </w:tblPr>
      <w:tblGrid>
        <w:gridCol w:w="3024"/>
        <w:gridCol w:w="6662"/>
      </w:tblGrid>
      <w:tr w:rsidR="00311034" w14:paraId="65C6E0F7" w14:textId="77777777" w:rsidTr="00311034">
        <w:trPr>
          <w:trHeight w:val="961"/>
        </w:trPr>
        <w:tc>
          <w:tcPr>
            <w:tcW w:w="2977" w:type="dxa"/>
            <w:shd w:val="clear" w:color="auto" w:fill="DCE6EE" w:themeFill="accent6" w:themeFillTint="66"/>
            <w:vAlign w:val="center"/>
          </w:tcPr>
          <w:p w14:paraId="7CABE36A" w14:textId="77777777" w:rsidR="00311034" w:rsidRPr="00130847" w:rsidRDefault="00311034" w:rsidP="00311034">
            <w:pPr>
              <w:spacing w:before="120" w:after="120"/>
              <w:ind w:left="170" w:right="170"/>
              <w:rPr>
                <w:rFonts w:ascii="Arial" w:hAnsi="Arial" w:cs="Arial"/>
                <w:b/>
                <w:sz w:val="28"/>
                <w:szCs w:val="28"/>
              </w:rPr>
            </w:pPr>
            <w:r w:rsidRPr="00130847">
              <w:rPr>
                <w:rFonts w:ascii="Arial" w:hAnsi="Arial" w:cs="Arial"/>
                <w:b/>
                <w:sz w:val="28"/>
                <w:szCs w:val="28"/>
              </w:rPr>
              <w:t>Term</w:t>
            </w:r>
          </w:p>
        </w:tc>
        <w:tc>
          <w:tcPr>
            <w:tcW w:w="6662" w:type="dxa"/>
            <w:vAlign w:val="center"/>
          </w:tcPr>
          <w:p w14:paraId="6940609A" w14:textId="77777777" w:rsidR="00311034" w:rsidRPr="00130847" w:rsidRDefault="00311034" w:rsidP="00311034">
            <w:pPr>
              <w:spacing w:before="120" w:after="120"/>
              <w:ind w:left="170" w:right="170"/>
              <w:rPr>
                <w:rFonts w:ascii="Arial" w:hAnsi="Arial" w:cs="Arial"/>
                <w:b/>
                <w:sz w:val="28"/>
                <w:szCs w:val="28"/>
              </w:rPr>
            </w:pPr>
            <w:r w:rsidRPr="00130847">
              <w:rPr>
                <w:rFonts w:ascii="Arial" w:hAnsi="Arial" w:cs="Arial"/>
                <w:b/>
                <w:sz w:val="28"/>
                <w:szCs w:val="28"/>
              </w:rPr>
              <w:t>Definition</w:t>
            </w:r>
          </w:p>
        </w:tc>
      </w:tr>
      <w:tr w:rsidR="00311034" w14:paraId="78CF7C6E" w14:textId="77777777" w:rsidTr="00311034">
        <w:trPr>
          <w:trHeight w:val="961"/>
        </w:trPr>
        <w:tc>
          <w:tcPr>
            <w:tcW w:w="2977" w:type="dxa"/>
            <w:shd w:val="clear" w:color="auto" w:fill="DCE6EE" w:themeFill="accent6" w:themeFillTint="66"/>
            <w:vAlign w:val="center"/>
          </w:tcPr>
          <w:p w14:paraId="19B14896"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natural increase</w:t>
            </w:r>
          </w:p>
        </w:tc>
        <w:tc>
          <w:tcPr>
            <w:tcW w:w="6662" w:type="dxa"/>
            <w:vAlign w:val="center"/>
          </w:tcPr>
          <w:p w14:paraId="413A68B3"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expansion of towns and cities so that they cover more land, as well as gaining large populations.</w:t>
            </w:r>
          </w:p>
        </w:tc>
      </w:tr>
      <w:tr w:rsidR="00311034" w14:paraId="4DA07849" w14:textId="77777777" w:rsidTr="00311034">
        <w:trPr>
          <w:trHeight w:val="961"/>
        </w:trPr>
        <w:tc>
          <w:tcPr>
            <w:tcW w:w="2977" w:type="dxa"/>
            <w:shd w:val="clear" w:color="auto" w:fill="DCE6EE" w:themeFill="accent6" w:themeFillTint="66"/>
            <w:vAlign w:val="center"/>
          </w:tcPr>
          <w:p w14:paraId="4AE58D42"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birth rate</w:t>
            </w:r>
          </w:p>
        </w:tc>
        <w:tc>
          <w:tcPr>
            <w:tcW w:w="6662" w:type="dxa"/>
            <w:vAlign w:val="center"/>
          </w:tcPr>
          <w:p w14:paraId="6368FC35"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movement of people from the countryside to towns and cities where they wish to live permanently.</w:t>
            </w:r>
          </w:p>
        </w:tc>
      </w:tr>
      <w:tr w:rsidR="00311034" w14:paraId="3C3078E5" w14:textId="77777777" w:rsidTr="00311034">
        <w:trPr>
          <w:trHeight w:val="961"/>
        </w:trPr>
        <w:tc>
          <w:tcPr>
            <w:tcW w:w="2977" w:type="dxa"/>
            <w:shd w:val="clear" w:color="auto" w:fill="DCE6EE" w:themeFill="accent6" w:themeFillTint="66"/>
            <w:vAlign w:val="center"/>
          </w:tcPr>
          <w:p w14:paraId="20336C1A"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death rate</w:t>
            </w:r>
          </w:p>
        </w:tc>
        <w:tc>
          <w:tcPr>
            <w:tcW w:w="6662" w:type="dxa"/>
            <w:vAlign w:val="center"/>
          </w:tcPr>
          <w:p w14:paraId="6FC6E447"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Reasons why people are encouraged to leave rural areas.</w:t>
            </w:r>
          </w:p>
        </w:tc>
      </w:tr>
      <w:tr w:rsidR="00311034" w14:paraId="51E5F7E7" w14:textId="77777777" w:rsidTr="00311034">
        <w:trPr>
          <w:trHeight w:val="961"/>
        </w:trPr>
        <w:tc>
          <w:tcPr>
            <w:tcW w:w="2977" w:type="dxa"/>
            <w:shd w:val="clear" w:color="auto" w:fill="DCE6EE" w:themeFill="accent6" w:themeFillTint="66"/>
            <w:vAlign w:val="center"/>
          </w:tcPr>
          <w:p w14:paraId="2A9AC1D5"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urbanisation</w:t>
            </w:r>
          </w:p>
        </w:tc>
        <w:tc>
          <w:tcPr>
            <w:tcW w:w="6662" w:type="dxa"/>
            <w:vAlign w:val="center"/>
          </w:tcPr>
          <w:p w14:paraId="0E0ADDA7"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average number of deaths of children under one year of age per 1000 live births.</w:t>
            </w:r>
          </w:p>
        </w:tc>
      </w:tr>
      <w:tr w:rsidR="00311034" w14:paraId="06E834FD" w14:textId="77777777" w:rsidTr="00311034">
        <w:trPr>
          <w:trHeight w:val="961"/>
        </w:trPr>
        <w:tc>
          <w:tcPr>
            <w:tcW w:w="2977" w:type="dxa"/>
            <w:shd w:val="clear" w:color="auto" w:fill="DCE6EE" w:themeFill="accent6" w:themeFillTint="66"/>
            <w:vAlign w:val="center"/>
          </w:tcPr>
          <w:p w14:paraId="7E644782"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unemployment</w:t>
            </w:r>
          </w:p>
        </w:tc>
        <w:tc>
          <w:tcPr>
            <w:tcW w:w="6662" w:type="dxa"/>
            <w:vAlign w:val="center"/>
          </w:tcPr>
          <w:p w14:paraId="68184A53"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color w:val="000000"/>
                <w:sz w:val="28"/>
                <w:szCs w:val="28"/>
              </w:rPr>
              <w:t>Employed at work, yet does not make use of or acknowledge one's full ability, training or such like.</w:t>
            </w:r>
          </w:p>
        </w:tc>
      </w:tr>
      <w:tr w:rsidR="00311034" w14:paraId="11341FE5" w14:textId="77777777" w:rsidTr="00311034">
        <w:trPr>
          <w:trHeight w:val="961"/>
        </w:trPr>
        <w:tc>
          <w:tcPr>
            <w:tcW w:w="2977" w:type="dxa"/>
            <w:shd w:val="clear" w:color="auto" w:fill="DCE6EE" w:themeFill="accent6" w:themeFillTint="66"/>
            <w:vAlign w:val="center"/>
          </w:tcPr>
          <w:p w14:paraId="1545716E"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lastRenderedPageBreak/>
              <w:t>underemployment</w:t>
            </w:r>
          </w:p>
        </w:tc>
        <w:tc>
          <w:tcPr>
            <w:tcW w:w="6662" w:type="dxa"/>
            <w:vAlign w:val="center"/>
          </w:tcPr>
          <w:p w14:paraId="241D402F"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number of deaths per 1000 people per year.</w:t>
            </w:r>
          </w:p>
        </w:tc>
      </w:tr>
      <w:tr w:rsidR="00311034" w14:paraId="70EDC695" w14:textId="77777777" w:rsidTr="00311034">
        <w:trPr>
          <w:trHeight w:val="961"/>
        </w:trPr>
        <w:tc>
          <w:tcPr>
            <w:tcW w:w="2977" w:type="dxa"/>
            <w:shd w:val="clear" w:color="auto" w:fill="DCE6EE" w:themeFill="accent6" w:themeFillTint="66"/>
            <w:vAlign w:val="center"/>
          </w:tcPr>
          <w:p w14:paraId="17B85F59"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push factors</w:t>
            </w:r>
          </w:p>
        </w:tc>
        <w:tc>
          <w:tcPr>
            <w:tcW w:w="6662" w:type="dxa"/>
            <w:vAlign w:val="center"/>
          </w:tcPr>
          <w:p w14:paraId="172E93EE"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Reasons why people are attracted to urban areas.</w:t>
            </w:r>
          </w:p>
        </w:tc>
      </w:tr>
      <w:tr w:rsidR="00311034" w14:paraId="270C78D3" w14:textId="77777777" w:rsidTr="00311034">
        <w:trPr>
          <w:trHeight w:val="961"/>
        </w:trPr>
        <w:tc>
          <w:tcPr>
            <w:tcW w:w="2977" w:type="dxa"/>
            <w:shd w:val="clear" w:color="auto" w:fill="DCE6EE" w:themeFill="accent6" w:themeFillTint="66"/>
            <w:vAlign w:val="center"/>
          </w:tcPr>
          <w:p w14:paraId="6CE83A03"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rural-urban migration</w:t>
            </w:r>
          </w:p>
        </w:tc>
        <w:tc>
          <w:tcPr>
            <w:tcW w:w="6662" w:type="dxa"/>
            <w:vAlign w:val="center"/>
          </w:tcPr>
          <w:p w14:paraId="240676E8"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growth in population resulting in an excess of births over deaths.</w:t>
            </w:r>
          </w:p>
        </w:tc>
      </w:tr>
      <w:tr w:rsidR="00311034" w14:paraId="0AD3174A" w14:textId="77777777" w:rsidTr="00311034">
        <w:trPr>
          <w:trHeight w:val="961"/>
        </w:trPr>
        <w:tc>
          <w:tcPr>
            <w:tcW w:w="2977" w:type="dxa"/>
            <w:shd w:val="clear" w:color="auto" w:fill="DCE6EE" w:themeFill="accent6" w:themeFillTint="66"/>
            <w:vAlign w:val="center"/>
          </w:tcPr>
          <w:p w14:paraId="248408A0"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pull factors</w:t>
            </w:r>
          </w:p>
        </w:tc>
        <w:tc>
          <w:tcPr>
            <w:tcW w:w="6662" w:type="dxa"/>
            <w:vAlign w:val="center"/>
          </w:tcPr>
          <w:p w14:paraId="784BB105"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increase in the proportion of people living in towns and cities.</w:t>
            </w:r>
          </w:p>
        </w:tc>
      </w:tr>
      <w:tr w:rsidR="00311034" w14:paraId="296E507A" w14:textId="77777777" w:rsidTr="00311034">
        <w:trPr>
          <w:trHeight w:val="961"/>
        </w:trPr>
        <w:tc>
          <w:tcPr>
            <w:tcW w:w="2977" w:type="dxa"/>
            <w:shd w:val="clear" w:color="auto" w:fill="DCE6EE" w:themeFill="accent6" w:themeFillTint="66"/>
            <w:vAlign w:val="center"/>
          </w:tcPr>
          <w:p w14:paraId="5F3118C5"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infant mortality</w:t>
            </w:r>
          </w:p>
        </w:tc>
        <w:tc>
          <w:tcPr>
            <w:tcW w:w="6662" w:type="dxa"/>
            <w:vAlign w:val="center"/>
          </w:tcPr>
          <w:p w14:paraId="799021D1"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number of live births per 1000 people per year.</w:t>
            </w:r>
          </w:p>
        </w:tc>
      </w:tr>
      <w:tr w:rsidR="00311034" w14:paraId="40FD9CC9" w14:textId="77777777" w:rsidTr="00311034">
        <w:trPr>
          <w:trHeight w:val="962"/>
        </w:trPr>
        <w:tc>
          <w:tcPr>
            <w:tcW w:w="2977" w:type="dxa"/>
            <w:shd w:val="clear" w:color="auto" w:fill="DCE6EE" w:themeFill="accent6" w:themeFillTint="66"/>
            <w:vAlign w:val="center"/>
          </w:tcPr>
          <w:p w14:paraId="08123469"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urban growth</w:t>
            </w:r>
          </w:p>
        </w:tc>
        <w:tc>
          <w:tcPr>
            <w:tcW w:w="6662" w:type="dxa"/>
            <w:vAlign w:val="center"/>
          </w:tcPr>
          <w:p w14:paraId="3D715CB0" w14:textId="77777777" w:rsidR="00311034" w:rsidRPr="00130847" w:rsidRDefault="00311034" w:rsidP="00311034">
            <w:pPr>
              <w:spacing w:before="240" w:after="240"/>
              <w:ind w:left="283" w:right="283"/>
              <w:rPr>
                <w:rFonts w:ascii="Arial" w:hAnsi="Arial" w:cs="Arial"/>
                <w:sz w:val="28"/>
                <w:szCs w:val="28"/>
              </w:rPr>
            </w:pPr>
            <w:r w:rsidRPr="00130847">
              <w:rPr>
                <w:rFonts w:ascii="Arial" w:hAnsi="Arial" w:cs="Arial"/>
                <w:sz w:val="28"/>
                <w:szCs w:val="28"/>
              </w:rPr>
              <w:t>The state of not having a job.</w:t>
            </w:r>
          </w:p>
        </w:tc>
      </w:tr>
    </w:tbl>
    <w:p w14:paraId="5C74A47C" w14:textId="77777777" w:rsidR="00311034" w:rsidRDefault="00311034" w:rsidP="00311034"/>
    <w:p w14:paraId="01D6FE3F" w14:textId="77777777" w:rsidR="00311034" w:rsidRDefault="00311034" w:rsidP="00311034"/>
    <w:p w14:paraId="2FE45828" w14:textId="77777777" w:rsidR="00311034" w:rsidRDefault="00311034" w:rsidP="00311034">
      <w:pPr>
        <w:sectPr w:rsidR="00311034" w:rsidSect="00641C6D">
          <w:headerReference w:type="default" r:id="rId111"/>
          <w:footerReference w:type="default" r:id="rId112"/>
          <w:pgSz w:w="11906" w:h="16838"/>
          <w:pgMar w:top="1134" w:right="1134" w:bottom="851" w:left="1134" w:header="709" w:footer="709" w:gutter="0"/>
          <w:cols w:space="708"/>
          <w:docGrid w:linePitch="381"/>
        </w:sectPr>
      </w:pPr>
    </w:p>
    <w:p w14:paraId="6616C2E2" w14:textId="77777777" w:rsidR="00311034" w:rsidRPr="009A04AC" w:rsidRDefault="00311034" w:rsidP="00311034">
      <w:pPr>
        <w:shd w:val="clear" w:color="auto" w:fill="DCE6EE" w:themeFill="accent6" w:themeFillTint="66"/>
        <w:spacing w:before="120" w:after="120"/>
        <w:rPr>
          <w:rFonts w:ascii="Arial" w:hAnsi="Arial" w:cs="Arial"/>
          <w:b/>
          <w:sz w:val="24"/>
          <w:szCs w:val="24"/>
        </w:rPr>
      </w:pPr>
      <w:r w:rsidRPr="009A04AC">
        <w:rPr>
          <w:rFonts w:ascii="Arial" w:hAnsi="Arial" w:cs="Arial"/>
          <w:b/>
          <w:sz w:val="24"/>
          <w:szCs w:val="24"/>
        </w:rPr>
        <w:lastRenderedPageBreak/>
        <w:t>Teaching notes</w:t>
      </w:r>
    </w:p>
    <w:p w14:paraId="123F4C78" w14:textId="77777777" w:rsidR="00311034" w:rsidRPr="009A04AC" w:rsidRDefault="00311034" w:rsidP="00311034">
      <w:pPr>
        <w:pStyle w:val="ListParagraph"/>
        <w:numPr>
          <w:ilvl w:val="0"/>
          <w:numId w:val="58"/>
        </w:numPr>
        <w:spacing w:after="0" w:line="360" w:lineRule="auto"/>
        <w:ind w:left="360"/>
        <w:rPr>
          <w:rFonts w:ascii="Arial" w:hAnsi="Arial" w:cs="Arial"/>
          <w:sz w:val="24"/>
          <w:szCs w:val="24"/>
        </w:rPr>
      </w:pPr>
      <w:r w:rsidRPr="009A04AC">
        <w:rPr>
          <w:rFonts w:ascii="Arial" w:hAnsi="Arial" w:cs="Arial"/>
          <w:sz w:val="24"/>
          <w:szCs w:val="24"/>
        </w:rPr>
        <w:t>The Brandt Report identifies the</w:t>
      </w:r>
      <w:r w:rsidRPr="009A04AC">
        <w:rPr>
          <w:rFonts w:ascii="Arial" w:hAnsi="Arial" w:cs="Arial"/>
          <w:b/>
          <w:sz w:val="24"/>
          <w:szCs w:val="24"/>
        </w:rPr>
        <w:t xml:space="preserve"> </w:t>
      </w:r>
      <w:r w:rsidRPr="009A04AC">
        <w:rPr>
          <w:rFonts w:ascii="Arial" w:hAnsi="Arial" w:cs="Arial"/>
          <w:sz w:val="24"/>
          <w:szCs w:val="24"/>
        </w:rPr>
        <w:t>main</w:t>
      </w:r>
      <w:r w:rsidRPr="009A04AC">
        <w:rPr>
          <w:rFonts w:ascii="Arial" w:hAnsi="Arial" w:cs="Arial"/>
          <w:b/>
          <w:sz w:val="24"/>
          <w:szCs w:val="24"/>
        </w:rPr>
        <w:t xml:space="preserve"> cause </w:t>
      </w:r>
      <w:r w:rsidRPr="009A04AC">
        <w:rPr>
          <w:rFonts w:ascii="Arial" w:hAnsi="Arial" w:cs="Arial"/>
          <w:sz w:val="24"/>
          <w:szCs w:val="24"/>
        </w:rPr>
        <w:t>of</w:t>
      </w:r>
      <w:r w:rsidRPr="009A04AC">
        <w:rPr>
          <w:rFonts w:ascii="Arial" w:hAnsi="Arial" w:cs="Arial"/>
          <w:b/>
          <w:sz w:val="24"/>
          <w:szCs w:val="24"/>
        </w:rPr>
        <w:t xml:space="preserve"> urbanisation </w:t>
      </w:r>
      <w:r w:rsidRPr="00701FCB">
        <w:rPr>
          <w:rFonts w:ascii="Arial" w:hAnsi="Arial" w:cs="Arial"/>
          <w:sz w:val="24"/>
          <w:szCs w:val="24"/>
        </w:rPr>
        <w:t>as</w:t>
      </w:r>
      <w:r w:rsidRPr="009A04AC">
        <w:rPr>
          <w:rFonts w:ascii="Arial" w:hAnsi="Arial" w:cs="Arial"/>
          <w:b/>
          <w:sz w:val="24"/>
          <w:szCs w:val="24"/>
        </w:rPr>
        <w:t xml:space="preserve"> </w:t>
      </w:r>
      <w:r w:rsidRPr="009A04AC">
        <w:rPr>
          <w:rFonts w:ascii="Arial" w:hAnsi="Arial" w:cs="Arial"/>
          <w:sz w:val="24"/>
          <w:szCs w:val="24"/>
        </w:rPr>
        <w:t>push and pull factors encouraging rural-urban migration.  However, the high birth rate in the urban areas will also contribute to a higher urbanisation percentage.</w:t>
      </w:r>
    </w:p>
    <w:p w14:paraId="21654E72" w14:textId="79A9280E" w:rsidR="00311034" w:rsidRPr="009A04AC" w:rsidRDefault="00311034" w:rsidP="00311034">
      <w:pPr>
        <w:pStyle w:val="ListParagraph"/>
        <w:numPr>
          <w:ilvl w:val="0"/>
          <w:numId w:val="58"/>
        </w:numPr>
        <w:spacing w:after="0" w:line="360" w:lineRule="auto"/>
        <w:ind w:left="360"/>
        <w:rPr>
          <w:rFonts w:ascii="Arial" w:hAnsi="Arial" w:cs="Arial"/>
          <w:sz w:val="24"/>
          <w:szCs w:val="24"/>
        </w:rPr>
      </w:pPr>
      <w:r w:rsidRPr="009A04AC">
        <w:rPr>
          <w:rFonts w:ascii="Arial" w:hAnsi="Arial" w:cs="Arial"/>
          <w:sz w:val="24"/>
          <w:szCs w:val="24"/>
        </w:rPr>
        <w:t>The Brandt Report identifies a cause of urban growth as natural increase with birth rates of 6</w:t>
      </w:r>
      <w:r w:rsidR="00606734">
        <w:rPr>
          <w:rFonts w:ascii="Arial" w:hAnsi="Arial" w:cs="Arial"/>
          <w:sz w:val="24"/>
          <w:szCs w:val="24"/>
        </w:rPr>
        <w:t>–</w:t>
      </w:r>
      <w:r w:rsidRPr="009A04AC">
        <w:rPr>
          <w:rFonts w:ascii="Arial" w:hAnsi="Arial" w:cs="Arial"/>
          <w:sz w:val="24"/>
          <w:szCs w:val="24"/>
        </w:rPr>
        <w:t>7 per cent annually in the late sixties and early seventies.</w:t>
      </w:r>
    </w:p>
    <w:p w14:paraId="467F1D64" w14:textId="77777777" w:rsidR="00311034" w:rsidRPr="009A04AC" w:rsidRDefault="00311034" w:rsidP="00311034">
      <w:pPr>
        <w:pStyle w:val="ListParagraph"/>
        <w:numPr>
          <w:ilvl w:val="0"/>
          <w:numId w:val="58"/>
        </w:numPr>
        <w:spacing w:after="0" w:line="360" w:lineRule="auto"/>
        <w:ind w:left="360"/>
        <w:rPr>
          <w:rFonts w:ascii="Arial" w:hAnsi="Arial" w:cs="Arial"/>
          <w:sz w:val="24"/>
          <w:szCs w:val="24"/>
        </w:rPr>
      </w:pPr>
      <w:r w:rsidRPr="009A04AC">
        <w:rPr>
          <w:rFonts w:ascii="Arial" w:hAnsi="Arial" w:cs="Arial"/>
          <w:sz w:val="24"/>
          <w:szCs w:val="24"/>
        </w:rPr>
        <w:t>Card sort:</w:t>
      </w:r>
    </w:p>
    <w:tbl>
      <w:tblPr>
        <w:tblStyle w:val="TableGrid"/>
        <w:tblW w:w="4891" w:type="pct"/>
        <w:tblInd w:w="1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50"/>
        <w:gridCol w:w="6589"/>
      </w:tblGrid>
      <w:tr w:rsidR="00311034" w:rsidRPr="009A04AC" w14:paraId="6AC0B1FF" w14:textId="77777777" w:rsidTr="00311034">
        <w:trPr>
          <w:trHeight w:val="828"/>
        </w:trPr>
        <w:tc>
          <w:tcPr>
            <w:tcW w:w="1582" w:type="pct"/>
            <w:shd w:val="clear" w:color="auto" w:fill="DCE6EE" w:themeFill="accent6" w:themeFillTint="66"/>
            <w:vAlign w:val="center"/>
          </w:tcPr>
          <w:p w14:paraId="15976517" w14:textId="77777777" w:rsidR="00311034" w:rsidRPr="009A04AC" w:rsidRDefault="00311034" w:rsidP="00311034">
            <w:pPr>
              <w:spacing w:before="120" w:after="120"/>
              <w:rPr>
                <w:rFonts w:ascii="Arial" w:hAnsi="Arial" w:cs="Arial"/>
                <w:b/>
                <w:sz w:val="24"/>
                <w:szCs w:val="24"/>
              </w:rPr>
            </w:pPr>
            <w:r w:rsidRPr="009A04AC">
              <w:rPr>
                <w:rFonts w:ascii="Arial" w:hAnsi="Arial" w:cs="Arial"/>
                <w:b/>
                <w:sz w:val="24"/>
                <w:szCs w:val="24"/>
              </w:rPr>
              <w:t>Term</w:t>
            </w:r>
          </w:p>
        </w:tc>
        <w:tc>
          <w:tcPr>
            <w:tcW w:w="3418" w:type="pct"/>
            <w:vAlign w:val="center"/>
          </w:tcPr>
          <w:p w14:paraId="6C0DDC13" w14:textId="77777777" w:rsidR="00311034" w:rsidRPr="009A04AC" w:rsidRDefault="00311034" w:rsidP="00311034">
            <w:pPr>
              <w:spacing w:before="120" w:after="120"/>
              <w:rPr>
                <w:rFonts w:ascii="Arial" w:hAnsi="Arial" w:cs="Arial"/>
                <w:b/>
                <w:sz w:val="24"/>
                <w:szCs w:val="24"/>
              </w:rPr>
            </w:pPr>
            <w:r w:rsidRPr="009A04AC">
              <w:rPr>
                <w:rFonts w:ascii="Arial" w:hAnsi="Arial" w:cs="Arial"/>
                <w:b/>
                <w:sz w:val="24"/>
                <w:szCs w:val="24"/>
              </w:rPr>
              <w:t>Definition</w:t>
            </w:r>
          </w:p>
        </w:tc>
      </w:tr>
      <w:tr w:rsidR="00311034" w:rsidRPr="009A04AC" w14:paraId="762B4992" w14:textId="77777777" w:rsidTr="00311034">
        <w:trPr>
          <w:trHeight w:val="828"/>
        </w:trPr>
        <w:tc>
          <w:tcPr>
            <w:tcW w:w="1582" w:type="pct"/>
            <w:shd w:val="clear" w:color="auto" w:fill="DCE6EE" w:themeFill="accent6" w:themeFillTint="66"/>
            <w:vAlign w:val="center"/>
          </w:tcPr>
          <w:p w14:paraId="7D796F75"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natural increase</w:t>
            </w:r>
          </w:p>
        </w:tc>
        <w:tc>
          <w:tcPr>
            <w:tcW w:w="3418" w:type="pct"/>
            <w:vAlign w:val="center"/>
          </w:tcPr>
          <w:p w14:paraId="36B5C3F4"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growth in population resulting in an excess of births over deaths.</w:t>
            </w:r>
          </w:p>
        </w:tc>
      </w:tr>
      <w:tr w:rsidR="00311034" w:rsidRPr="009A04AC" w14:paraId="10C630B9" w14:textId="77777777" w:rsidTr="00311034">
        <w:trPr>
          <w:trHeight w:val="828"/>
        </w:trPr>
        <w:tc>
          <w:tcPr>
            <w:tcW w:w="1582" w:type="pct"/>
            <w:shd w:val="clear" w:color="auto" w:fill="DCE6EE" w:themeFill="accent6" w:themeFillTint="66"/>
            <w:vAlign w:val="center"/>
          </w:tcPr>
          <w:p w14:paraId="75B24F63"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birth rate</w:t>
            </w:r>
          </w:p>
        </w:tc>
        <w:tc>
          <w:tcPr>
            <w:tcW w:w="3418" w:type="pct"/>
            <w:vAlign w:val="center"/>
          </w:tcPr>
          <w:p w14:paraId="549C71CA"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number of live births per 1000 people per year.</w:t>
            </w:r>
          </w:p>
        </w:tc>
      </w:tr>
      <w:tr w:rsidR="00311034" w:rsidRPr="009A04AC" w14:paraId="61766CE1" w14:textId="77777777" w:rsidTr="00311034">
        <w:trPr>
          <w:trHeight w:val="828"/>
        </w:trPr>
        <w:tc>
          <w:tcPr>
            <w:tcW w:w="1582" w:type="pct"/>
            <w:shd w:val="clear" w:color="auto" w:fill="DCE6EE" w:themeFill="accent6" w:themeFillTint="66"/>
            <w:vAlign w:val="center"/>
          </w:tcPr>
          <w:p w14:paraId="1E47D09F"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death rate</w:t>
            </w:r>
          </w:p>
        </w:tc>
        <w:tc>
          <w:tcPr>
            <w:tcW w:w="3418" w:type="pct"/>
            <w:vAlign w:val="center"/>
          </w:tcPr>
          <w:p w14:paraId="441B2C11"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number of deaths per 1000 people per year.</w:t>
            </w:r>
          </w:p>
        </w:tc>
      </w:tr>
      <w:tr w:rsidR="00311034" w:rsidRPr="009A04AC" w14:paraId="1195B315" w14:textId="77777777" w:rsidTr="00311034">
        <w:trPr>
          <w:trHeight w:val="828"/>
        </w:trPr>
        <w:tc>
          <w:tcPr>
            <w:tcW w:w="1582" w:type="pct"/>
            <w:shd w:val="clear" w:color="auto" w:fill="DCE6EE" w:themeFill="accent6" w:themeFillTint="66"/>
            <w:vAlign w:val="center"/>
          </w:tcPr>
          <w:p w14:paraId="173BD260"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urbanisation</w:t>
            </w:r>
          </w:p>
        </w:tc>
        <w:tc>
          <w:tcPr>
            <w:tcW w:w="3418" w:type="pct"/>
            <w:vAlign w:val="center"/>
          </w:tcPr>
          <w:p w14:paraId="6D027028"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increase in the proportion of people living in towns and cities.</w:t>
            </w:r>
          </w:p>
        </w:tc>
      </w:tr>
      <w:tr w:rsidR="00311034" w:rsidRPr="009A04AC" w14:paraId="21211AED" w14:textId="77777777" w:rsidTr="00311034">
        <w:trPr>
          <w:trHeight w:val="828"/>
        </w:trPr>
        <w:tc>
          <w:tcPr>
            <w:tcW w:w="1582" w:type="pct"/>
            <w:shd w:val="clear" w:color="auto" w:fill="DCE6EE" w:themeFill="accent6" w:themeFillTint="66"/>
            <w:vAlign w:val="center"/>
          </w:tcPr>
          <w:p w14:paraId="3703EC8B"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unemployment</w:t>
            </w:r>
          </w:p>
        </w:tc>
        <w:tc>
          <w:tcPr>
            <w:tcW w:w="3418" w:type="pct"/>
            <w:vAlign w:val="center"/>
          </w:tcPr>
          <w:p w14:paraId="2C966804"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state of not having a job.</w:t>
            </w:r>
          </w:p>
        </w:tc>
      </w:tr>
      <w:tr w:rsidR="00311034" w:rsidRPr="009A04AC" w14:paraId="442FA478" w14:textId="77777777" w:rsidTr="00311034">
        <w:trPr>
          <w:trHeight w:val="828"/>
        </w:trPr>
        <w:tc>
          <w:tcPr>
            <w:tcW w:w="1582" w:type="pct"/>
            <w:shd w:val="clear" w:color="auto" w:fill="DCE6EE" w:themeFill="accent6" w:themeFillTint="66"/>
            <w:vAlign w:val="center"/>
          </w:tcPr>
          <w:p w14:paraId="0E12B5CA"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underemployment</w:t>
            </w:r>
          </w:p>
        </w:tc>
        <w:tc>
          <w:tcPr>
            <w:tcW w:w="3418" w:type="pct"/>
            <w:vAlign w:val="center"/>
          </w:tcPr>
          <w:p w14:paraId="7ED4C8FE" w14:textId="77777777" w:rsidR="00311034" w:rsidRPr="009A04AC" w:rsidRDefault="00311034" w:rsidP="00311034">
            <w:pPr>
              <w:spacing w:before="120" w:after="120"/>
              <w:rPr>
                <w:rFonts w:ascii="Arial" w:hAnsi="Arial" w:cs="Arial"/>
                <w:color w:val="000000"/>
                <w:sz w:val="24"/>
                <w:szCs w:val="24"/>
              </w:rPr>
            </w:pPr>
            <w:r w:rsidRPr="009A04AC">
              <w:rPr>
                <w:rFonts w:ascii="Arial" w:hAnsi="Arial" w:cs="Arial"/>
                <w:color w:val="000000"/>
                <w:sz w:val="24"/>
                <w:szCs w:val="24"/>
              </w:rPr>
              <w:t>Employed at work, yet does not make use of or acknowledge one's full ability, training or such like.</w:t>
            </w:r>
          </w:p>
        </w:tc>
      </w:tr>
      <w:tr w:rsidR="00311034" w:rsidRPr="009A04AC" w14:paraId="47317FFE" w14:textId="77777777" w:rsidTr="00311034">
        <w:trPr>
          <w:trHeight w:val="828"/>
        </w:trPr>
        <w:tc>
          <w:tcPr>
            <w:tcW w:w="1582" w:type="pct"/>
            <w:shd w:val="clear" w:color="auto" w:fill="DCE6EE" w:themeFill="accent6" w:themeFillTint="66"/>
            <w:vAlign w:val="center"/>
          </w:tcPr>
          <w:p w14:paraId="72C57485"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push factors</w:t>
            </w:r>
          </w:p>
        </w:tc>
        <w:tc>
          <w:tcPr>
            <w:tcW w:w="3418" w:type="pct"/>
            <w:vAlign w:val="center"/>
          </w:tcPr>
          <w:p w14:paraId="1C1405DC"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Reasons why people are encouraged to leave rural areas.</w:t>
            </w:r>
          </w:p>
        </w:tc>
      </w:tr>
      <w:tr w:rsidR="00311034" w:rsidRPr="009A04AC" w14:paraId="51B56353" w14:textId="77777777" w:rsidTr="00311034">
        <w:trPr>
          <w:trHeight w:val="828"/>
        </w:trPr>
        <w:tc>
          <w:tcPr>
            <w:tcW w:w="1582" w:type="pct"/>
            <w:shd w:val="clear" w:color="auto" w:fill="DCE6EE" w:themeFill="accent6" w:themeFillTint="66"/>
            <w:vAlign w:val="center"/>
          </w:tcPr>
          <w:p w14:paraId="51082085"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rural-urban migration</w:t>
            </w:r>
          </w:p>
        </w:tc>
        <w:tc>
          <w:tcPr>
            <w:tcW w:w="3418" w:type="pct"/>
            <w:vAlign w:val="center"/>
          </w:tcPr>
          <w:p w14:paraId="3FD461B6"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movement of people from the countryside to towns and cities where they wish to live permanently.</w:t>
            </w:r>
          </w:p>
        </w:tc>
      </w:tr>
      <w:tr w:rsidR="00311034" w:rsidRPr="009A04AC" w14:paraId="519D159F" w14:textId="77777777" w:rsidTr="00311034">
        <w:trPr>
          <w:trHeight w:val="828"/>
        </w:trPr>
        <w:tc>
          <w:tcPr>
            <w:tcW w:w="1582" w:type="pct"/>
            <w:shd w:val="clear" w:color="auto" w:fill="DCE6EE" w:themeFill="accent6" w:themeFillTint="66"/>
            <w:vAlign w:val="center"/>
          </w:tcPr>
          <w:p w14:paraId="36B049AF"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pull factors</w:t>
            </w:r>
          </w:p>
        </w:tc>
        <w:tc>
          <w:tcPr>
            <w:tcW w:w="3418" w:type="pct"/>
            <w:vAlign w:val="center"/>
          </w:tcPr>
          <w:p w14:paraId="240792F2"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Reasons why people are attracted to urban areas.</w:t>
            </w:r>
          </w:p>
        </w:tc>
      </w:tr>
      <w:tr w:rsidR="00311034" w:rsidRPr="009A04AC" w14:paraId="673CF94C" w14:textId="77777777" w:rsidTr="00311034">
        <w:trPr>
          <w:trHeight w:val="828"/>
        </w:trPr>
        <w:tc>
          <w:tcPr>
            <w:tcW w:w="1582" w:type="pct"/>
            <w:shd w:val="clear" w:color="auto" w:fill="DCE6EE" w:themeFill="accent6" w:themeFillTint="66"/>
            <w:vAlign w:val="center"/>
          </w:tcPr>
          <w:p w14:paraId="12534816"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infant mortality</w:t>
            </w:r>
          </w:p>
        </w:tc>
        <w:tc>
          <w:tcPr>
            <w:tcW w:w="3418" w:type="pct"/>
            <w:vAlign w:val="center"/>
          </w:tcPr>
          <w:p w14:paraId="200126DF"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average number of deaths of children under one year of age per 1000 live births.</w:t>
            </w:r>
          </w:p>
        </w:tc>
      </w:tr>
      <w:tr w:rsidR="00311034" w:rsidRPr="009A04AC" w14:paraId="6E2014B6" w14:textId="77777777" w:rsidTr="00311034">
        <w:trPr>
          <w:trHeight w:val="828"/>
        </w:trPr>
        <w:tc>
          <w:tcPr>
            <w:tcW w:w="1582" w:type="pct"/>
            <w:shd w:val="clear" w:color="auto" w:fill="DCE6EE" w:themeFill="accent6" w:themeFillTint="66"/>
            <w:vAlign w:val="center"/>
          </w:tcPr>
          <w:p w14:paraId="2934D2F8"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urban growth</w:t>
            </w:r>
          </w:p>
        </w:tc>
        <w:tc>
          <w:tcPr>
            <w:tcW w:w="3418" w:type="pct"/>
            <w:vAlign w:val="center"/>
          </w:tcPr>
          <w:p w14:paraId="6A8E3F52" w14:textId="77777777" w:rsidR="00311034" w:rsidRPr="009A04AC" w:rsidRDefault="00311034" w:rsidP="00311034">
            <w:pPr>
              <w:spacing w:before="120" w:after="120"/>
              <w:rPr>
                <w:rFonts w:ascii="Arial" w:hAnsi="Arial" w:cs="Arial"/>
                <w:sz w:val="24"/>
                <w:szCs w:val="24"/>
              </w:rPr>
            </w:pPr>
            <w:r w:rsidRPr="009A04AC">
              <w:rPr>
                <w:rFonts w:ascii="Arial" w:hAnsi="Arial" w:cs="Arial"/>
                <w:sz w:val="24"/>
                <w:szCs w:val="24"/>
              </w:rPr>
              <w:t>The expansion of towns and cities so that they cover more land, as well as gaining large populations.</w:t>
            </w:r>
          </w:p>
        </w:tc>
      </w:tr>
    </w:tbl>
    <w:p w14:paraId="5FC787D8" w14:textId="77777777" w:rsidR="00311034" w:rsidRDefault="00311034" w:rsidP="00311034">
      <w:pPr>
        <w:sectPr w:rsidR="00311034" w:rsidSect="00641C6D">
          <w:headerReference w:type="default" r:id="rId113"/>
          <w:footerReference w:type="default" r:id="rId114"/>
          <w:pgSz w:w="11906" w:h="16838"/>
          <w:pgMar w:top="1134" w:right="1134" w:bottom="851" w:left="1134" w:header="709" w:footer="709" w:gutter="0"/>
          <w:cols w:space="708"/>
          <w:docGrid w:linePitch="381"/>
        </w:sectPr>
      </w:pPr>
    </w:p>
    <w:p w14:paraId="04B361E2" w14:textId="77777777" w:rsidR="00311034" w:rsidRPr="00F57EFE" w:rsidRDefault="00311034" w:rsidP="00311034"/>
    <w:p w14:paraId="70BECA9A" w14:textId="77777777" w:rsidR="00311034" w:rsidRPr="00311034" w:rsidRDefault="00311034" w:rsidP="00311034">
      <w:pPr>
        <w:shd w:val="clear" w:color="auto" w:fill="DCE6EE" w:themeFill="accent6" w:themeFillTint="66"/>
        <w:spacing w:after="0"/>
        <w:jc w:val="both"/>
        <w:rPr>
          <w:rFonts w:ascii="Arial" w:hAnsi="Arial" w:cs="Arial"/>
          <w:b/>
          <w:sz w:val="4"/>
          <w:szCs w:val="24"/>
        </w:rPr>
      </w:pPr>
    </w:p>
    <w:p w14:paraId="626F7C4A" w14:textId="77777777" w:rsidR="00311034" w:rsidRDefault="00311034" w:rsidP="00311034">
      <w:pPr>
        <w:shd w:val="clear" w:color="auto" w:fill="DCE6EE" w:themeFill="accent6" w:themeFillTint="66"/>
        <w:spacing w:after="0"/>
        <w:jc w:val="both"/>
        <w:rPr>
          <w:rFonts w:ascii="Arial" w:hAnsi="Arial" w:cs="Arial"/>
          <w:b/>
          <w:sz w:val="24"/>
          <w:szCs w:val="24"/>
        </w:rPr>
      </w:pPr>
      <w:r w:rsidRPr="00D26D52">
        <w:rPr>
          <w:rFonts w:ascii="Arial" w:hAnsi="Arial" w:cs="Arial"/>
          <w:b/>
          <w:sz w:val="24"/>
          <w:szCs w:val="24"/>
        </w:rPr>
        <w:t>Student tasks</w:t>
      </w:r>
    </w:p>
    <w:p w14:paraId="6A0016F2" w14:textId="77777777" w:rsidR="00311034" w:rsidRPr="00311034" w:rsidRDefault="00311034" w:rsidP="00311034">
      <w:pPr>
        <w:shd w:val="clear" w:color="auto" w:fill="DCE6EE" w:themeFill="accent6" w:themeFillTint="66"/>
        <w:spacing w:after="0"/>
        <w:jc w:val="both"/>
        <w:rPr>
          <w:rFonts w:ascii="Arial" w:hAnsi="Arial" w:cs="Arial"/>
          <w:b/>
          <w:sz w:val="4"/>
          <w:szCs w:val="24"/>
        </w:rPr>
      </w:pPr>
    </w:p>
    <w:p w14:paraId="207D299E" w14:textId="77777777" w:rsidR="00311034" w:rsidRPr="00D26D52" w:rsidRDefault="00311034" w:rsidP="00311034">
      <w:pPr>
        <w:pStyle w:val="ListParagraph"/>
        <w:numPr>
          <w:ilvl w:val="0"/>
          <w:numId w:val="59"/>
        </w:numPr>
        <w:spacing w:before="240" w:after="240"/>
        <w:ind w:left="360"/>
        <w:jc w:val="both"/>
        <w:rPr>
          <w:rFonts w:ascii="Arial" w:hAnsi="Arial" w:cs="Arial"/>
          <w:sz w:val="24"/>
          <w:szCs w:val="24"/>
        </w:rPr>
      </w:pPr>
      <w:r w:rsidRPr="00D26D52">
        <w:rPr>
          <w:rFonts w:ascii="Arial" w:hAnsi="Arial" w:cs="Arial"/>
          <w:sz w:val="24"/>
          <w:szCs w:val="24"/>
        </w:rPr>
        <w:t xml:space="preserve">Working with a partner, cut up the cards below.  </w:t>
      </w:r>
    </w:p>
    <w:p w14:paraId="7CB254DB" w14:textId="77777777" w:rsidR="00311034" w:rsidRPr="00D26D52" w:rsidRDefault="00311034" w:rsidP="00311034">
      <w:pPr>
        <w:pStyle w:val="ListParagraph"/>
        <w:numPr>
          <w:ilvl w:val="0"/>
          <w:numId w:val="59"/>
        </w:numPr>
        <w:spacing w:after="0"/>
        <w:ind w:left="360"/>
        <w:jc w:val="both"/>
        <w:rPr>
          <w:rFonts w:ascii="Arial" w:hAnsi="Arial" w:cs="Arial"/>
          <w:sz w:val="24"/>
          <w:szCs w:val="24"/>
        </w:rPr>
      </w:pPr>
      <w:r w:rsidRPr="00D26D52">
        <w:rPr>
          <w:rFonts w:ascii="Arial" w:hAnsi="Arial" w:cs="Arial"/>
          <w:sz w:val="24"/>
          <w:szCs w:val="24"/>
        </w:rPr>
        <w:t>Read each card carefully.</w:t>
      </w:r>
    </w:p>
    <w:p w14:paraId="606E5A2E" w14:textId="77777777" w:rsidR="00311034" w:rsidRPr="00D26D52" w:rsidRDefault="00311034" w:rsidP="00311034">
      <w:pPr>
        <w:pStyle w:val="ListParagraph"/>
        <w:numPr>
          <w:ilvl w:val="0"/>
          <w:numId w:val="59"/>
        </w:numPr>
        <w:spacing w:after="0"/>
        <w:ind w:left="360"/>
        <w:jc w:val="both"/>
        <w:rPr>
          <w:rFonts w:ascii="Arial" w:hAnsi="Arial" w:cs="Arial"/>
          <w:sz w:val="24"/>
          <w:szCs w:val="24"/>
        </w:rPr>
      </w:pPr>
      <w:r w:rsidRPr="00D26D52">
        <w:rPr>
          <w:rFonts w:ascii="Arial" w:hAnsi="Arial" w:cs="Arial"/>
          <w:sz w:val="24"/>
          <w:szCs w:val="24"/>
        </w:rPr>
        <w:t xml:space="preserve">Decide whether the card defines a </w:t>
      </w:r>
      <w:r w:rsidRPr="00D26D52">
        <w:rPr>
          <w:rFonts w:ascii="Arial" w:hAnsi="Arial" w:cs="Arial"/>
          <w:b/>
          <w:sz w:val="24"/>
          <w:szCs w:val="24"/>
        </w:rPr>
        <w:t>push</w:t>
      </w:r>
      <w:r w:rsidRPr="00D26D52">
        <w:rPr>
          <w:rFonts w:ascii="Arial" w:hAnsi="Arial" w:cs="Arial"/>
          <w:sz w:val="24"/>
          <w:szCs w:val="24"/>
        </w:rPr>
        <w:t xml:space="preserve"> or </w:t>
      </w:r>
      <w:r w:rsidRPr="00D26D52">
        <w:rPr>
          <w:rFonts w:ascii="Arial" w:hAnsi="Arial" w:cs="Arial"/>
          <w:b/>
          <w:sz w:val="24"/>
          <w:szCs w:val="24"/>
        </w:rPr>
        <w:t>pull</w:t>
      </w:r>
      <w:r w:rsidRPr="00D26D52">
        <w:rPr>
          <w:rFonts w:ascii="Arial" w:hAnsi="Arial" w:cs="Arial"/>
          <w:sz w:val="24"/>
          <w:szCs w:val="24"/>
        </w:rPr>
        <w:t xml:space="preserve"> factor.  </w:t>
      </w:r>
    </w:p>
    <w:p w14:paraId="04868409" w14:textId="6972AA81" w:rsidR="00311034" w:rsidRPr="00D26D52" w:rsidRDefault="00311034" w:rsidP="00311034">
      <w:pPr>
        <w:pStyle w:val="ListParagraph"/>
        <w:numPr>
          <w:ilvl w:val="0"/>
          <w:numId w:val="59"/>
        </w:numPr>
        <w:spacing w:after="0"/>
        <w:ind w:left="360"/>
        <w:jc w:val="both"/>
        <w:rPr>
          <w:rFonts w:ascii="Arial" w:hAnsi="Arial" w:cs="Arial"/>
          <w:sz w:val="24"/>
          <w:szCs w:val="24"/>
        </w:rPr>
      </w:pPr>
      <w:r w:rsidRPr="00D26D52">
        <w:rPr>
          <w:rFonts w:ascii="Arial" w:hAnsi="Arial" w:cs="Arial"/>
          <w:sz w:val="24"/>
          <w:szCs w:val="24"/>
        </w:rPr>
        <w:t>Separate the cards into two piles on the table in front of you.</w:t>
      </w:r>
    </w:p>
    <w:p w14:paraId="37840145" w14:textId="77777777" w:rsidR="00311034" w:rsidRPr="00311034" w:rsidRDefault="00311034" w:rsidP="00311034">
      <w:pPr>
        <w:pStyle w:val="ListParagraph"/>
        <w:spacing w:after="0"/>
        <w:ind w:left="360"/>
        <w:jc w:val="both"/>
        <w:rPr>
          <w:rFonts w:ascii="Arial" w:hAnsi="Arial" w:cs="Arial"/>
          <w:sz w:val="12"/>
          <w:szCs w:val="24"/>
        </w:rPr>
      </w:pPr>
    </w:p>
    <w:tbl>
      <w:tblPr>
        <w:tblStyle w:val="TableGrid"/>
        <w:tblpPr w:leftFromText="180" w:rightFromText="180" w:vertAnchor="text" w:horzAnchor="margin" w:tblpX="108" w:tblpY="223"/>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03"/>
        <w:gridCol w:w="4803"/>
      </w:tblGrid>
      <w:tr w:rsidR="00311034" w:rsidRPr="00D26D52" w14:paraId="34D9A8C0" w14:textId="77777777" w:rsidTr="00311034">
        <w:trPr>
          <w:trHeight w:val="624"/>
        </w:trPr>
        <w:tc>
          <w:tcPr>
            <w:tcW w:w="4803" w:type="dxa"/>
            <w:tcBorders>
              <w:top w:val="single" w:sz="4" w:space="0" w:color="7F7F7F" w:themeColor="text1" w:themeTint="80"/>
              <w:left w:val="single" w:sz="4" w:space="0" w:color="7F7F7F" w:themeColor="text1" w:themeTint="80"/>
              <w:bottom w:val="dashSmallGap" w:sz="8" w:space="0" w:color="7F7F7F" w:themeColor="text1" w:themeTint="80"/>
              <w:right w:val="single" w:sz="4" w:space="0" w:color="7F7F7F" w:themeColor="text1" w:themeTint="80"/>
            </w:tcBorders>
            <w:shd w:val="clear" w:color="auto" w:fill="DCE6EE" w:themeFill="accent6" w:themeFillTint="66"/>
            <w:vAlign w:val="center"/>
          </w:tcPr>
          <w:p w14:paraId="5E319027" w14:textId="77777777" w:rsidR="00311034" w:rsidRPr="00D26D52" w:rsidRDefault="00311034" w:rsidP="00311034">
            <w:pPr>
              <w:spacing w:after="0"/>
              <w:ind w:left="170" w:right="170"/>
              <w:rPr>
                <w:rFonts w:ascii="Arial" w:hAnsi="Arial" w:cs="Arial"/>
                <w:sz w:val="24"/>
                <w:szCs w:val="24"/>
              </w:rPr>
            </w:pPr>
            <w:r w:rsidRPr="00D26D52">
              <w:rPr>
                <w:rFonts w:ascii="Arial" w:hAnsi="Arial" w:cs="Arial"/>
                <w:b/>
                <w:sz w:val="24"/>
                <w:szCs w:val="24"/>
              </w:rPr>
              <w:t>Push</w:t>
            </w:r>
          </w:p>
        </w:tc>
        <w:tc>
          <w:tcPr>
            <w:tcW w:w="4803" w:type="dxa"/>
            <w:tcBorders>
              <w:top w:val="single" w:sz="4" w:space="0" w:color="7F7F7F" w:themeColor="text1" w:themeTint="80"/>
              <w:left w:val="single" w:sz="4" w:space="0" w:color="7F7F7F" w:themeColor="text1" w:themeTint="80"/>
              <w:bottom w:val="dashSmallGap" w:sz="8" w:space="0" w:color="7F7F7F" w:themeColor="text1" w:themeTint="80"/>
              <w:right w:val="single" w:sz="4" w:space="0" w:color="7F7F7F" w:themeColor="text1" w:themeTint="80"/>
            </w:tcBorders>
            <w:shd w:val="clear" w:color="auto" w:fill="DCE6EE" w:themeFill="accent6" w:themeFillTint="66"/>
            <w:vAlign w:val="center"/>
          </w:tcPr>
          <w:p w14:paraId="2E740B13" w14:textId="77777777" w:rsidR="00311034" w:rsidRPr="00D26D52" w:rsidRDefault="00311034" w:rsidP="00311034">
            <w:pPr>
              <w:spacing w:after="0"/>
              <w:ind w:left="170" w:right="170"/>
              <w:rPr>
                <w:rFonts w:ascii="Arial" w:hAnsi="Arial" w:cs="Arial"/>
                <w:sz w:val="24"/>
                <w:szCs w:val="24"/>
              </w:rPr>
            </w:pPr>
            <w:r w:rsidRPr="00D26D52">
              <w:rPr>
                <w:rFonts w:ascii="Arial" w:hAnsi="Arial" w:cs="Arial"/>
                <w:b/>
                <w:sz w:val="24"/>
                <w:szCs w:val="24"/>
              </w:rPr>
              <w:t>Pull</w:t>
            </w:r>
          </w:p>
        </w:tc>
      </w:tr>
      <w:tr w:rsidR="00311034" w:rsidRPr="00D26D52" w14:paraId="4D1E8BFB"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1D2BA738" w14:textId="77777777" w:rsidR="00311034" w:rsidRPr="00EB34F7" w:rsidRDefault="00311034" w:rsidP="00311034">
            <w:pPr>
              <w:spacing w:before="60" w:after="60"/>
              <w:ind w:left="170" w:right="170"/>
              <w:rPr>
                <w:rFonts w:ascii="Arial" w:hAnsi="Arial" w:cs="Arial"/>
              </w:rPr>
            </w:pPr>
            <w:r w:rsidRPr="00EB34F7">
              <w:rPr>
                <w:rFonts w:ascii="Arial" w:hAnsi="Arial" w:cs="Arial"/>
              </w:rPr>
              <w:t>Lack of employment opportunities.</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2EBABE2D" w14:textId="77777777" w:rsidR="00311034" w:rsidRPr="00EB34F7" w:rsidRDefault="00311034" w:rsidP="00311034">
            <w:pPr>
              <w:spacing w:before="60" w:after="60"/>
              <w:ind w:left="170" w:right="170"/>
              <w:rPr>
                <w:rFonts w:ascii="Arial" w:hAnsi="Arial" w:cs="Arial"/>
              </w:rPr>
            </w:pPr>
            <w:r w:rsidRPr="00EB34F7">
              <w:rPr>
                <w:rFonts w:ascii="Arial" w:hAnsi="Arial" w:cs="Arial"/>
              </w:rPr>
              <w:t>Limited food production due to overgrazing or the misuse of land, resulting in soil erosion or exhaustion.</w:t>
            </w:r>
          </w:p>
        </w:tc>
      </w:tr>
      <w:tr w:rsidR="00311034" w:rsidRPr="00D26D52" w14:paraId="437BB144"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27ECE88A" w14:textId="77777777" w:rsidR="00311034" w:rsidRPr="00EB34F7" w:rsidRDefault="00311034" w:rsidP="00311034">
            <w:pPr>
              <w:spacing w:before="60" w:after="60"/>
              <w:ind w:left="170" w:right="170"/>
              <w:rPr>
                <w:rFonts w:ascii="Arial" w:hAnsi="Arial" w:cs="Arial"/>
              </w:rPr>
            </w:pPr>
            <w:r w:rsidRPr="00EB34F7">
              <w:rPr>
                <w:rFonts w:ascii="Arial" w:hAnsi="Arial" w:cs="Arial"/>
              </w:rPr>
              <w:t>Better paid jobs.  (Factory workers receive about three times the wages of farm workers).</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46A1AD21" w14:textId="77777777" w:rsidR="00311034" w:rsidRPr="00EB34F7" w:rsidRDefault="00311034" w:rsidP="00311034">
            <w:pPr>
              <w:spacing w:before="60" w:after="60"/>
              <w:ind w:left="170" w:right="170"/>
              <w:rPr>
                <w:rFonts w:ascii="Arial" w:hAnsi="Arial" w:cs="Arial"/>
              </w:rPr>
            </w:pPr>
            <w:r w:rsidRPr="00EB34F7">
              <w:rPr>
                <w:rFonts w:ascii="Arial" w:hAnsi="Arial" w:cs="Arial"/>
              </w:rPr>
              <w:t>Pressure on the land, e.g. division of land among sons – each has too little to live on.</w:t>
            </w:r>
          </w:p>
        </w:tc>
      </w:tr>
      <w:tr w:rsidR="00311034" w:rsidRPr="00D26D52" w14:paraId="2E95157A"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7B4C5537" w14:textId="77777777" w:rsidR="00311034" w:rsidRPr="00EB34F7" w:rsidRDefault="00311034" w:rsidP="00311034">
            <w:pPr>
              <w:spacing w:before="60" w:after="60"/>
              <w:ind w:left="170" w:right="170"/>
              <w:rPr>
                <w:rFonts w:ascii="Arial" w:hAnsi="Arial" w:cs="Arial"/>
              </w:rPr>
            </w:pPr>
            <w:r w:rsidRPr="00EB34F7">
              <w:rPr>
                <w:rFonts w:ascii="Arial" w:hAnsi="Arial" w:cs="Arial"/>
              </w:rPr>
              <w:t>Starvation, resulting from either too little output for the people in the area or crop failure.  Frequently, it may also be caused by a change in agriculture – from producing crops for the family/local community to a system that produces cash/plantation crops</w:t>
            </w:r>
            <w:r w:rsidR="001113E9">
              <w:rPr>
                <w:rFonts w:ascii="Arial" w:hAnsi="Arial" w:cs="Arial"/>
              </w:rPr>
              <w:t xml:space="preserve"> for consumption in HI</w:t>
            </w:r>
            <w:r w:rsidRPr="00EB34F7">
              <w:rPr>
                <w:rFonts w:ascii="Arial" w:hAnsi="Arial" w:cs="Arial"/>
              </w:rPr>
              <w:t>Cs.</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3A6E252D" w14:textId="77777777" w:rsidR="00311034" w:rsidRPr="00EB34F7" w:rsidRDefault="00311034" w:rsidP="00311034">
            <w:pPr>
              <w:spacing w:before="60" w:after="60"/>
              <w:ind w:left="170" w:right="170"/>
              <w:rPr>
                <w:rFonts w:ascii="Arial" w:hAnsi="Arial" w:cs="Arial"/>
              </w:rPr>
            </w:pPr>
            <w:r w:rsidRPr="00EB34F7">
              <w:rPr>
                <w:rFonts w:ascii="Arial" w:hAnsi="Arial" w:cs="Arial"/>
              </w:rPr>
              <w:t>A better chance of services, e.g. schools, medical treatment, entertainment.</w:t>
            </w:r>
          </w:p>
        </w:tc>
      </w:tr>
      <w:tr w:rsidR="00311034" w:rsidRPr="00D26D52" w14:paraId="1DB74ACB"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2865B2E7" w14:textId="77777777" w:rsidR="00311034" w:rsidRPr="00EB34F7" w:rsidRDefault="00311034" w:rsidP="00311034">
            <w:pPr>
              <w:spacing w:before="60" w:after="60"/>
              <w:ind w:left="170" w:right="170"/>
              <w:rPr>
                <w:rFonts w:ascii="Arial" w:hAnsi="Arial" w:cs="Arial"/>
              </w:rPr>
            </w:pPr>
            <w:r w:rsidRPr="00EB34F7">
              <w:rPr>
                <w:rFonts w:ascii="Arial" w:hAnsi="Arial" w:cs="Arial"/>
              </w:rPr>
              <w:t>More comfortable houses and a higher quality of life.</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608D09A1" w14:textId="77777777" w:rsidR="00311034" w:rsidRPr="00EB34F7" w:rsidRDefault="00311034" w:rsidP="00311034">
            <w:pPr>
              <w:spacing w:before="60" w:after="60"/>
              <w:ind w:left="170" w:right="170"/>
              <w:rPr>
                <w:rFonts w:ascii="Arial" w:hAnsi="Arial" w:cs="Arial"/>
              </w:rPr>
            </w:pPr>
            <w:r w:rsidRPr="00EB34F7">
              <w:rPr>
                <w:rFonts w:ascii="Arial" w:hAnsi="Arial" w:cs="Arial"/>
              </w:rPr>
              <w:t>Many families do not own land.</w:t>
            </w:r>
          </w:p>
        </w:tc>
      </w:tr>
      <w:tr w:rsidR="00311034" w:rsidRPr="00D26D52" w14:paraId="2F130744"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1BBD1767" w14:textId="77777777" w:rsidR="00311034" w:rsidRPr="00EB34F7" w:rsidRDefault="00311034" w:rsidP="00311034">
            <w:pPr>
              <w:spacing w:before="60" w:after="60"/>
              <w:ind w:left="170" w:right="170"/>
              <w:rPr>
                <w:rFonts w:ascii="Arial" w:hAnsi="Arial" w:cs="Arial"/>
              </w:rPr>
            </w:pPr>
            <w:r w:rsidRPr="00EB34F7">
              <w:rPr>
                <w:rFonts w:ascii="Arial" w:hAnsi="Arial" w:cs="Arial"/>
              </w:rPr>
              <w:t>Extreme physical conditions, e.g. aridity, mountainous terrain, cold, heat and dense vegetation.</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40379319" w14:textId="77777777" w:rsidR="00311034" w:rsidRPr="00EB34F7" w:rsidRDefault="00311034" w:rsidP="00311034">
            <w:pPr>
              <w:spacing w:before="60" w:after="60"/>
              <w:ind w:left="170" w:right="170"/>
              <w:rPr>
                <w:rFonts w:ascii="Arial" w:hAnsi="Arial" w:cs="Arial"/>
              </w:rPr>
            </w:pPr>
            <w:r w:rsidRPr="00EB34F7">
              <w:rPr>
                <w:rFonts w:ascii="Arial" w:hAnsi="Arial" w:cs="Arial"/>
              </w:rPr>
              <w:t>Lack of services.</w:t>
            </w:r>
          </w:p>
        </w:tc>
      </w:tr>
      <w:tr w:rsidR="00311034" w:rsidRPr="00D26D52" w14:paraId="5C374F14"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080A85BC" w14:textId="77777777" w:rsidR="00311034" w:rsidRPr="00EB34F7" w:rsidRDefault="00311034" w:rsidP="00311034">
            <w:pPr>
              <w:spacing w:before="60" w:after="60"/>
              <w:ind w:left="170" w:right="170"/>
              <w:rPr>
                <w:rFonts w:ascii="Arial" w:hAnsi="Arial" w:cs="Arial"/>
              </w:rPr>
            </w:pPr>
            <w:r w:rsidRPr="00EB34F7">
              <w:rPr>
                <w:rFonts w:ascii="Arial" w:hAnsi="Arial" w:cs="Arial"/>
              </w:rPr>
              <w:t>The ‘bright lights’ of the city.</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16B94275" w14:textId="77777777" w:rsidR="00311034" w:rsidRPr="00EB34F7" w:rsidRDefault="00311034" w:rsidP="00311034">
            <w:pPr>
              <w:spacing w:before="60" w:after="60"/>
              <w:ind w:left="170" w:right="170"/>
              <w:rPr>
                <w:rFonts w:ascii="Arial" w:hAnsi="Arial" w:cs="Arial"/>
              </w:rPr>
            </w:pPr>
            <w:r w:rsidRPr="00EB34F7">
              <w:rPr>
                <w:rFonts w:ascii="Arial" w:hAnsi="Arial" w:cs="Arial"/>
              </w:rPr>
              <w:t>Overpopulation, resulting from high birth rates.</w:t>
            </w:r>
          </w:p>
        </w:tc>
      </w:tr>
      <w:tr w:rsidR="00311034" w:rsidRPr="00D26D52" w14:paraId="582B556E"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50E1A488" w14:textId="77777777" w:rsidR="00311034" w:rsidRPr="00EB34F7" w:rsidRDefault="00311034" w:rsidP="00311034">
            <w:pPr>
              <w:spacing w:before="60" w:after="60"/>
              <w:ind w:left="170" w:right="170"/>
              <w:rPr>
                <w:rFonts w:ascii="Arial" w:hAnsi="Arial" w:cs="Arial"/>
              </w:rPr>
            </w:pPr>
            <w:r w:rsidRPr="00EB34F7">
              <w:rPr>
                <w:rFonts w:ascii="Arial" w:hAnsi="Arial" w:cs="Arial"/>
              </w:rPr>
              <w:t>Religious and political activities can be carried out more safely.</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7B71CF51" w14:textId="77777777" w:rsidR="00311034" w:rsidRPr="00EB34F7" w:rsidRDefault="00311034" w:rsidP="00311034">
            <w:pPr>
              <w:spacing w:before="60" w:after="60"/>
              <w:ind w:left="170" w:right="170"/>
              <w:rPr>
                <w:rFonts w:ascii="Arial" w:hAnsi="Arial" w:cs="Arial"/>
              </w:rPr>
            </w:pPr>
            <w:r w:rsidRPr="00EB34F7">
              <w:rPr>
                <w:rFonts w:ascii="Arial" w:hAnsi="Arial" w:cs="Arial"/>
              </w:rPr>
              <w:t>Mechanisation has led to a reduction in jobs available on the land, as well as a decrease in yields in many areas.</w:t>
            </w:r>
          </w:p>
        </w:tc>
      </w:tr>
      <w:tr w:rsidR="00311034" w:rsidRPr="00D26D52" w14:paraId="16E81B65"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1179324F" w14:textId="77777777" w:rsidR="00311034" w:rsidRPr="00EB34F7" w:rsidRDefault="00311034" w:rsidP="00311034">
            <w:pPr>
              <w:spacing w:before="60" w:after="60"/>
              <w:ind w:left="170" w:right="170"/>
              <w:rPr>
                <w:rFonts w:ascii="Arial" w:hAnsi="Arial" w:cs="Arial"/>
              </w:rPr>
            </w:pPr>
            <w:r w:rsidRPr="00EB34F7">
              <w:rPr>
                <w:rFonts w:ascii="Arial" w:hAnsi="Arial" w:cs="Arial"/>
              </w:rPr>
              <w:t>Farming is hard work with lo</w:t>
            </w:r>
            <w:r w:rsidR="001113E9">
              <w:rPr>
                <w:rFonts w:ascii="Arial" w:hAnsi="Arial" w:cs="Arial"/>
              </w:rPr>
              <w:t>ng hours and little pay.  In LI</w:t>
            </w:r>
            <w:r w:rsidRPr="00EB34F7">
              <w:rPr>
                <w:rFonts w:ascii="Arial" w:hAnsi="Arial" w:cs="Arial"/>
              </w:rPr>
              <w:t>Cs, a shortage of money implies a lack of machinery, pesticides and fertiliser.</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718BAFE7" w14:textId="77777777" w:rsidR="00311034" w:rsidRPr="00EB34F7" w:rsidRDefault="00311034" w:rsidP="00311034">
            <w:pPr>
              <w:spacing w:before="60" w:after="60"/>
              <w:ind w:left="170" w:right="170"/>
              <w:rPr>
                <w:rFonts w:ascii="Arial" w:hAnsi="Arial" w:cs="Arial"/>
              </w:rPr>
            </w:pPr>
            <w:r w:rsidRPr="00EB34F7">
              <w:rPr>
                <w:rFonts w:ascii="Arial" w:hAnsi="Arial" w:cs="Arial"/>
              </w:rPr>
              <w:t>More reliable sources of food.</w:t>
            </w:r>
          </w:p>
        </w:tc>
      </w:tr>
      <w:tr w:rsidR="00311034" w:rsidRPr="00D26D52" w14:paraId="5176F84B" w14:textId="77777777" w:rsidTr="00311034">
        <w:trPr>
          <w:trHeight w:val="794"/>
        </w:trPr>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616FA983" w14:textId="77777777" w:rsidR="00311034" w:rsidRPr="00EB34F7" w:rsidRDefault="00311034" w:rsidP="00311034">
            <w:pPr>
              <w:spacing w:before="60" w:after="60"/>
              <w:ind w:left="170" w:right="170"/>
              <w:rPr>
                <w:rFonts w:ascii="Arial" w:hAnsi="Arial" w:cs="Arial"/>
              </w:rPr>
            </w:pPr>
            <w:r w:rsidRPr="00EB34F7">
              <w:rPr>
                <w:rFonts w:ascii="Arial" w:hAnsi="Arial" w:cs="Arial"/>
              </w:rPr>
              <w:t>Local communities forced to move.</w:t>
            </w:r>
          </w:p>
        </w:tc>
        <w:tc>
          <w:tcPr>
            <w:tcW w:w="4803" w:type="dxa"/>
            <w:tcBorders>
              <w:top w:val="dashSmallGap" w:sz="8" w:space="0" w:color="7F7F7F" w:themeColor="text1" w:themeTint="80"/>
              <w:left w:val="dashSmallGap" w:sz="8" w:space="0" w:color="7F7F7F" w:themeColor="text1" w:themeTint="80"/>
              <w:bottom w:val="dashSmallGap" w:sz="8" w:space="0" w:color="7F7F7F" w:themeColor="text1" w:themeTint="80"/>
              <w:right w:val="dashSmallGap" w:sz="8" w:space="0" w:color="7F7F7F" w:themeColor="text1" w:themeTint="80"/>
            </w:tcBorders>
            <w:vAlign w:val="center"/>
          </w:tcPr>
          <w:p w14:paraId="13C6ECCC" w14:textId="77777777" w:rsidR="00311034" w:rsidRPr="00EB34F7" w:rsidRDefault="00311034" w:rsidP="00311034">
            <w:pPr>
              <w:spacing w:before="60" w:after="60"/>
              <w:ind w:left="170" w:right="170"/>
              <w:rPr>
                <w:rFonts w:ascii="Arial" w:hAnsi="Arial" w:cs="Arial"/>
              </w:rPr>
            </w:pPr>
            <w:r w:rsidRPr="00EB34F7">
              <w:rPr>
                <w:rFonts w:ascii="Arial" w:hAnsi="Arial" w:cs="Arial"/>
              </w:rPr>
              <w:t>Lack of investment as money available to the government will be spent in urban areas.</w:t>
            </w:r>
          </w:p>
        </w:tc>
      </w:tr>
    </w:tbl>
    <w:p w14:paraId="5C203933" w14:textId="77777777" w:rsidR="00311034" w:rsidRPr="00D26D52" w:rsidRDefault="00311034" w:rsidP="00311034">
      <w:pPr>
        <w:spacing w:after="0"/>
        <w:jc w:val="both"/>
        <w:rPr>
          <w:rFonts w:ascii="Arial" w:hAnsi="Arial" w:cs="Arial"/>
          <w:sz w:val="24"/>
          <w:szCs w:val="24"/>
        </w:rPr>
      </w:pPr>
    </w:p>
    <w:p w14:paraId="5B3F3F34" w14:textId="77777777" w:rsidR="00311034" w:rsidRPr="00D26D52" w:rsidRDefault="00311034" w:rsidP="00311034">
      <w:pPr>
        <w:spacing w:after="0"/>
        <w:jc w:val="both"/>
        <w:rPr>
          <w:rFonts w:ascii="Arial" w:hAnsi="Arial" w:cs="Arial"/>
          <w:sz w:val="24"/>
          <w:szCs w:val="24"/>
        </w:rPr>
        <w:sectPr w:rsidR="00311034" w:rsidRPr="00D26D52" w:rsidSect="00641C6D">
          <w:pgSz w:w="11906" w:h="16838"/>
          <w:pgMar w:top="1134" w:right="1134" w:bottom="851" w:left="1134" w:header="709" w:footer="709" w:gutter="0"/>
          <w:cols w:space="708"/>
          <w:docGrid w:linePitch="381"/>
        </w:sectPr>
      </w:pPr>
    </w:p>
    <w:p w14:paraId="24689A64" w14:textId="77777777" w:rsidR="00311034" w:rsidRPr="00311034" w:rsidRDefault="00311034" w:rsidP="00311034">
      <w:pPr>
        <w:shd w:val="clear" w:color="auto" w:fill="DCE6EE" w:themeFill="accent6" w:themeFillTint="66"/>
        <w:spacing w:after="0"/>
        <w:jc w:val="both"/>
        <w:rPr>
          <w:rFonts w:ascii="Arial" w:hAnsi="Arial" w:cs="Arial"/>
          <w:b/>
          <w:sz w:val="4"/>
          <w:szCs w:val="24"/>
        </w:rPr>
      </w:pPr>
    </w:p>
    <w:p w14:paraId="5BF7A267" w14:textId="77777777" w:rsidR="00311034" w:rsidRDefault="00311034" w:rsidP="00311034">
      <w:pPr>
        <w:shd w:val="clear" w:color="auto" w:fill="DCE6EE" w:themeFill="accent6" w:themeFillTint="66"/>
        <w:spacing w:after="0"/>
        <w:jc w:val="both"/>
        <w:rPr>
          <w:rFonts w:ascii="Arial" w:hAnsi="Arial" w:cs="Arial"/>
          <w:b/>
          <w:sz w:val="24"/>
          <w:szCs w:val="24"/>
        </w:rPr>
      </w:pPr>
      <w:r w:rsidRPr="00D26D52">
        <w:rPr>
          <w:rFonts w:ascii="Arial" w:hAnsi="Arial" w:cs="Arial"/>
          <w:b/>
          <w:sz w:val="24"/>
          <w:szCs w:val="24"/>
        </w:rPr>
        <w:t>Teaching notes</w:t>
      </w:r>
    </w:p>
    <w:p w14:paraId="461E2C79" w14:textId="77777777" w:rsidR="00311034" w:rsidRPr="00311034" w:rsidRDefault="00311034" w:rsidP="00311034">
      <w:pPr>
        <w:shd w:val="clear" w:color="auto" w:fill="DCE6EE" w:themeFill="accent6" w:themeFillTint="66"/>
        <w:spacing w:after="0"/>
        <w:jc w:val="both"/>
        <w:rPr>
          <w:rFonts w:ascii="Arial" w:hAnsi="Arial" w:cs="Arial"/>
          <w:b/>
          <w:sz w:val="4"/>
          <w:szCs w:val="24"/>
        </w:rPr>
      </w:pPr>
    </w:p>
    <w:tbl>
      <w:tblPr>
        <w:tblStyle w:val="TableGrid"/>
        <w:tblpPr w:leftFromText="180" w:rightFromText="180" w:vertAnchor="text" w:horzAnchor="margin" w:tblpX="108" w:tblpY="164"/>
        <w:tblW w:w="4919"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47"/>
        <w:gridCol w:w="4847"/>
      </w:tblGrid>
      <w:tr w:rsidR="003D07EF" w:rsidRPr="00D26D52" w14:paraId="7D6004D3" w14:textId="77777777" w:rsidTr="003D07EF">
        <w:trPr>
          <w:trHeight w:val="510"/>
        </w:trPr>
        <w:tc>
          <w:tcPr>
            <w:tcW w:w="2500" w:type="pct"/>
            <w:shd w:val="clear" w:color="auto" w:fill="DCE6EE" w:themeFill="accent6" w:themeFillTint="66"/>
            <w:vAlign w:val="center"/>
          </w:tcPr>
          <w:p w14:paraId="0E9CFCBF" w14:textId="77777777" w:rsidR="003D07EF" w:rsidRPr="00D26D52" w:rsidRDefault="003D07EF" w:rsidP="003D07EF">
            <w:pPr>
              <w:spacing w:before="40" w:after="40"/>
              <w:rPr>
                <w:rFonts w:ascii="Arial" w:hAnsi="Arial" w:cs="Arial"/>
                <w:sz w:val="24"/>
                <w:szCs w:val="24"/>
              </w:rPr>
            </w:pPr>
            <w:r w:rsidRPr="00D26D52">
              <w:rPr>
                <w:rFonts w:ascii="Arial" w:hAnsi="Arial" w:cs="Arial"/>
                <w:b/>
                <w:sz w:val="24"/>
                <w:szCs w:val="24"/>
              </w:rPr>
              <w:t>Push</w:t>
            </w:r>
          </w:p>
        </w:tc>
        <w:tc>
          <w:tcPr>
            <w:tcW w:w="2500" w:type="pct"/>
            <w:shd w:val="clear" w:color="auto" w:fill="DCE6EE" w:themeFill="accent6" w:themeFillTint="66"/>
            <w:vAlign w:val="center"/>
          </w:tcPr>
          <w:p w14:paraId="3798D63F" w14:textId="77777777" w:rsidR="003D07EF" w:rsidRPr="00D26D52" w:rsidRDefault="003D07EF" w:rsidP="003D07EF">
            <w:pPr>
              <w:spacing w:before="40" w:after="40"/>
              <w:rPr>
                <w:rFonts w:ascii="Arial" w:hAnsi="Arial" w:cs="Arial"/>
                <w:sz w:val="24"/>
                <w:szCs w:val="24"/>
              </w:rPr>
            </w:pPr>
            <w:r w:rsidRPr="00D26D52">
              <w:rPr>
                <w:rFonts w:ascii="Arial" w:hAnsi="Arial" w:cs="Arial"/>
                <w:b/>
                <w:sz w:val="24"/>
                <w:szCs w:val="24"/>
              </w:rPr>
              <w:t>Pull</w:t>
            </w:r>
          </w:p>
        </w:tc>
      </w:tr>
      <w:tr w:rsidR="003D07EF" w:rsidRPr="00D26D52" w14:paraId="0DB22C6F" w14:textId="77777777" w:rsidTr="003D07EF">
        <w:trPr>
          <w:trHeight w:val="510"/>
        </w:trPr>
        <w:tc>
          <w:tcPr>
            <w:tcW w:w="2500" w:type="pct"/>
            <w:shd w:val="clear" w:color="auto" w:fill="auto"/>
            <w:vAlign w:val="center"/>
          </w:tcPr>
          <w:p w14:paraId="67A61FF7" w14:textId="77777777" w:rsidR="003D07EF" w:rsidRPr="00D26D52" w:rsidRDefault="003D07EF" w:rsidP="003D07EF">
            <w:pPr>
              <w:spacing w:before="40" w:after="40"/>
              <w:rPr>
                <w:rFonts w:ascii="Arial" w:hAnsi="Arial" w:cs="Arial"/>
                <w:b/>
                <w:sz w:val="24"/>
                <w:szCs w:val="24"/>
              </w:rPr>
            </w:pPr>
            <w:r w:rsidRPr="00D26D52">
              <w:rPr>
                <w:rFonts w:ascii="Arial" w:hAnsi="Arial" w:cs="Arial"/>
                <w:sz w:val="24"/>
                <w:szCs w:val="24"/>
              </w:rPr>
              <w:t>Lack of services.</w:t>
            </w:r>
          </w:p>
        </w:tc>
        <w:tc>
          <w:tcPr>
            <w:tcW w:w="2500" w:type="pct"/>
            <w:shd w:val="clear" w:color="auto" w:fill="auto"/>
            <w:vAlign w:val="center"/>
          </w:tcPr>
          <w:p w14:paraId="6B2536BF" w14:textId="2B001AEC"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 xml:space="preserve">Better paid jobs.  (Factory workers receive </w:t>
            </w:r>
            <w:r w:rsidR="00370E1F" w:rsidRPr="00D26D52">
              <w:rPr>
                <w:rFonts w:ascii="Arial" w:hAnsi="Arial" w:cs="Arial"/>
                <w:sz w:val="24"/>
                <w:szCs w:val="24"/>
              </w:rPr>
              <w:t>about</w:t>
            </w:r>
            <w:r w:rsidRPr="00D26D52">
              <w:rPr>
                <w:rFonts w:ascii="Arial" w:hAnsi="Arial" w:cs="Arial"/>
                <w:sz w:val="24"/>
                <w:szCs w:val="24"/>
              </w:rPr>
              <w:t xml:space="preserve"> three times the wages of farm workers).</w:t>
            </w:r>
          </w:p>
        </w:tc>
      </w:tr>
      <w:tr w:rsidR="003D07EF" w:rsidRPr="00D26D52" w14:paraId="1B847CE6" w14:textId="77777777" w:rsidTr="003D07EF">
        <w:trPr>
          <w:trHeight w:val="510"/>
        </w:trPr>
        <w:tc>
          <w:tcPr>
            <w:tcW w:w="2500" w:type="pct"/>
            <w:vAlign w:val="center"/>
          </w:tcPr>
          <w:p w14:paraId="075F594C"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Pressure on the land, e.g. division of land among sons – each has too little to live on.</w:t>
            </w:r>
          </w:p>
        </w:tc>
        <w:tc>
          <w:tcPr>
            <w:tcW w:w="2500" w:type="pct"/>
            <w:vAlign w:val="center"/>
          </w:tcPr>
          <w:p w14:paraId="6FF16A36"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More comfortable houses and a higher quality of life.</w:t>
            </w:r>
          </w:p>
        </w:tc>
      </w:tr>
      <w:tr w:rsidR="003D07EF" w:rsidRPr="00D26D52" w14:paraId="0D3BC854" w14:textId="77777777" w:rsidTr="003D07EF">
        <w:trPr>
          <w:trHeight w:val="510"/>
        </w:trPr>
        <w:tc>
          <w:tcPr>
            <w:tcW w:w="2500" w:type="pct"/>
            <w:vAlign w:val="center"/>
          </w:tcPr>
          <w:p w14:paraId="44B850F5"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Limited food production due to overgrazing or the misuse of land, resulting in soil erosion or exhaustion.</w:t>
            </w:r>
          </w:p>
        </w:tc>
        <w:tc>
          <w:tcPr>
            <w:tcW w:w="2500" w:type="pct"/>
            <w:vAlign w:val="center"/>
          </w:tcPr>
          <w:p w14:paraId="6E0692D4"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A better chance of services, e.g. schools, medical treatment, entertainment.</w:t>
            </w:r>
          </w:p>
        </w:tc>
      </w:tr>
      <w:tr w:rsidR="003D07EF" w:rsidRPr="00D26D52" w14:paraId="7C3D9EED" w14:textId="77777777" w:rsidTr="003D07EF">
        <w:trPr>
          <w:trHeight w:val="510"/>
        </w:trPr>
        <w:tc>
          <w:tcPr>
            <w:tcW w:w="2500" w:type="pct"/>
            <w:vAlign w:val="center"/>
          </w:tcPr>
          <w:p w14:paraId="4980F4FD"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Lack of employment opportunities.</w:t>
            </w:r>
          </w:p>
        </w:tc>
        <w:tc>
          <w:tcPr>
            <w:tcW w:w="2500" w:type="pct"/>
            <w:vAlign w:val="center"/>
          </w:tcPr>
          <w:p w14:paraId="734369C5"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The ‘bright lights’ of the city.</w:t>
            </w:r>
          </w:p>
        </w:tc>
      </w:tr>
      <w:tr w:rsidR="003D07EF" w:rsidRPr="00D26D52" w14:paraId="525A432C" w14:textId="77777777" w:rsidTr="003D07EF">
        <w:trPr>
          <w:trHeight w:val="510"/>
        </w:trPr>
        <w:tc>
          <w:tcPr>
            <w:tcW w:w="2500" w:type="pct"/>
            <w:vAlign w:val="center"/>
          </w:tcPr>
          <w:p w14:paraId="6306EDBF"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Many families do not own land.</w:t>
            </w:r>
          </w:p>
        </w:tc>
        <w:tc>
          <w:tcPr>
            <w:tcW w:w="2500" w:type="pct"/>
            <w:vAlign w:val="center"/>
          </w:tcPr>
          <w:p w14:paraId="1BDB97C6"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Religious and political activities can be carried out more safely.</w:t>
            </w:r>
          </w:p>
        </w:tc>
      </w:tr>
      <w:tr w:rsidR="003D07EF" w:rsidRPr="00D26D52" w14:paraId="752A4781" w14:textId="77777777" w:rsidTr="003D07EF">
        <w:trPr>
          <w:trHeight w:val="510"/>
        </w:trPr>
        <w:tc>
          <w:tcPr>
            <w:tcW w:w="2500" w:type="pct"/>
            <w:vAlign w:val="center"/>
          </w:tcPr>
          <w:p w14:paraId="6BCFCA52"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Starvation, resulting from either too little output for the people in the area or crop failure.  Frequently, it may also be caused by a change in agriculture – from producing crops for the family/local community to a system that produces cash/plantat</w:t>
            </w:r>
            <w:r w:rsidR="001113E9">
              <w:rPr>
                <w:rFonts w:ascii="Arial" w:hAnsi="Arial" w:cs="Arial"/>
                <w:sz w:val="24"/>
                <w:szCs w:val="24"/>
              </w:rPr>
              <w:t>ion crops for consumption in HI</w:t>
            </w:r>
            <w:r w:rsidRPr="00D26D52">
              <w:rPr>
                <w:rFonts w:ascii="Arial" w:hAnsi="Arial" w:cs="Arial"/>
                <w:sz w:val="24"/>
                <w:szCs w:val="24"/>
              </w:rPr>
              <w:t>Cs.</w:t>
            </w:r>
          </w:p>
        </w:tc>
        <w:tc>
          <w:tcPr>
            <w:tcW w:w="2500" w:type="pct"/>
            <w:vAlign w:val="center"/>
          </w:tcPr>
          <w:p w14:paraId="1D9195BD"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More reliable sources of food.</w:t>
            </w:r>
          </w:p>
        </w:tc>
      </w:tr>
      <w:tr w:rsidR="003D07EF" w:rsidRPr="00D26D52" w14:paraId="05396EB3" w14:textId="77777777" w:rsidTr="003D07EF">
        <w:trPr>
          <w:trHeight w:val="510"/>
        </w:trPr>
        <w:tc>
          <w:tcPr>
            <w:tcW w:w="2500" w:type="pct"/>
            <w:vAlign w:val="center"/>
          </w:tcPr>
          <w:p w14:paraId="72060384"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Overpopulation, resulting from high birth rates.</w:t>
            </w:r>
          </w:p>
        </w:tc>
        <w:tc>
          <w:tcPr>
            <w:tcW w:w="2500" w:type="pct"/>
            <w:vAlign w:val="center"/>
          </w:tcPr>
          <w:p w14:paraId="6BC1CF45" w14:textId="77777777" w:rsidR="003D07EF" w:rsidRPr="00D26D52" w:rsidRDefault="003D07EF" w:rsidP="003D07EF">
            <w:pPr>
              <w:spacing w:before="40" w:after="40"/>
              <w:rPr>
                <w:rFonts w:ascii="Arial" w:hAnsi="Arial" w:cs="Arial"/>
                <w:sz w:val="24"/>
                <w:szCs w:val="24"/>
              </w:rPr>
            </w:pPr>
          </w:p>
        </w:tc>
      </w:tr>
      <w:tr w:rsidR="003D07EF" w:rsidRPr="00D26D52" w14:paraId="47C4F638" w14:textId="77777777" w:rsidTr="003D07EF">
        <w:trPr>
          <w:trHeight w:val="510"/>
        </w:trPr>
        <w:tc>
          <w:tcPr>
            <w:tcW w:w="2500" w:type="pct"/>
            <w:vAlign w:val="center"/>
          </w:tcPr>
          <w:p w14:paraId="07587A69"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Extreme physical conditions, e.g. aridity, mountainous terrain, cold, heat and dense vegetation.</w:t>
            </w:r>
          </w:p>
        </w:tc>
        <w:tc>
          <w:tcPr>
            <w:tcW w:w="2500" w:type="pct"/>
            <w:vAlign w:val="center"/>
          </w:tcPr>
          <w:p w14:paraId="685CB627" w14:textId="77777777" w:rsidR="003D07EF" w:rsidRPr="00D26D52" w:rsidRDefault="003D07EF" w:rsidP="003D07EF">
            <w:pPr>
              <w:spacing w:before="40" w:after="40"/>
              <w:rPr>
                <w:rFonts w:ascii="Arial" w:hAnsi="Arial" w:cs="Arial"/>
                <w:sz w:val="24"/>
                <w:szCs w:val="24"/>
              </w:rPr>
            </w:pPr>
          </w:p>
        </w:tc>
      </w:tr>
      <w:tr w:rsidR="003D07EF" w:rsidRPr="00D26D52" w14:paraId="1B34A30D" w14:textId="77777777" w:rsidTr="003D07EF">
        <w:trPr>
          <w:trHeight w:val="510"/>
        </w:trPr>
        <w:tc>
          <w:tcPr>
            <w:tcW w:w="2500" w:type="pct"/>
            <w:vAlign w:val="center"/>
          </w:tcPr>
          <w:p w14:paraId="6A26AC71"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Mechanisation has led to a reduction in jobs available on the land, as well as a decrease in yields in many areas.</w:t>
            </w:r>
          </w:p>
        </w:tc>
        <w:tc>
          <w:tcPr>
            <w:tcW w:w="2500" w:type="pct"/>
            <w:vAlign w:val="center"/>
          </w:tcPr>
          <w:p w14:paraId="68B24CAE" w14:textId="77777777" w:rsidR="003D07EF" w:rsidRPr="00D26D52" w:rsidRDefault="003D07EF" w:rsidP="003D07EF">
            <w:pPr>
              <w:spacing w:before="40" w:after="40"/>
              <w:rPr>
                <w:rFonts w:ascii="Arial" w:hAnsi="Arial" w:cs="Arial"/>
                <w:sz w:val="24"/>
                <w:szCs w:val="24"/>
              </w:rPr>
            </w:pPr>
          </w:p>
        </w:tc>
      </w:tr>
      <w:tr w:rsidR="003D07EF" w:rsidRPr="00D26D52" w14:paraId="736DC736" w14:textId="77777777" w:rsidTr="003D07EF">
        <w:trPr>
          <w:trHeight w:val="510"/>
        </w:trPr>
        <w:tc>
          <w:tcPr>
            <w:tcW w:w="2500" w:type="pct"/>
            <w:vAlign w:val="center"/>
          </w:tcPr>
          <w:p w14:paraId="4D5FFC85"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Lack of investment as money available to the government will be spent in urban areas.</w:t>
            </w:r>
          </w:p>
        </w:tc>
        <w:tc>
          <w:tcPr>
            <w:tcW w:w="2500" w:type="pct"/>
            <w:vAlign w:val="center"/>
          </w:tcPr>
          <w:p w14:paraId="76674923" w14:textId="77777777" w:rsidR="003D07EF" w:rsidRPr="00D26D52" w:rsidRDefault="003D07EF" w:rsidP="003D07EF">
            <w:pPr>
              <w:spacing w:before="40" w:after="40"/>
              <w:rPr>
                <w:rFonts w:ascii="Arial" w:hAnsi="Arial" w:cs="Arial"/>
                <w:sz w:val="24"/>
                <w:szCs w:val="24"/>
              </w:rPr>
            </w:pPr>
          </w:p>
        </w:tc>
      </w:tr>
      <w:tr w:rsidR="003D07EF" w:rsidRPr="00D26D52" w14:paraId="5679B9DF" w14:textId="77777777" w:rsidTr="003D07EF">
        <w:trPr>
          <w:trHeight w:val="510"/>
        </w:trPr>
        <w:tc>
          <w:tcPr>
            <w:tcW w:w="2500" w:type="pct"/>
            <w:vAlign w:val="center"/>
          </w:tcPr>
          <w:p w14:paraId="55805A6D"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Farming is hard work with lo</w:t>
            </w:r>
            <w:r w:rsidR="001113E9">
              <w:rPr>
                <w:rFonts w:ascii="Arial" w:hAnsi="Arial" w:cs="Arial"/>
                <w:sz w:val="24"/>
                <w:szCs w:val="24"/>
              </w:rPr>
              <w:t>ng hours and little pay.  In LI</w:t>
            </w:r>
            <w:r w:rsidRPr="00D26D52">
              <w:rPr>
                <w:rFonts w:ascii="Arial" w:hAnsi="Arial" w:cs="Arial"/>
                <w:sz w:val="24"/>
                <w:szCs w:val="24"/>
              </w:rPr>
              <w:t>Cs, a shortage of money implies a lack of machinery, pesticides and fertiliser.</w:t>
            </w:r>
          </w:p>
        </w:tc>
        <w:tc>
          <w:tcPr>
            <w:tcW w:w="2500" w:type="pct"/>
            <w:vAlign w:val="center"/>
          </w:tcPr>
          <w:p w14:paraId="3819F285" w14:textId="77777777" w:rsidR="003D07EF" w:rsidRPr="00D26D52" w:rsidRDefault="003D07EF" w:rsidP="003D07EF">
            <w:pPr>
              <w:spacing w:before="40" w:after="40"/>
              <w:rPr>
                <w:rFonts w:ascii="Arial" w:hAnsi="Arial" w:cs="Arial"/>
                <w:sz w:val="24"/>
                <w:szCs w:val="24"/>
              </w:rPr>
            </w:pPr>
          </w:p>
        </w:tc>
      </w:tr>
      <w:tr w:rsidR="003D07EF" w:rsidRPr="00D26D52" w14:paraId="24693B45" w14:textId="77777777" w:rsidTr="003D07EF">
        <w:trPr>
          <w:trHeight w:val="510"/>
        </w:trPr>
        <w:tc>
          <w:tcPr>
            <w:tcW w:w="2500" w:type="pct"/>
            <w:vAlign w:val="center"/>
          </w:tcPr>
          <w:p w14:paraId="16DC8CE3" w14:textId="77777777" w:rsidR="003D07EF" w:rsidRPr="00D26D52" w:rsidRDefault="003D07EF" w:rsidP="003D07EF">
            <w:pPr>
              <w:spacing w:before="40" w:after="40"/>
              <w:rPr>
                <w:rFonts w:ascii="Arial" w:hAnsi="Arial" w:cs="Arial"/>
                <w:sz w:val="24"/>
                <w:szCs w:val="24"/>
              </w:rPr>
            </w:pPr>
            <w:r w:rsidRPr="00D26D52">
              <w:rPr>
                <w:rFonts w:ascii="Arial" w:hAnsi="Arial" w:cs="Arial"/>
                <w:sz w:val="24"/>
                <w:szCs w:val="24"/>
              </w:rPr>
              <w:t>Local communities forced to move.</w:t>
            </w:r>
          </w:p>
        </w:tc>
        <w:tc>
          <w:tcPr>
            <w:tcW w:w="2500" w:type="pct"/>
            <w:vAlign w:val="center"/>
          </w:tcPr>
          <w:p w14:paraId="26159105" w14:textId="77777777" w:rsidR="003D07EF" w:rsidRPr="00D26D52" w:rsidRDefault="003D07EF" w:rsidP="003D07EF">
            <w:pPr>
              <w:spacing w:before="40" w:after="40"/>
              <w:rPr>
                <w:rFonts w:ascii="Arial" w:hAnsi="Arial" w:cs="Arial"/>
                <w:sz w:val="24"/>
                <w:szCs w:val="24"/>
              </w:rPr>
            </w:pPr>
          </w:p>
        </w:tc>
      </w:tr>
    </w:tbl>
    <w:p w14:paraId="7413805C" w14:textId="77777777" w:rsidR="00311034" w:rsidRPr="003D07EF" w:rsidRDefault="00311034" w:rsidP="00311034">
      <w:pPr>
        <w:spacing w:after="0"/>
        <w:rPr>
          <w:rFonts w:asciiTheme="minorHAnsi" w:hAnsiTheme="minorHAnsi"/>
          <w:sz w:val="2"/>
          <w:szCs w:val="4"/>
        </w:rPr>
      </w:pPr>
    </w:p>
    <w:p w14:paraId="2B302F67" w14:textId="77777777" w:rsidR="003D07EF" w:rsidRDefault="003D07EF" w:rsidP="00CA1078">
      <w:pPr>
        <w:tabs>
          <w:tab w:val="right" w:leader="dot" w:pos="9356"/>
        </w:tabs>
        <w:spacing w:after="120" w:line="240" w:lineRule="auto"/>
        <w:rPr>
          <w:sz w:val="24"/>
          <w:szCs w:val="24"/>
        </w:rPr>
        <w:sectPr w:rsidR="003D07EF" w:rsidSect="00641C6D">
          <w:pgSz w:w="11906" w:h="16838"/>
          <w:pgMar w:top="1134" w:right="1134" w:bottom="851" w:left="1134" w:header="709" w:footer="709" w:gutter="0"/>
          <w:cols w:space="708"/>
          <w:docGrid w:linePitch="381"/>
        </w:sectPr>
      </w:pPr>
    </w:p>
    <w:p w14:paraId="72973E22" w14:textId="77777777" w:rsidR="003D07EF" w:rsidRPr="00A05818" w:rsidRDefault="003D07EF" w:rsidP="003D07EF">
      <w:pPr>
        <w:shd w:val="clear" w:color="auto" w:fill="DCE6EE" w:themeFill="accent6" w:themeFillTint="66"/>
        <w:spacing w:after="0"/>
        <w:jc w:val="both"/>
        <w:rPr>
          <w:rFonts w:ascii="Arial" w:hAnsi="Arial" w:cs="Arial"/>
          <w:sz w:val="4"/>
          <w:szCs w:val="4"/>
        </w:rPr>
      </w:pPr>
    </w:p>
    <w:p w14:paraId="2F3795A4" w14:textId="77777777" w:rsidR="00C1733A" w:rsidRPr="00A05818" w:rsidRDefault="00C1733A" w:rsidP="00C1733A">
      <w:pPr>
        <w:shd w:val="clear" w:color="auto" w:fill="DCE6EE" w:themeFill="accent6" w:themeFillTint="66"/>
        <w:spacing w:after="0"/>
        <w:jc w:val="both"/>
        <w:rPr>
          <w:rFonts w:ascii="Arial" w:hAnsi="Arial" w:cs="Arial"/>
          <w:sz w:val="4"/>
          <w:szCs w:val="4"/>
        </w:rPr>
      </w:pPr>
    </w:p>
    <w:p w14:paraId="02746EA7" w14:textId="77777777" w:rsidR="00C1733A" w:rsidRDefault="00C1733A" w:rsidP="00C1733A">
      <w:pPr>
        <w:shd w:val="clear" w:color="auto" w:fill="DCE6EE" w:themeFill="accent6" w:themeFillTint="66"/>
        <w:spacing w:after="0"/>
        <w:jc w:val="both"/>
        <w:rPr>
          <w:rFonts w:ascii="Arial" w:hAnsi="Arial" w:cs="Arial"/>
          <w:b/>
          <w:sz w:val="24"/>
          <w:szCs w:val="24"/>
        </w:rPr>
      </w:pPr>
      <w:r w:rsidRPr="00A05818">
        <w:rPr>
          <w:rFonts w:ascii="Arial" w:hAnsi="Arial" w:cs="Arial"/>
          <w:b/>
          <w:sz w:val="24"/>
          <w:szCs w:val="24"/>
        </w:rPr>
        <w:t>Student tasks</w:t>
      </w:r>
    </w:p>
    <w:p w14:paraId="47C5A760" w14:textId="77777777" w:rsidR="00C1733A" w:rsidRPr="002C599C" w:rsidRDefault="00C1733A" w:rsidP="00C1733A">
      <w:pPr>
        <w:shd w:val="clear" w:color="auto" w:fill="DCE6EE" w:themeFill="accent6" w:themeFillTint="66"/>
        <w:spacing w:after="0"/>
        <w:jc w:val="both"/>
        <w:rPr>
          <w:rFonts w:ascii="Arial" w:hAnsi="Arial" w:cs="Arial"/>
          <w:b/>
          <w:sz w:val="4"/>
          <w:szCs w:val="24"/>
        </w:rPr>
      </w:pPr>
    </w:p>
    <w:p w14:paraId="04B2FC40" w14:textId="77777777" w:rsidR="00C1733A" w:rsidRPr="00F62FEA" w:rsidRDefault="00DA75C0" w:rsidP="00DA75C0">
      <w:pPr>
        <w:tabs>
          <w:tab w:val="left" w:pos="1139"/>
        </w:tabs>
        <w:spacing w:after="0"/>
        <w:rPr>
          <w:rFonts w:ascii="Arial" w:hAnsi="Arial" w:cs="Arial"/>
        </w:rPr>
      </w:pPr>
      <w:r>
        <w:rPr>
          <w:rFonts w:ascii="Arial" w:hAnsi="Arial" w:cs="Arial"/>
        </w:rPr>
        <w:tab/>
      </w:r>
    </w:p>
    <w:p w14:paraId="6183DCB8" w14:textId="77777777" w:rsidR="00C1733A" w:rsidRPr="00CB78C2" w:rsidRDefault="00C1733A" w:rsidP="00C1733A">
      <w:pPr>
        <w:pStyle w:val="ListParagraph"/>
        <w:numPr>
          <w:ilvl w:val="0"/>
          <w:numId w:val="92"/>
        </w:numPr>
        <w:spacing w:after="0"/>
        <w:jc w:val="both"/>
        <w:rPr>
          <w:rFonts w:ascii="Arial" w:hAnsi="Arial" w:cs="Arial"/>
        </w:rPr>
      </w:pPr>
      <w:r>
        <w:rPr>
          <w:rFonts w:ascii="Arial" w:hAnsi="Arial" w:cs="Arial"/>
        </w:rPr>
        <w:t>Using the previous resource about push and pull factors, complete this diamond activity.</w:t>
      </w:r>
    </w:p>
    <w:p w14:paraId="1AB764E6" w14:textId="77777777" w:rsidR="00C1733A" w:rsidRDefault="00C1733A" w:rsidP="00C1733A">
      <w:pPr>
        <w:spacing w:after="0"/>
        <w:rPr>
          <w:rFonts w:ascii="Arial" w:hAnsi="Arial" w:cs="Arial"/>
          <w:b/>
          <w:sz w:val="28"/>
        </w:rPr>
      </w:pPr>
    </w:p>
    <w:p w14:paraId="08A68E2B" w14:textId="77777777" w:rsidR="00C1733A" w:rsidRPr="00F62FEA" w:rsidRDefault="00C1733A" w:rsidP="00C1733A">
      <w:pPr>
        <w:spacing w:after="0"/>
        <w:rPr>
          <w:rFonts w:ascii="Arial" w:hAnsi="Arial" w:cs="Arial"/>
          <w:b/>
          <w:sz w:val="28"/>
        </w:rPr>
      </w:pPr>
      <w:r w:rsidRPr="00F62FEA">
        <w:rPr>
          <w:rFonts w:ascii="Arial" w:hAnsi="Arial" w:cs="Arial"/>
          <w:b/>
          <w:sz w:val="28"/>
        </w:rPr>
        <w:t xml:space="preserve">Most important </w:t>
      </w:r>
      <w:r>
        <w:rPr>
          <w:rFonts w:ascii="Arial" w:hAnsi="Arial" w:cs="Arial"/>
          <w:b/>
          <w:sz w:val="28"/>
        </w:rPr>
        <w:t>push factors</w:t>
      </w:r>
      <w:r w:rsidRPr="00F62FEA">
        <w:rPr>
          <w:rFonts w:ascii="Arial" w:hAnsi="Arial" w:cs="Arial"/>
          <w:b/>
          <w:sz w:val="28"/>
        </w:rPr>
        <w:t>:</w:t>
      </w:r>
    </w:p>
    <w:p w14:paraId="78A8CD73" w14:textId="77777777" w:rsidR="00C1733A" w:rsidRPr="00F62FEA" w:rsidRDefault="00C1733A" w:rsidP="00C1733A">
      <w:pPr>
        <w:spacing w:after="0"/>
        <w:rPr>
          <w:rFonts w:ascii="Arial" w:hAnsi="Arial" w:cs="Arial"/>
        </w:rPr>
      </w:pPr>
    </w:p>
    <w:p w14:paraId="7EDEC011" w14:textId="77777777" w:rsidR="00C1733A" w:rsidRPr="00F62FEA" w:rsidRDefault="00C1733A" w:rsidP="00C1733A">
      <w:pPr>
        <w:spacing w:after="0"/>
        <w:rPr>
          <w:rFonts w:ascii="Arial" w:hAnsi="Arial" w:cs="Arial"/>
        </w:rPr>
      </w:pPr>
    </w:p>
    <w:tbl>
      <w:tblPr>
        <w:tblStyle w:val="TableGrid"/>
        <w:tblW w:w="489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7"/>
        <w:gridCol w:w="1928"/>
        <w:gridCol w:w="1928"/>
        <w:gridCol w:w="1928"/>
        <w:gridCol w:w="1928"/>
      </w:tblGrid>
      <w:tr w:rsidR="00C1733A" w:rsidRPr="00F62FEA" w14:paraId="040BD5E5" w14:textId="77777777" w:rsidTr="001D2EC5">
        <w:trPr>
          <w:trHeight w:val="1417"/>
        </w:trPr>
        <w:tc>
          <w:tcPr>
            <w:tcW w:w="1000" w:type="pct"/>
            <w:vAlign w:val="center"/>
          </w:tcPr>
          <w:p w14:paraId="427B3FCA" w14:textId="77777777" w:rsidR="00C1733A" w:rsidRPr="00F62FEA" w:rsidRDefault="00C1733A" w:rsidP="001D2EC5">
            <w:pPr>
              <w:spacing w:after="0"/>
              <w:rPr>
                <w:rFonts w:ascii="Arial" w:hAnsi="Arial" w:cs="Arial"/>
              </w:rPr>
            </w:pPr>
          </w:p>
        </w:tc>
        <w:tc>
          <w:tcPr>
            <w:tcW w:w="1000" w:type="pct"/>
            <w:tcBorders>
              <w:right w:val="single" w:sz="4" w:space="0" w:color="auto"/>
            </w:tcBorders>
            <w:vAlign w:val="center"/>
          </w:tcPr>
          <w:p w14:paraId="0D4B0CB7"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13338447" w14:textId="77777777" w:rsidR="00C1733A" w:rsidRPr="00F62FEA" w:rsidRDefault="00C1733A" w:rsidP="001D2EC5">
            <w:pPr>
              <w:spacing w:after="0"/>
              <w:rPr>
                <w:rFonts w:ascii="Arial" w:hAnsi="Arial" w:cs="Arial"/>
              </w:rPr>
            </w:pPr>
          </w:p>
        </w:tc>
        <w:tc>
          <w:tcPr>
            <w:tcW w:w="1000" w:type="pct"/>
            <w:tcBorders>
              <w:left w:val="single" w:sz="4" w:space="0" w:color="auto"/>
            </w:tcBorders>
            <w:vAlign w:val="center"/>
          </w:tcPr>
          <w:p w14:paraId="3A664952" w14:textId="77777777" w:rsidR="00C1733A" w:rsidRPr="00F62FEA" w:rsidRDefault="00C1733A" w:rsidP="001D2EC5">
            <w:pPr>
              <w:spacing w:after="0"/>
              <w:rPr>
                <w:rFonts w:ascii="Arial" w:hAnsi="Arial" w:cs="Arial"/>
              </w:rPr>
            </w:pPr>
          </w:p>
        </w:tc>
        <w:tc>
          <w:tcPr>
            <w:tcW w:w="1000" w:type="pct"/>
            <w:vAlign w:val="center"/>
          </w:tcPr>
          <w:p w14:paraId="0117AB1B" w14:textId="77777777" w:rsidR="00C1733A" w:rsidRPr="00F62FEA" w:rsidRDefault="00C1733A" w:rsidP="001D2EC5">
            <w:pPr>
              <w:spacing w:after="0"/>
              <w:rPr>
                <w:rFonts w:ascii="Arial" w:hAnsi="Arial" w:cs="Arial"/>
              </w:rPr>
            </w:pPr>
          </w:p>
        </w:tc>
      </w:tr>
      <w:tr w:rsidR="00C1733A" w:rsidRPr="00F62FEA" w14:paraId="567EEAD1" w14:textId="77777777" w:rsidTr="001D2EC5">
        <w:trPr>
          <w:trHeight w:val="397"/>
        </w:trPr>
        <w:tc>
          <w:tcPr>
            <w:tcW w:w="1000" w:type="pct"/>
            <w:vAlign w:val="center"/>
          </w:tcPr>
          <w:p w14:paraId="551976AD"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4CEAB0EF"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6292927F"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2C0AEB87" w14:textId="77777777" w:rsidR="00C1733A" w:rsidRPr="00F62FEA" w:rsidRDefault="00C1733A" w:rsidP="001D2EC5">
            <w:pPr>
              <w:spacing w:after="0"/>
              <w:rPr>
                <w:rFonts w:ascii="Arial" w:hAnsi="Arial" w:cs="Arial"/>
              </w:rPr>
            </w:pPr>
          </w:p>
        </w:tc>
        <w:tc>
          <w:tcPr>
            <w:tcW w:w="1000" w:type="pct"/>
            <w:vAlign w:val="center"/>
          </w:tcPr>
          <w:p w14:paraId="39FA6845" w14:textId="77777777" w:rsidR="00C1733A" w:rsidRPr="00F62FEA" w:rsidRDefault="00C1733A" w:rsidP="001D2EC5">
            <w:pPr>
              <w:spacing w:after="0"/>
              <w:rPr>
                <w:rFonts w:ascii="Arial" w:hAnsi="Arial" w:cs="Arial"/>
              </w:rPr>
            </w:pPr>
          </w:p>
        </w:tc>
      </w:tr>
      <w:tr w:rsidR="00C1733A" w:rsidRPr="00F62FEA" w14:paraId="15C0B9DE" w14:textId="77777777" w:rsidTr="001D2EC5">
        <w:trPr>
          <w:trHeight w:val="1417"/>
        </w:trPr>
        <w:tc>
          <w:tcPr>
            <w:tcW w:w="1000" w:type="pct"/>
            <w:tcBorders>
              <w:right w:val="single" w:sz="4" w:space="0" w:color="auto"/>
            </w:tcBorders>
            <w:vAlign w:val="center"/>
          </w:tcPr>
          <w:p w14:paraId="5E034644"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3EAB7F96" w14:textId="77777777" w:rsidR="00C1733A" w:rsidRPr="00F62FEA" w:rsidRDefault="00C1733A" w:rsidP="001D2EC5">
            <w:pPr>
              <w:spacing w:after="0"/>
              <w:rPr>
                <w:rFonts w:ascii="Arial" w:hAnsi="Arial" w:cs="Arial"/>
              </w:rPr>
            </w:pPr>
          </w:p>
        </w:tc>
        <w:tc>
          <w:tcPr>
            <w:tcW w:w="1000" w:type="pct"/>
            <w:tcBorders>
              <w:left w:val="single" w:sz="4" w:space="0" w:color="auto"/>
              <w:right w:val="single" w:sz="4" w:space="0" w:color="auto"/>
            </w:tcBorders>
            <w:vAlign w:val="center"/>
          </w:tcPr>
          <w:p w14:paraId="544A7203"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4704B2BC" w14:textId="77777777" w:rsidR="00C1733A" w:rsidRPr="00F62FEA" w:rsidRDefault="00C1733A" w:rsidP="001D2EC5">
            <w:pPr>
              <w:spacing w:after="0"/>
              <w:rPr>
                <w:rFonts w:ascii="Arial" w:hAnsi="Arial" w:cs="Arial"/>
              </w:rPr>
            </w:pPr>
          </w:p>
        </w:tc>
        <w:tc>
          <w:tcPr>
            <w:tcW w:w="1000" w:type="pct"/>
            <w:tcBorders>
              <w:left w:val="single" w:sz="4" w:space="0" w:color="auto"/>
            </w:tcBorders>
            <w:vAlign w:val="center"/>
          </w:tcPr>
          <w:p w14:paraId="1A49A161" w14:textId="77777777" w:rsidR="00C1733A" w:rsidRPr="00F62FEA" w:rsidRDefault="00C1733A" w:rsidP="001D2EC5">
            <w:pPr>
              <w:spacing w:after="0"/>
              <w:rPr>
                <w:rFonts w:ascii="Arial" w:hAnsi="Arial" w:cs="Arial"/>
              </w:rPr>
            </w:pPr>
          </w:p>
        </w:tc>
      </w:tr>
      <w:tr w:rsidR="00C1733A" w:rsidRPr="00F62FEA" w14:paraId="28C666EE" w14:textId="77777777" w:rsidTr="001D2EC5">
        <w:trPr>
          <w:trHeight w:val="397"/>
        </w:trPr>
        <w:tc>
          <w:tcPr>
            <w:tcW w:w="1000" w:type="pct"/>
            <w:tcBorders>
              <w:bottom w:val="single" w:sz="4" w:space="0" w:color="auto"/>
            </w:tcBorders>
            <w:vAlign w:val="center"/>
          </w:tcPr>
          <w:p w14:paraId="1DA732E5"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32584C57"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00757496"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35063CD7"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4B58CD3C" w14:textId="77777777" w:rsidR="00C1733A" w:rsidRPr="00F62FEA" w:rsidRDefault="00C1733A" w:rsidP="001D2EC5">
            <w:pPr>
              <w:spacing w:after="0"/>
              <w:rPr>
                <w:rFonts w:ascii="Arial" w:hAnsi="Arial" w:cs="Arial"/>
              </w:rPr>
            </w:pPr>
          </w:p>
        </w:tc>
      </w:tr>
      <w:tr w:rsidR="00C1733A" w:rsidRPr="00F62FEA" w14:paraId="3E37A770" w14:textId="77777777" w:rsidTr="001D2EC5">
        <w:trPr>
          <w:trHeight w:val="1417"/>
        </w:trPr>
        <w:tc>
          <w:tcPr>
            <w:tcW w:w="1000" w:type="pct"/>
            <w:tcBorders>
              <w:top w:val="single" w:sz="4" w:space="0" w:color="auto"/>
              <w:left w:val="single" w:sz="4" w:space="0" w:color="auto"/>
              <w:bottom w:val="single" w:sz="4" w:space="0" w:color="auto"/>
              <w:right w:val="single" w:sz="4" w:space="0" w:color="auto"/>
            </w:tcBorders>
            <w:vAlign w:val="center"/>
          </w:tcPr>
          <w:p w14:paraId="5E677873" w14:textId="77777777" w:rsidR="00C1733A" w:rsidRPr="00F62FEA" w:rsidRDefault="00C1733A" w:rsidP="001D2EC5">
            <w:pPr>
              <w:spacing w:after="0"/>
              <w:rPr>
                <w:rFonts w:ascii="Arial" w:hAnsi="Arial" w:cs="Arial"/>
              </w:rPr>
            </w:pPr>
          </w:p>
        </w:tc>
        <w:tc>
          <w:tcPr>
            <w:tcW w:w="1000" w:type="pct"/>
            <w:tcBorders>
              <w:left w:val="single" w:sz="4" w:space="0" w:color="auto"/>
              <w:right w:val="single" w:sz="4" w:space="0" w:color="auto"/>
            </w:tcBorders>
            <w:vAlign w:val="center"/>
          </w:tcPr>
          <w:p w14:paraId="4284B243"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77B7900D" w14:textId="77777777" w:rsidR="00C1733A" w:rsidRPr="00F62FEA" w:rsidRDefault="00C1733A" w:rsidP="001D2EC5">
            <w:pPr>
              <w:spacing w:after="0"/>
              <w:rPr>
                <w:rFonts w:ascii="Arial" w:hAnsi="Arial" w:cs="Arial"/>
              </w:rPr>
            </w:pPr>
          </w:p>
        </w:tc>
        <w:tc>
          <w:tcPr>
            <w:tcW w:w="1000" w:type="pct"/>
            <w:tcBorders>
              <w:left w:val="single" w:sz="4" w:space="0" w:color="auto"/>
              <w:right w:val="single" w:sz="4" w:space="0" w:color="auto"/>
            </w:tcBorders>
            <w:vAlign w:val="center"/>
          </w:tcPr>
          <w:p w14:paraId="581E2926"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181D7C56" w14:textId="77777777" w:rsidR="00C1733A" w:rsidRPr="00F62FEA" w:rsidRDefault="00C1733A" w:rsidP="001D2EC5">
            <w:pPr>
              <w:spacing w:after="0"/>
              <w:rPr>
                <w:rFonts w:ascii="Arial" w:hAnsi="Arial" w:cs="Arial"/>
              </w:rPr>
            </w:pPr>
          </w:p>
        </w:tc>
      </w:tr>
      <w:tr w:rsidR="00C1733A" w:rsidRPr="00F62FEA" w14:paraId="672AB5F1" w14:textId="77777777" w:rsidTr="001D2EC5">
        <w:trPr>
          <w:trHeight w:val="397"/>
        </w:trPr>
        <w:tc>
          <w:tcPr>
            <w:tcW w:w="1000" w:type="pct"/>
            <w:tcBorders>
              <w:top w:val="single" w:sz="4" w:space="0" w:color="auto"/>
            </w:tcBorders>
            <w:vAlign w:val="center"/>
          </w:tcPr>
          <w:p w14:paraId="781F565D"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65413674"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11D2E5F9"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62CD2F29"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74973074" w14:textId="77777777" w:rsidR="00C1733A" w:rsidRPr="00F62FEA" w:rsidRDefault="00C1733A" w:rsidP="001D2EC5">
            <w:pPr>
              <w:spacing w:after="0"/>
              <w:rPr>
                <w:rFonts w:ascii="Arial" w:hAnsi="Arial" w:cs="Arial"/>
              </w:rPr>
            </w:pPr>
          </w:p>
        </w:tc>
      </w:tr>
      <w:tr w:rsidR="00C1733A" w:rsidRPr="00F62FEA" w14:paraId="4086F886" w14:textId="77777777" w:rsidTr="001D2EC5">
        <w:trPr>
          <w:trHeight w:val="1417"/>
        </w:trPr>
        <w:tc>
          <w:tcPr>
            <w:tcW w:w="1000" w:type="pct"/>
            <w:tcBorders>
              <w:right w:val="single" w:sz="4" w:space="0" w:color="auto"/>
            </w:tcBorders>
            <w:vAlign w:val="center"/>
          </w:tcPr>
          <w:p w14:paraId="6C92DCA7"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5927E768" w14:textId="77777777" w:rsidR="00C1733A" w:rsidRPr="00F62FEA" w:rsidRDefault="00C1733A" w:rsidP="001D2EC5">
            <w:pPr>
              <w:spacing w:after="0"/>
              <w:rPr>
                <w:rFonts w:ascii="Arial" w:hAnsi="Arial" w:cs="Arial"/>
              </w:rPr>
            </w:pPr>
          </w:p>
        </w:tc>
        <w:tc>
          <w:tcPr>
            <w:tcW w:w="1000" w:type="pct"/>
            <w:tcBorders>
              <w:left w:val="single" w:sz="4" w:space="0" w:color="auto"/>
              <w:right w:val="single" w:sz="4" w:space="0" w:color="auto"/>
            </w:tcBorders>
            <w:vAlign w:val="center"/>
          </w:tcPr>
          <w:p w14:paraId="6AE55A9E"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7BD2576E" w14:textId="77777777" w:rsidR="00C1733A" w:rsidRPr="00F62FEA" w:rsidRDefault="00C1733A" w:rsidP="001D2EC5">
            <w:pPr>
              <w:spacing w:after="0"/>
              <w:rPr>
                <w:rFonts w:ascii="Arial" w:hAnsi="Arial" w:cs="Arial"/>
              </w:rPr>
            </w:pPr>
          </w:p>
        </w:tc>
        <w:tc>
          <w:tcPr>
            <w:tcW w:w="1000" w:type="pct"/>
            <w:tcBorders>
              <w:left w:val="single" w:sz="4" w:space="0" w:color="auto"/>
            </w:tcBorders>
            <w:vAlign w:val="center"/>
          </w:tcPr>
          <w:p w14:paraId="4F7116DD" w14:textId="77777777" w:rsidR="00C1733A" w:rsidRPr="00F62FEA" w:rsidRDefault="00C1733A" w:rsidP="001D2EC5">
            <w:pPr>
              <w:spacing w:after="0"/>
              <w:rPr>
                <w:rFonts w:ascii="Arial" w:hAnsi="Arial" w:cs="Arial"/>
              </w:rPr>
            </w:pPr>
          </w:p>
        </w:tc>
      </w:tr>
      <w:tr w:rsidR="00C1733A" w:rsidRPr="00F62FEA" w14:paraId="62331650" w14:textId="77777777" w:rsidTr="001D2EC5">
        <w:trPr>
          <w:trHeight w:val="397"/>
        </w:trPr>
        <w:tc>
          <w:tcPr>
            <w:tcW w:w="1000" w:type="pct"/>
            <w:vAlign w:val="center"/>
          </w:tcPr>
          <w:p w14:paraId="14F8F729"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2E2EA880" w14:textId="77777777" w:rsidR="00C1733A" w:rsidRPr="00F62FEA" w:rsidRDefault="00C1733A" w:rsidP="001D2EC5">
            <w:pPr>
              <w:spacing w:after="0"/>
              <w:rPr>
                <w:rFonts w:ascii="Arial" w:hAnsi="Arial" w:cs="Arial"/>
              </w:rPr>
            </w:pPr>
          </w:p>
        </w:tc>
        <w:tc>
          <w:tcPr>
            <w:tcW w:w="1000" w:type="pct"/>
            <w:tcBorders>
              <w:bottom w:val="single" w:sz="4" w:space="0" w:color="auto"/>
            </w:tcBorders>
            <w:vAlign w:val="center"/>
          </w:tcPr>
          <w:p w14:paraId="4F0310B7" w14:textId="77777777" w:rsidR="00C1733A" w:rsidRPr="00F62FEA" w:rsidRDefault="00C1733A" w:rsidP="001D2EC5">
            <w:pPr>
              <w:spacing w:after="0"/>
              <w:rPr>
                <w:rFonts w:ascii="Arial" w:hAnsi="Arial" w:cs="Arial"/>
              </w:rPr>
            </w:pPr>
          </w:p>
        </w:tc>
        <w:tc>
          <w:tcPr>
            <w:tcW w:w="1000" w:type="pct"/>
            <w:tcBorders>
              <w:top w:val="single" w:sz="4" w:space="0" w:color="auto"/>
            </w:tcBorders>
            <w:vAlign w:val="center"/>
          </w:tcPr>
          <w:p w14:paraId="43A50AA1" w14:textId="77777777" w:rsidR="00C1733A" w:rsidRPr="00F62FEA" w:rsidRDefault="00C1733A" w:rsidP="001D2EC5">
            <w:pPr>
              <w:spacing w:after="0"/>
              <w:rPr>
                <w:rFonts w:ascii="Arial" w:hAnsi="Arial" w:cs="Arial"/>
              </w:rPr>
            </w:pPr>
          </w:p>
        </w:tc>
        <w:tc>
          <w:tcPr>
            <w:tcW w:w="1000" w:type="pct"/>
            <w:vAlign w:val="center"/>
          </w:tcPr>
          <w:p w14:paraId="2D95ADA3" w14:textId="77777777" w:rsidR="00C1733A" w:rsidRPr="00F62FEA" w:rsidRDefault="00C1733A" w:rsidP="001D2EC5">
            <w:pPr>
              <w:spacing w:after="0"/>
              <w:rPr>
                <w:rFonts w:ascii="Arial" w:hAnsi="Arial" w:cs="Arial"/>
              </w:rPr>
            </w:pPr>
          </w:p>
        </w:tc>
      </w:tr>
      <w:tr w:rsidR="00C1733A" w:rsidRPr="00F62FEA" w14:paraId="1B98F589" w14:textId="77777777" w:rsidTr="001D2EC5">
        <w:trPr>
          <w:trHeight w:val="1417"/>
        </w:trPr>
        <w:tc>
          <w:tcPr>
            <w:tcW w:w="1000" w:type="pct"/>
            <w:vAlign w:val="center"/>
          </w:tcPr>
          <w:p w14:paraId="5CEBDB92" w14:textId="77777777" w:rsidR="00C1733A" w:rsidRPr="00F62FEA" w:rsidRDefault="00C1733A" w:rsidP="001D2EC5">
            <w:pPr>
              <w:spacing w:after="0"/>
              <w:rPr>
                <w:rFonts w:ascii="Arial" w:hAnsi="Arial" w:cs="Arial"/>
              </w:rPr>
            </w:pPr>
          </w:p>
        </w:tc>
        <w:tc>
          <w:tcPr>
            <w:tcW w:w="1000" w:type="pct"/>
            <w:tcBorders>
              <w:right w:val="single" w:sz="4" w:space="0" w:color="auto"/>
            </w:tcBorders>
            <w:vAlign w:val="center"/>
          </w:tcPr>
          <w:p w14:paraId="5F534814" w14:textId="77777777" w:rsidR="00C1733A" w:rsidRPr="00F62FEA" w:rsidRDefault="00C1733A" w:rsidP="001D2EC5">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19011184" w14:textId="77777777" w:rsidR="00C1733A" w:rsidRPr="00F62FEA" w:rsidRDefault="00C1733A" w:rsidP="001D2EC5">
            <w:pPr>
              <w:spacing w:after="0"/>
              <w:rPr>
                <w:rFonts w:ascii="Arial" w:hAnsi="Arial" w:cs="Arial"/>
              </w:rPr>
            </w:pPr>
          </w:p>
        </w:tc>
        <w:tc>
          <w:tcPr>
            <w:tcW w:w="1000" w:type="pct"/>
            <w:tcBorders>
              <w:left w:val="single" w:sz="4" w:space="0" w:color="auto"/>
            </w:tcBorders>
            <w:vAlign w:val="center"/>
          </w:tcPr>
          <w:p w14:paraId="5909BE28" w14:textId="77777777" w:rsidR="00C1733A" w:rsidRPr="00F62FEA" w:rsidRDefault="00C1733A" w:rsidP="001D2EC5">
            <w:pPr>
              <w:spacing w:after="0"/>
              <w:rPr>
                <w:rFonts w:ascii="Arial" w:hAnsi="Arial" w:cs="Arial"/>
              </w:rPr>
            </w:pPr>
          </w:p>
        </w:tc>
        <w:tc>
          <w:tcPr>
            <w:tcW w:w="1000" w:type="pct"/>
            <w:tcBorders>
              <w:left w:val="nil"/>
            </w:tcBorders>
            <w:vAlign w:val="center"/>
          </w:tcPr>
          <w:p w14:paraId="65D0F020" w14:textId="77777777" w:rsidR="00C1733A" w:rsidRPr="00F62FEA" w:rsidRDefault="00C1733A" w:rsidP="001D2EC5">
            <w:pPr>
              <w:spacing w:after="0"/>
              <w:rPr>
                <w:rFonts w:ascii="Arial" w:hAnsi="Arial" w:cs="Arial"/>
              </w:rPr>
            </w:pPr>
          </w:p>
        </w:tc>
      </w:tr>
    </w:tbl>
    <w:p w14:paraId="5610508D" w14:textId="77777777" w:rsidR="00C1733A" w:rsidRPr="00F62FEA" w:rsidRDefault="00C1733A" w:rsidP="00C1733A">
      <w:pPr>
        <w:spacing w:after="0"/>
        <w:rPr>
          <w:rFonts w:ascii="Arial" w:hAnsi="Arial" w:cs="Arial"/>
          <w:sz w:val="28"/>
        </w:rPr>
      </w:pPr>
    </w:p>
    <w:p w14:paraId="4AEF0B83" w14:textId="77777777" w:rsidR="00C1733A" w:rsidRPr="00F62FEA" w:rsidRDefault="00C1733A" w:rsidP="00C1733A">
      <w:pPr>
        <w:spacing w:after="0"/>
        <w:rPr>
          <w:rFonts w:ascii="Arial" w:hAnsi="Arial" w:cs="Arial"/>
          <w:sz w:val="28"/>
        </w:rPr>
      </w:pPr>
    </w:p>
    <w:p w14:paraId="4F9975B5" w14:textId="77777777" w:rsidR="00C1733A" w:rsidRPr="00F62FEA" w:rsidRDefault="00C1733A" w:rsidP="00C1733A">
      <w:pPr>
        <w:spacing w:after="0"/>
        <w:rPr>
          <w:rFonts w:ascii="Arial" w:hAnsi="Arial" w:cs="Arial"/>
          <w:b/>
          <w:sz w:val="28"/>
        </w:rPr>
      </w:pPr>
      <w:r w:rsidRPr="00F62FEA">
        <w:rPr>
          <w:rFonts w:ascii="Arial" w:hAnsi="Arial" w:cs="Arial"/>
          <w:b/>
          <w:sz w:val="28"/>
        </w:rPr>
        <w:t xml:space="preserve">Least important </w:t>
      </w:r>
      <w:r>
        <w:rPr>
          <w:rFonts w:ascii="Arial" w:hAnsi="Arial" w:cs="Arial"/>
          <w:b/>
          <w:sz w:val="28"/>
        </w:rPr>
        <w:t>push factors</w:t>
      </w:r>
      <w:r w:rsidRPr="00F62FEA">
        <w:rPr>
          <w:rFonts w:ascii="Arial" w:hAnsi="Arial" w:cs="Arial"/>
          <w:b/>
          <w:sz w:val="28"/>
        </w:rPr>
        <w:t>:</w:t>
      </w:r>
    </w:p>
    <w:p w14:paraId="4D4587C8" w14:textId="77777777" w:rsidR="00C1733A" w:rsidRPr="00A05818" w:rsidRDefault="00C1733A" w:rsidP="00C1733A">
      <w:pPr>
        <w:spacing w:after="0"/>
        <w:jc w:val="both"/>
        <w:rPr>
          <w:rFonts w:ascii="Arial" w:hAnsi="Arial" w:cs="Arial"/>
          <w:b/>
          <w:sz w:val="24"/>
          <w:szCs w:val="24"/>
        </w:rPr>
      </w:pPr>
    </w:p>
    <w:p w14:paraId="7F76D420" w14:textId="77777777" w:rsidR="00C1733A" w:rsidRDefault="00C1733A" w:rsidP="00C1733A">
      <w:pPr>
        <w:spacing w:after="0"/>
        <w:rPr>
          <w:rFonts w:asciiTheme="minorHAnsi" w:hAnsiTheme="minorHAnsi"/>
        </w:rPr>
      </w:pPr>
    </w:p>
    <w:p w14:paraId="0CB4D2FA" w14:textId="77777777" w:rsidR="00C1733A" w:rsidRDefault="00C1733A" w:rsidP="00C1733A">
      <w:pPr>
        <w:spacing w:after="0"/>
        <w:rPr>
          <w:rFonts w:asciiTheme="minorHAnsi" w:hAnsiTheme="minorHAnsi"/>
        </w:rPr>
        <w:sectPr w:rsidR="00C1733A" w:rsidSect="00641C6D">
          <w:headerReference w:type="default" r:id="rId115"/>
          <w:footerReference w:type="default" r:id="rId116"/>
          <w:pgSz w:w="11906" w:h="16838"/>
          <w:pgMar w:top="1134" w:right="1134" w:bottom="851" w:left="1134" w:header="709" w:footer="709" w:gutter="0"/>
          <w:cols w:space="708"/>
          <w:docGrid w:linePitch="381"/>
        </w:sectPr>
      </w:pPr>
    </w:p>
    <w:p w14:paraId="100E8455" w14:textId="77777777" w:rsidR="001A0B7B" w:rsidRPr="004B62D1" w:rsidRDefault="001A0B7B" w:rsidP="001A0B7B">
      <w:pPr>
        <w:shd w:val="clear" w:color="auto" w:fill="C3EDFF" w:themeFill="accent1" w:themeFillTint="33"/>
        <w:spacing w:after="0"/>
        <w:rPr>
          <w:rFonts w:ascii="Arial" w:hAnsi="Arial" w:cs="Arial"/>
          <w:b/>
          <w:sz w:val="24"/>
        </w:rPr>
      </w:pPr>
      <w:r w:rsidRPr="004B62D1">
        <w:rPr>
          <w:rFonts w:ascii="Arial" w:hAnsi="Arial" w:cs="Arial"/>
          <w:b/>
          <w:sz w:val="24"/>
        </w:rPr>
        <w:lastRenderedPageBreak/>
        <w:t>S.A.T.O.</w:t>
      </w:r>
    </w:p>
    <w:p w14:paraId="17F77D9C" w14:textId="77777777" w:rsidR="001A0B7B" w:rsidRPr="004B62D1" w:rsidRDefault="001A0B7B" w:rsidP="001A0B7B">
      <w:pPr>
        <w:shd w:val="clear" w:color="auto" w:fill="C3EDFF" w:themeFill="accent1" w:themeFillTint="33"/>
        <w:spacing w:after="0"/>
        <w:rPr>
          <w:rFonts w:ascii="Arial" w:hAnsi="Arial" w:cs="Arial"/>
          <w:b/>
          <w:sz w:val="4"/>
        </w:rPr>
      </w:pPr>
    </w:p>
    <w:p w14:paraId="0C9A7D27" w14:textId="77777777" w:rsidR="001A0B7B" w:rsidRPr="008F5174" w:rsidRDefault="001A0B7B" w:rsidP="001A0B7B">
      <w:pPr>
        <w:tabs>
          <w:tab w:val="left" w:pos="935"/>
        </w:tabs>
        <w:spacing w:after="0"/>
        <w:rPr>
          <w:rFonts w:ascii="Arial" w:hAnsi="Arial" w:cs="Arial"/>
          <w:sz w:val="8"/>
        </w:rPr>
      </w:pPr>
      <w:r>
        <w:rPr>
          <w:rFonts w:ascii="Arial" w:hAnsi="Arial" w:cs="Arial"/>
          <w:sz w:val="8"/>
        </w:rPr>
        <w:tab/>
      </w:r>
    </w:p>
    <w:p w14:paraId="1DBFEC7B" w14:textId="77777777" w:rsidR="001A0B7B" w:rsidRDefault="001A0B7B" w:rsidP="001A0B7B">
      <w:pPr>
        <w:spacing w:after="0"/>
        <w:rPr>
          <w:rFonts w:ascii="Arial" w:hAnsi="Arial" w:cs="Arial"/>
        </w:rPr>
      </w:pPr>
      <w:r w:rsidRPr="006E45D3">
        <w:rPr>
          <w:rFonts w:ascii="Arial" w:hAnsi="Arial" w:cs="Arial"/>
        </w:rPr>
        <w:t>This image sh</w:t>
      </w:r>
      <w:r>
        <w:rPr>
          <w:rFonts w:ascii="Arial" w:hAnsi="Arial" w:cs="Arial"/>
        </w:rPr>
        <w:t>ows informal employment in a LI</w:t>
      </w:r>
      <w:r w:rsidRPr="006E45D3">
        <w:rPr>
          <w:rFonts w:ascii="Arial" w:hAnsi="Arial" w:cs="Arial"/>
        </w:rPr>
        <w:t>C city. The man may have migrated from the countryside in search of a better life.</w:t>
      </w:r>
    </w:p>
    <w:p w14:paraId="66DFDDB5" w14:textId="77777777" w:rsidR="001A0B7B" w:rsidRPr="008F5174" w:rsidRDefault="001A0B7B" w:rsidP="001A0B7B">
      <w:pPr>
        <w:spacing w:after="0"/>
        <w:rPr>
          <w:rFonts w:ascii="Arial" w:hAnsi="Arial" w:cs="Arial"/>
          <w:sz w:val="8"/>
        </w:rPr>
      </w:pPr>
    </w:p>
    <w:p w14:paraId="35495D58" w14:textId="77777777" w:rsidR="001A0B7B" w:rsidRDefault="001A0B7B" w:rsidP="001A0B7B">
      <w:pPr>
        <w:spacing w:after="0"/>
        <w:rPr>
          <w:rFonts w:ascii="Arial" w:hAnsi="Arial" w:cs="Arial"/>
        </w:rPr>
      </w:pPr>
      <w:r w:rsidRPr="006E45D3">
        <w:rPr>
          <w:rFonts w:ascii="Arial" w:hAnsi="Arial" w:cs="Arial"/>
        </w:rPr>
        <w:t xml:space="preserve">In geography useful information can usually be obtained from studying photographs like this.  One helpful method is to answer </w:t>
      </w:r>
      <w:r w:rsidRPr="004B62D1">
        <w:rPr>
          <w:rFonts w:ascii="Arial" w:hAnsi="Arial" w:cs="Arial"/>
          <w:b/>
          <w:color w:val="0095D4" w:themeColor="accent1"/>
        </w:rPr>
        <w:t>SATO</w:t>
      </w:r>
      <w:r w:rsidRPr="006E45D3">
        <w:rPr>
          <w:rFonts w:ascii="Arial" w:hAnsi="Arial" w:cs="Arial"/>
        </w:rPr>
        <w:t xml:space="preserve"> questions.</w:t>
      </w:r>
    </w:p>
    <w:p w14:paraId="5A8EC4B8" w14:textId="77777777" w:rsidR="001A0B7B" w:rsidRPr="008F5174" w:rsidRDefault="001A0B7B" w:rsidP="001A0B7B">
      <w:pPr>
        <w:spacing w:after="0"/>
        <w:rPr>
          <w:rFonts w:ascii="Arial" w:hAnsi="Arial" w:cs="Arial"/>
          <w:sz w:val="8"/>
        </w:rPr>
      </w:pPr>
    </w:p>
    <w:p w14:paraId="321DB92F" w14:textId="77777777" w:rsidR="001A0B7B" w:rsidRPr="00F32482" w:rsidRDefault="001A0B7B" w:rsidP="001A0B7B">
      <w:pPr>
        <w:spacing w:after="0"/>
        <w:rPr>
          <w:rFonts w:ascii="Arial" w:hAnsi="Arial" w:cs="Arial"/>
          <w:b/>
        </w:rPr>
      </w:pPr>
      <w:r w:rsidRPr="00F32482">
        <w:rPr>
          <w:rFonts w:ascii="Arial" w:hAnsi="Arial" w:cs="Arial"/>
          <w:b/>
          <w:color w:val="0095D4" w:themeColor="accent1"/>
        </w:rPr>
        <w:t>S</w:t>
      </w:r>
      <w:r>
        <w:rPr>
          <w:rFonts w:ascii="Arial" w:hAnsi="Arial" w:cs="Arial"/>
          <w:b/>
        </w:rPr>
        <w:t>enses</w:t>
      </w:r>
    </w:p>
    <w:p w14:paraId="395620F5" w14:textId="77777777" w:rsidR="001A0B7B" w:rsidRPr="004B62D1" w:rsidRDefault="001A0B7B" w:rsidP="001A0B7B">
      <w:pPr>
        <w:spacing w:after="0"/>
        <w:rPr>
          <w:rFonts w:ascii="Arial" w:hAnsi="Arial" w:cs="Arial"/>
          <w:b/>
          <w:sz w:val="12"/>
        </w:rPr>
      </w:pPr>
    </w:p>
    <w:p w14:paraId="383B2B86" w14:textId="77777777" w:rsidR="001A0B7B" w:rsidRDefault="001A0B7B" w:rsidP="001A0B7B">
      <w:pPr>
        <w:pStyle w:val="ListParagraph"/>
        <w:numPr>
          <w:ilvl w:val="0"/>
          <w:numId w:val="67"/>
        </w:numPr>
        <w:spacing w:after="0" w:line="360" w:lineRule="auto"/>
        <w:rPr>
          <w:rFonts w:ascii="Arial" w:hAnsi="Arial" w:cs="Arial"/>
        </w:rPr>
      </w:pPr>
      <w:r w:rsidRPr="004B62D1">
        <w:rPr>
          <w:rFonts w:ascii="Arial" w:hAnsi="Arial" w:cs="Arial"/>
          <w:noProof/>
          <w:sz w:val="18"/>
          <w:lang w:eastAsia="en-GB"/>
        </w:rPr>
        <w:drawing>
          <wp:anchor distT="0" distB="0" distL="114300" distR="114300" simplePos="0" relativeHeight="251784192" behindDoc="1" locked="0" layoutInCell="1" allowOverlap="1" wp14:anchorId="1ED7BAFE" wp14:editId="552D57FF">
            <wp:simplePos x="0" y="0"/>
            <wp:positionH relativeFrom="margin">
              <wp:posOffset>4491355</wp:posOffset>
            </wp:positionH>
            <wp:positionV relativeFrom="margin">
              <wp:posOffset>1203325</wp:posOffset>
            </wp:positionV>
            <wp:extent cx="4718050" cy="3537585"/>
            <wp:effectExtent l="0" t="0" r="6350" b="5715"/>
            <wp:wrapTight wrapText="bothSides">
              <wp:wrapPolygon edited="0">
                <wp:start x="0" y="0"/>
                <wp:lineTo x="0" y="21519"/>
                <wp:lineTo x="21542" y="21519"/>
                <wp:lineTo x="2154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7409490_9ecf68dc6a_k.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718050" cy="35375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What can you see?</w:t>
      </w:r>
    </w:p>
    <w:p w14:paraId="51018952" w14:textId="77777777" w:rsidR="001A0B7B"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What could you hear if you were there?</w:t>
      </w:r>
    </w:p>
    <w:p w14:paraId="42FE003B" w14:textId="77777777" w:rsidR="001A0B7B" w:rsidRDefault="001A0B7B" w:rsidP="001A0B7B">
      <w:pPr>
        <w:numPr>
          <w:ilvl w:val="0"/>
          <w:numId w:val="67"/>
        </w:numPr>
        <w:spacing w:after="0" w:line="360" w:lineRule="auto"/>
        <w:ind w:right="8616"/>
        <w:rPr>
          <w:rFonts w:ascii="Arial" w:hAnsi="Arial" w:cs="Arial"/>
        </w:rPr>
      </w:pPr>
      <w:r w:rsidRPr="004B62D1">
        <w:rPr>
          <w:rFonts w:ascii="Arial" w:hAnsi="Arial" w:cs="Arial"/>
        </w:rPr>
        <w:t>What could you smell if you were there?</w:t>
      </w:r>
    </w:p>
    <w:p w14:paraId="255BB16D" w14:textId="77777777" w:rsidR="001A0B7B" w:rsidRPr="004B62D1" w:rsidRDefault="001A0B7B" w:rsidP="001A0B7B">
      <w:pPr>
        <w:tabs>
          <w:tab w:val="num" w:pos="540"/>
        </w:tabs>
        <w:spacing w:after="0"/>
        <w:ind w:right="8616"/>
        <w:rPr>
          <w:rFonts w:ascii="Arial" w:hAnsi="Arial" w:cs="Arial"/>
          <w:sz w:val="12"/>
        </w:rPr>
      </w:pPr>
    </w:p>
    <w:p w14:paraId="49B25BD8" w14:textId="77777777" w:rsidR="001A0B7B" w:rsidRPr="00F32482" w:rsidRDefault="001A0B7B" w:rsidP="001A0B7B">
      <w:pPr>
        <w:spacing w:after="0"/>
        <w:ind w:right="8616"/>
        <w:rPr>
          <w:rFonts w:ascii="Arial" w:hAnsi="Arial" w:cs="Arial"/>
        </w:rPr>
      </w:pPr>
      <w:r w:rsidRPr="00F32482">
        <w:rPr>
          <w:rFonts w:ascii="Arial" w:hAnsi="Arial" w:cs="Arial"/>
          <w:b/>
          <w:color w:val="0095D4" w:themeColor="accent1"/>
        </w:rPr>
        <w:t>A</w:t>
      </w:r>
      <w:r w:rsidRPr="00F32482">
        <w:rPr>
          <w:rFonts w:ascii="Arial" w:hAnsi="Arial" w:cs="Arial"/>
          <w:b/>
        </w:rPr>
        <w:t>ction</w:t>
      </w:r>
      <w:r w:rsidRPr="00F32482">
        <w:rPr>
          <w:rFonts w:ascii="Arial" w:hAnsi="Arial" w:cs="Arial"/>
        </w:rPr>
        <w:t xml:space="preserve"> </w:t>
      </w:r>
    </w:p>
    <w:p w14:paraId="5A7A3E9D" w14:textId="77777777" w:rsidR="001A0B7B" w:rsidRPr="004B62D1" w:rsidRDefault="001A0B7B" w:rsidP="001A0B7B">
      <w:pPr>
        <w:spacing w:after="0"/>
        <w:ind w:right="8616"/>
        <w:rPr>
          <w:rFonts w:ascii="Arial" w:hAnsi="Arial" w:cs="Arial"/>
          <w:b/>
          <w:sz w:val="12"/>
        </w:rPr>
      </w:pPr>
    </w:p>
    <w:p w14:paraId="1EC10260" w14:textId="77777777" w:rsidR="001A0B7B" w:rsidRPr="004B62D1"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What do you think is happening in the photograph?</w:t>
      </w:r>
    </w:p>
    <w:p w14:paraId="6D84E195" w14:textId="77777777" w:rsidR="001A0B7B" w:rsidRPr="004B62D1"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Why was it happening?</w:t>
      </w:r>
    </w:p>
    <w:p w14:paraId="1DCF00A0" w14:textId="77777777" w:rsidR="001A0B7B"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What could be going on to the left and right of the scene in the photograph?</w:t>
      </w:r>
    </w:p>
    <w:p w14:paraId="2957B864" w14:textId="77777777" w:rsidR="001A0B7B" w:rsidRPr="004B62D1" w:rsidRDefault="001A0B7B" w:rsidP="001A0B7B">
      <w:pPr>
        <w:tabs>
          <w:tab w:val="num" w:pos="540"/>
        </w:tabs>
        <w:spacing w:after="0"/>
        <w:ind w:right="8616"/>
        <w:rPr>
          <w:rFonts w:ascii="Arial" w:hAnsi="Arial" w:cs="Arial"/>
          <w:sz w:val="12"/>
        </w:rPr>
      </w:pPr>
    </w:p>
    <w:p w14:paraId="2549ABFF" w14:textId="77777777" w:rsidR="001A0B7B" w:rsidRPr="004B62D1" w:rsidRDefault="001A0B7B" w:rsidP="001A0B7B">
      <w:pPr>
        <w:spacing w:after="0"/>
        <w:ind w:right="8616"/>
        <w:rPr>
          <w:rFonts w:ascii="Arial" w:hAnsi="Arial" w:cs="Arial"/>
        </w:rPr>
      </w:pPr>
      <w:r w:rsidRPr="00F32482">
        <w:rPr>
          <w:rFonts w:ascii="Arial" w:hAnsi="Arial" w:cs="Arial"/>
          <w:b/>
          <w:color w:val="0095D4" w:themeColor="accent1"/>
        </w:rPr>
        <w:t>T</w:t>
      </w:r>
      <w:r w:rsidRPr="00F32482">
        <w:rPr>
          <w:rFonts w:ascii="Arial" w:hAnsi="Arial" w:cs="Arial"/>
          <w:b/>
        </w:rPr>
        <w:t>ime</w:t>
      </w:r>
    </w:p>
    <w:p w14:paraId="16581D0C" w14:textId="77777777" w:rsidR="001A0B7B" w:rsidRPr="004B62D1" w:rsidRDefault="001A0B7B" w:rsidP="001A0B7B">
      <w:pPr>
        <w:spacing w:after="0"/>
        <w:ind w:right="8616"/>
        <w:rPr>
          <w:rFonts w:ascii="Arial" w:hAnsi="Arial" w:cs="Arial"/>
          <w:sz w:val="12"/>
        </w:rPr>
      </w:pPr>
    </w:p>
    <w:p w14:paraId="4D5F0CCE" w14:textId="77777777" w:rsidR="001A0B7B" w:rsidRPr="004B62D1"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What do you think happened immediately before this photograph was taken?</w:t>
      </w:r>
    </w:p>
    <w:p w14:paraId="527B248F" w14:textId="77777777" w:rsidR="001A0B7B" w:rsidRPr="004B62D1" w:rsidRDefault="001A0B7B" w:rsidP="001A0B7B">
      <w:pPr>
        <w:pStyle w:val="ListParagraph"/>
        <w:numPr>
          <w:ilvl w:val="0"/>
          <w:numId w:val="67"/>
        </w:numPr>
        <w:spacing w:after="0" w:line="360" w:lineRule="auto"/>
        <w:rPr>
          <w:rFonts w:ascii="Arial" w:hAnsi="Arial" w:cs="Arial"/>
        </w:rPr>
      </w:pPr>
      <w:r w:rsidRPr="004B62D1">
        <w:rPr>
          <w:rFonts w:ascii="Arial" w:hAnsi="Arial" w:cs="Arial"/>
        </w:rPr>
        <w:t>What do you think might happen next?</w:t>
      </w:r>
    </w:p>
    <w:p w14:paraId="5936671A" w14:textId="77777777" w:rsidR="001A0B7B" w:rsidRDefault="001A0B7B" w:rsidP="001A0B7B">
      <w:pPr>
        <w:pStyle w:val="ListParagraph"/>
        <w:numPr>
          <w:ilvl w:val="0"/>
          <w:numId w:val="67"/>
        </w:numPr>
        <w:spacing w:after="0" w:line="360" w:lineRule="auto"/>
        <w:rPr>
          <w:rFonts w:ascii="Arial" w:hAnsi="Arial" w:cs="Arial"/>
        </w:rPr>
      </w:pPr>
      <w:r w:rsidRPr="004B62D1">
        <w:rPr>
          <w:rFonts w:ascii="Arial" w:hAnsi="Arial" w:cs="Arial"/>
        </w:rPr>
        <w:t>How do you think the scene in the photograph has changed since the photograph was taken in 2007?</w:t>
      </w:r>
    </w:p>
    <w:p w14:paraId="171E3287" w14:textId="77777777" w:rsidR="001A0B7B" w:rsidRPr="004B62D1" w:rsidRDefault="001A0B7B" w:rsidP="001A0B7B">
      <w:pPr>
        <w:spacing w:after="0"/>
        <w:jc w:val="right"/>
        <w:rPr>
          <w:rFonts w:ascii="Arial" w:hAnsi="Arial" w:cs="Arial"/>
          <w:sz w:val="16"/>
        </w:rPr>
      </w:pPr>
      <w:r>
        <w:rPr>
          <w:rFonts w:ascii="Arial" w:hAnsi="Arial" w:cs="Arial"/>
          <w:sz w:val="16"/>
        </w:rPr>
        <w:t>©Shankar.s.2007</w:t>
      </w:r>
      <w:r w:rsidRPr="00F32482">
        <w:t xml:space="preserve"> </w:t>
      </w:r>
      <w:r w:rsidRPr="00F32482">
        <w:rPr>
          <w:rFonts w:ascii="Arial" w:hAnsi="Arial" w:cs="Arial"/>
          <w:sz w:val="16"/>
        </w:rPr>
        <w:t>https://flic.kr/p/cCTHKY</w:t>
      </w:r>
    </w:p>
    <w:p w14:paraId="7C8535F6" w14:textId="77777777" w:rsidR="001A0B7B" w:rsidRPr="004B62D1" w:rsidRDefault="001A0B7B" w:rsidP="001A0B7B">
      <w:pPr>
        <w:spacing w:after="0"/>
        <w:ind w:right="8616"/>
        <w:rPr>
          <w:rFonts w:ascii="Arial" w:hAnsi="Arial" w:cs="Arial"/>
        </w:rPr>
      </w:pPr>
      <w:r w:rsidRPr="00F32482">
        <w:rPr>
          <w:rFonts w:ascii="Arial" w:hAnsi="Arial" w:cs="Arial"/>
          <w:b/>
          <w:color w:val="0095D4" w:themeColor="accent1"/>
        </w:rPr>
        <w:t>O</w:t>
      </w:r>
      <w:r w:rsidRPr="00F32482">
        <w:rPr>
          <w:rFonts w:ascii="Arial" w:hAnsi="Arial" w:cs="Arial"/>
          <w:b/>
        </w:rPr>
        <w:t>verall</w:t>
      </w:r>
    </w:p>
    <w:p w14:paraId="1D74252A" w14:textId="77777777" w:rsidR="001A0B7B" w:rsidRPr="004B62D1" w:rsidRDefault="001A0B7B" w:rsidP="001A0B7B">
      <w:pPr>
        <w:spacing w:after="0"/>
        <w:ind w:right="8616"/>
        <w:rPr>
          <w:rFonts w:ascii="Arial" w:hAnsi="Arial" w:cs="Arial"/>
          <w:sz w:val="12"/>
        </w:rPr>
      </w:pPr>
    </w:p>
    <w:p w14:paraId="0BC28D69" w14:textId="77777777" w:rsidR="001A0B7B" w:rsidRDefault="001A0B7B" w:rsidP="001A0B7B">
      <w:pPr>
        <w:pStyle w:val="ListParagraph"/>
        <w:numPr>
          <w:ilvl w:val="0"/>
          <w:numId w:val="67"/>
        </w:numPr>
        <w:spacing w:after="0" w:line="360" w:lineRule="auto"/>
        <w:rPr>
          <w:rFonts w:ascii="Arial" w:hAnsi="Arial" w:cs="Arial"/>
        </w:rPr>
        <w:sectPr w:rsidR="001A0B7B" w:rsidSect="002A69CC">
          <w:headerReference w:type="default" r:id="rId118"/>
          <w:footerReference w:type="default" r:id="rId119"/>
          <w:pgSz w:w="16838" w:h="11906" w:orient="landscape"/>
          <w:pgMar w:top="1134" w:right="1134" w:bottom="851" w:left="1134" w:header="709" w:footer="709" w:gutter="0"/>
          <w:cols w:space="708"/>
          <w:docGrid w:linePitch="381"/>
        </w:sectPr>
      </w:pPr>
      <w:r w:rsidRPr="004B62D1">
        <w:rPr>
          <w:rFonts w:ascii="Arial" w:hAnsi="Arial" w:cs="Arial"/>
        </w:rPr>
        <w:t>What does this photograph tell us, e.g. about people and place/location?</w:t>
      </w:r>
    </w:p>
    <w:p w14:paraId="41B79DC2" w14:textId="77777777" w:rsidR="002A69CC" w:rsidRPr="00061144" w:rsidRDefault="002A69CC" w:rsidP="00061144">
      <w:pPr>
        <w:spacing w:after="0" w:line="240" w:lineRule="auto"/>
        <w:jc w:val="both"/>
        <w:rPr>
          <w:rFonts w:ascii="Arial" w:hAnsi="Arial" w:cs="Arial"/>
          <w:b/>
          <w:sz w:val="24"/>
          <w:szCs w:val="24"/>
        </w:rPr>
      </w:pPr>
      <w:r w:rsidRPr="00647317">
        <w:rPr>
          <w:noProof/>
          <w:lang w:eastAsia="en-GB"/>
        </w:rPr>
        <w:lastRenderedPageBreak/>
        <w:drawing>
          <wp:inline distT="0" distB="0" distL="0" distR="0" wp14:anchorId="4795B48B" wp14:editId="553C0958">
            <wp:extent cx="2880000" cy="21600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880000" cy="2160000"/>
                    </a:xfrm>
                    <a:prstGeom prst="rect">
                      <a:avLst/>
                    </a:prstGeom>
                  </pic:spPr>
                </pic:pic>
              </a:graphicData>
            </a:graphic>
          </wp:inline>
        </w:drawing>
      </w:r>
    </w:p>
    <w:p w14:paraId="3C2BE030" w14:textId="77777777" w:rsidR="002A69CC" w:rsidRPr="002A69CC" w:rsidRDefault="002A69CC" w:rsidP="002A69CC">
      <w:pPr>
        <w:pStyle w:val="ListParagraph"/>
        <w:numPr>
          <w:ilvl w:val="0"/>
          <w:numId w:val="67"/>
        </w:numPr>
        <w:spacing w:after="0" w:line="240" w:lineRule="auto"/>
        <w:jc w:val="both"/>
        <w:rPr>
          <w:rFonts w:ascii="Arial" w:hAnsi="Arial" w:cs="Arial"/>
          <w:b/>
          <w:sz w:val="24"/>
          <w:szCs w:val="24"/>
        </w:rPr>
        <w:sectPr w:rsidR="002A69CC" w:rsidRPr="002A69CC" w:rsidSect="00641C6D">
          <w:headerReference w:type="default" r:id="rId121"/>
          <w:pgSz w:w="11906" w:h="16838"/>
          <w:pgMar w:top="1134" w:right="1134" w:bottom="851" w:left="1134" w:header="709" w:footer="709" w:gutter="0"/>
          <w:cols w:space="708"/>
          <w:docGrid w:linePitch="381"/>
        </w:sectPr>
      </w:pPr>
    </w:p>
    <w:p w14:paraId="7A445A90" w14:textId="6C679191" w:rsidR="00061144" w:rsidRDefault="00061144" w:rsidP="00061144">
      <w:pPr>
        <w:pStyle w:val="ListParagraph"/>
        <w:tabs>
          <w:tab w:val="right" w:leader="dot" w:pos="9356"/>
        </w:tabs>
        <w:spacing w:after="120" w:line="240" w:lineRule="auto"/>
        <w:ind w:left="360"/>
        <w:rPr>
          <w:noProof/>
          <w:lang w:eastAsia="en-GB"/>
        </w:rPr>
      </w:pPr>
      <w:r w:rsidRPr="003D07EF">
        <w:rPr>
          <w:noProof/>
          <w:sz w:val="24"/>
          <w:szCs w:val="24"/>
          <w:lang w:eastAsia="en-GB"/>
        </w:rPr>
        <w:lastRenderedPageBreak/>
        <w:drawing>
          <wp:inline distT="0" distB="0" distL="0" distR="0" wp14:anchorId="7B3F4E6E" wp14:editId="46B0CD85">
            <wp:extent cx="2880000" cy="21600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sz w:val="24"/>
          <w:szCs w:val="24"/>
          <w:lang w:eastAsia="en-GB"/>
        </w:rPr>
        <w:drawing>
          <wp:inline distT="0" distB="0" distL="0" distR="0" wp14:anchorId="07C92F07" wp14:editId="4C1DCC80">
            <wp:extent cx="2880000" cy="21600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2E3B23BE" wp14:editId="2DD6F050">
            <wp:extent cx="2880000" cy="21600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29CE010F" wp14:editId="5F0B67AD">
            <wp:extent cx="2880000" cy="21600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008F4A09" w:rsidRPr="008F4A09">
        <w:rPr>
          <w:noProof/>
          <w:lang w:eastAsia="en-GB"/>
        </w:rPr>
        <w:drawing>
          <wp:inline distT="0" distB="0" distL="0" distR="0" wp14:anchorId="38AB94DA" wp14:editId="62640A52">
            <wp:extent cx="2879999" cy="21600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879999" cy="2160000"/>
                    </a:xfrm>
                    <a:prstGeom prst="rect">
                      <a:avLst/>
                    </a:prstGeom>
                  </pic:spPr>
                </pic:pic>
              </a:graphicData>
            </a:graphic>
          </wp:inline>
        </w:drawing>
      </w:r>
      <w:r w:rsidRPr="003D07EF">
        <w:rPr>
          <w:noProof/>
          <w:lang w:eastAsia="en-GB"/>
        </w:rPr>
        <w:t xml:space="preserve"> </w:t>
      </w:r>
      <w:r w:rsidR="008F4A09" w:rsidRPr="008F4A09">
        <w:rPr>
          <w:noProof/>
          <w:lang w:eastAsia="en-GB"/>
        </w:rPr>
        <w:drawing>
          <wp:inline distT="0" distB="0" distL="0" distR="0" wp14:anchorId="5E60A07F" wp14:editId="20F83C4E">
            <wp:extent cx="2879999" cy="21600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879999"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503DD8C1" wp14:editId="6FB1575A">
            <wp:extent cx="2880000" cy="21600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0170FF7A" wp14:editId="67058E76">
            <wp:extent cx="2880000" cy="2160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lastRenderedPageBreak/>
        <w:drawing>
          <wp:inline distT="0" distB="0" distL="0" distR="0" wp14:anchorId="5B3725F9" wp14:editId="6DB8B658">
            <wp:extent cx="2880000" cy="21600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62383598" wp14:editId="216CEA27">
            <wp:extent cx="2880000" cy="2160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6A5F9D27" wp14:editId="711CC9D7">
            <wp:extent cx="2880000" cy="2160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880000" cy="2160000"/>
                    </a:xfrm>
                    <a:prstGeom prst="rect">
                      <a:avLst/>
                    </a:prstGeom>
                  </pic:spPr>
                </pic:pic>
              </a:graphicData>
            </a:graphic>
          </wp:inline>
        </w:drawing>
      </w:r>
      <w:r w:rsidRPr="003D07EF">
        <w:rPr>
          <w:noProof/>
          <w:lang w:eastAsia="en-GB"/>
        </w:rPr>
        <w:t xml:space="preserve"> </w:t>
      </w:r>
      <w:r w:rsidRPr="003D07EF">
        <w:rPr>
          <w:noProof/>
          <w:lang w:eastAsia="en-GB"/>
        </w:rPr>
        <w:drawing>
          <wp:inline distT="0" distB="0" distL="0" distR="0" wp14:anchorId="787833CA" wp14:editId="3667C1CC">
            <wp:extent cx="2880000" cy="2160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880000" cy="2160000"/>
                    </a:xfrm>
                    <a:prstGeom prst="rect">
                      <a:avLst/>
                    </a:prstGeom>
                  </pic:spPr>
                </pic:pic>
              </a:graphicData>
            </a:graphic>
          </wp:inline>
        </w:drawing>
      </w:r>
    </w:p>
    <w:p w14:paraId="2B53514E" w14:textId="77777777" w:rsidR="00061144" w:rsidRDefault="00061144" w:rsidP="00061144">
      <w:pPr>
        <w:pStyle w:val="ListParagraph"/>
        <w:numPr>
          <w:ilvl w:val="0"/>
          <w:numId w:val="67"/>
        </w:numPr>
        <w:tabs>
          <w:tab w:val="right" w:leader="dot" w:pos="9356"/>
        </w:tabs>
        <w:spacing w:after="120" w:line="240" w:lineRule="auto"/>
        <w:rPr>
          <w:noProof/>
          <w:lang w:eastAsia="en-GB"/>
        </w:rPr>
        <w:sectPr w:rsidR="00061144" w:rsidSect="00641C6D">
          <w:headerReference w:type="default" r:id="rId134"/>
          <w:footerReference w:type="default" r:id="rId135"/>
          <w:pgSz w:w="11906" w:h="16838"/>
          <w:pgMar w:top="1134" w:right="1134" w:bottom="851" w:left="1134" w:header="709" w:footer="709" w:gutter="0"/>
          <w:cols w:space="708"/>
          <w:docGrid w:linePitch="381"/>
        </w:sectPr>
      </w:pPr>
    </w:p>
    <w:p w14:paraId="3662F514" w14:textId="77777777" w:rsidR="00ED2CEF" w:rsidRDefault="00ED2CEF" w:rsidP="00ED2CEF">
      <w:pPr>
        <w:shd w:val="clear" w:color="auto" w:fill="DCE6EE" w:themeFill="accent6" w:themeFillTint="66"/>
        <w:spacing w:after="0" w:line="240" w:lineRule="auto"/>
        <w:jc w:val="both"/>
        <w:rPr>
          <w:rFonts w:ascii="Arial" w:hAnsi="Arial" w:cs="Arial"/>
          <w:sz w:val="24"/>
          <w:szCs w:val="24"/>
        </w:rPr>
      </w:pPr>
      <w:r w:rsidRPr="00F0451A">
        <w:rPr>
          <w:rFonts w:ascii="Arial" w:hAnsi="Arial" w:cs="Arial"/>
          <w:b/>
          <w:sz w:val="24"/>
          <w:szCs w:val="24"/>
        </w:rPr>
        <w:lastRenderedPageBreak/>
        <w:t>This activity will help you to</w:t>
      </w:r>
      <w:r w:rsidRPr="00F0451A">
        <w:rPr>
          <w:rFonts w:ascii="Arial" w:hAnsi="Arial" w:cs="Arial"/>
          <w:sz w:val="24"/>
          <w:szCs w:val="24"/>
        </w:rPr>
        <w:t>:</w:t>
      </w:r>
    </w:p>
    <w:p w14:paraId="0D60CEA5" w14:textId="77777777" w:rsidR="00ED2CEF" w:rsidRPr="003D07EF" w:rsidRDefault="00ED2CEF" w:rsidP="00ED2CEF">
      <w:pPr>
        <w:shd w:val="clear" w:color="auto" w:fill="DCE6EE" w:themeFill="accent6" w:themeFillTint="66"/>
        <w:spacing w:after="0" w:line="240" w:lineRule="auto"/>
        <w:jc w:val="both"/>
        <w:rPr>
          <w:rFonts w:ascii="Arial" w:hAnsi="Arial" w:cs="Arial"/>
          <w:sz w:val="4"/>
          <w:szCs w:val="24"/>
        </w:rPr>
      </w:pPr>
    </w:p>
    <w:p w14:paraId="55E44344" w14:textId="77777777" w:rsidR="00ED2CEF" w:rsidRPr="00F0451A" w:rsidRDefault="00ED2CEF" w:rsidP="00ED2CEF">
      <w:pPr>
        <w:spacing w:after="0" w:line="240" w:lineRule="auto"/>
        <w:jc w:val="both"/>
        <w:rPr>
          <w:rFonts w:ascii="Arial" w:hAnsi="Arial" w:cs="Arial"/>
          <w:sz w:val="16"/>
          <w:szCs w:val="16"/>
        </w:rPr>
      </w:pPr>
    </w:p>
    <w:p w14:paraId="30F571CE" w14:textId="77777777" w:rsidR="00ED2CEF" w:rsidRPr="00F0451A" w:rsidRDefault="00ED2CEF" w:rsidP="00ED2CEF">
      <w:pPr>
        <w:pStyle w:val="ListParagraph"/>
        <w:numPr>
          <w:ilvl w:val="0"/>
          <w:numId w:val="60"/>
        </w:numPr>
        <w:spacing w:after="0"/>
        <w:jc w:val="both"/>
        <w:rPr>
          <w:rFonts w:ascii="Arial" w:hAnsi="Arial" w:cs="Arial"/>
        </w:rPr>
      </w:pPr>
      <w:r w:rsidRPr="00F0451A">
        <w:rPr>
          <w:rFonts w:ascii="Arial" w:hAnsi="Arial" w:cs="Arial"/>
        </w:rPr>
        <w:t>locate Mumbai.</w:t>
      </w:r>
    </w:p>
    <w:p w14:paraId="531BA71A" w14:textId="77777777" w:rsidR="00ED2CEF" w:rsidRPr="00F0451A" w:rsidRDefault="00ED2CEF" w:rsidP="00ED2CEF">
      <w:pPr>
        <w:pStyle w:val="ListParagraph"/>
        <w:numPr>
          <w:ilvl w:val="0"/>
          <w:numId w:val="60"/>
        </w:numPr>
        <w:spacing w:after="0"/>
        <w:jc w:val="both"/>
        <w:rPr>
          <w:rFonts w:ascii="Arial" w:hAnsi="Arial" w:cs="Arial"/>
        </w:rPr>
      </w:pPr>
      <w:r w:rsidRPr="00F0451A">
        <w:rPr>
          <w:rFonts w:ascii="Arial" w:hAnsi="Arial" w:cs="Arial"/>
        </w:rPr>
        <w:t>appreciate its importance regionally, nationally and internationally.</w:t>
      </w:r>
    </w:p>
    <w:p w14:paraId="66E68448" w14:textId="77777777" w:rsidR="00ED2CEF" w:rsidRPr="00F0451A" w:rsidRDefault="00ED2CEF" w:rsidP="00ED2CEF">
      <w:pPr>
        <w:pStyle w:val="ListParagraph"/>
        <w:numPr>
          <w:ilvl w:val="0"/>
          <w:numId w:val="60"/>
        </w:numPr>
        <w:spacing w:after="0"/>
        <w:jc w:val="both"/>
        <w:rPr>
          <w:rFonts w:ascii="Arial" w:hAnsi="Arial" w:cs="Arial"/>
        </w:rPr>
      </w:pPr>
      <w:r w:rsidRPr="00F0451A">
        <w:rPr>
          <w:rFonts w:ascii="Arial" w:hAnsi="Arial" w:cs="Arial"/>
        </w:rPr>
        <w:t>understand why it has grown so rapidly.</w:t>
      </w:r>
    </w:p>
    <w:p w14:paraId="346DB751" w14:textId="77777777" w:rsidR="00ED2CEF" w:rsidRPr="00F0451A" w:rsidRDefault="00ED2CEF" w:rsidP="00ED2CEF">
      <w:pPr>
        <w:pStyle w:val="ListParagraph"/>
        <w:spacing w:after="0"/>
        <w:ind w:left="360"/>
        <w:jc w:val="both"/>
        <w:rPr>
          <w:rFonts w:ascii="Arial" w:hAnsi="Arial" w:cs="Arial"/>
          <w:sz w:val="16"/>
          <w:szCs w:val="16"/>
        </w:rPr>
      </w:pPr>
    </w:p>
    <w:p w14:paraId="701E6D3F"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5A520D62" w14:textId="77777777" w:rsidR="00ED2CEF" w:rsidRPr="00F0451A" w:rsidRDefault="00ED2CEF" w:rsidP="00ED2CEF">
      <w:pPr>
        <w:shd w:val="clear" w:color="auto" w:fill="DCE6EE" w:themeFill="accent6" w:themeFillTint="66"/>
        <w:spacing w:after="0" w:line="240" w:lineRule="auto"/>
        <w:jc w:val="both"/>
        <w:rPr>
          <w:rFonts w:ascii="Arial" w:hAnsi="Arial" w:cs="Arial"/>
          <w:b/>
          <w:sz w:val="24"/>
          <w:szCs w:val="24"/>
        </w:rPr>
      </w:pPr>
      <w:r w:rsidRPr="00F0451A">
        <w:rPr>
          <w:rFonts w:ascii="Arial" w:hAnsi="Arial" w:cs="Arial"/>
          <w:b/>
          <w:sz w:val="24"/>
          <w:szCs w:val="24"/>
        </w:rPr>
        <w:t>Student tasks</w:t>
      </w:r>
    </w:p>
    <w:p w14:paraId="18D8606A"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3FF786FE" w14:textId="77777777" w:rsidR="00ED2CEF" w:rsidRPr="00F0451A" w:rsidRDefault="00ED2CEF" w:rsidP="00ED2CEF">
      <w:pPr>
        <w:spacing w:after="0"/>
        <w:rPr>
          <w:rFonts w:ascii="Arial" w:hAnsi="Arial" w:cs="Arial"/>
          <w:sz w:val="16"/>
          <w:szCs w:val="16"/>
        </w:rPr>
      </w:pPr>
    </w:p>
    <w:p w14:paraId="160298DD" w14:textId="77777777" w:rsidR="00ED2CEF" w:rsidRPr="00F0451A" w:rsidRDefault="00ED2CEF" w:rsidP="00ED2CEF">
      <w:pPr>
        <w:pStyle w:val="ListParagraph"/>
        <w:numPr>
          <w:ilvl w:val="0"/>
          <w:numId w:val="63"/>
        </w:numPr>
        <w:spacing w:after="0"/>
        <w:ind w:left="360"/>
        <w:jc w:val="both"/>
        <w:rPr>
          <w:rFonts w:ascii="Arial" w:hAnsi="Arial" w:cs="Arial"/>
          <w:sz w:val="24"/>
          <w:szCs w:val="24"/>
        </w:rPr>
      </w:pPr>
      <w:r w:rsidRPr="00F0451A">
        <w:rPr>
          <w:rFonts w:ascii="Arial" w:hAnsi="Arial" w:cs="Arial"/>
          <w:noProof/>
          <w:sz w:val="24"/>
          <w:szCs w:val="24"/>
          <w:lang w:eastAsia="en-GB"/>
        </w:rPr>
        <w:drawing>
          <wp:anchor distT="0" distB="0" distL="114300" distR="114300" simplePos="0" relativeHeight="251759616" behindDoc="0" locked="0" layoutInCell="1" allowOverlap="1" wp14:anchorId="45827ADD" wp14:editId="39B03C43">
            <wp:simplePos x="0" y="0"/>
            <wp:positionH relativeFrom="margin">
              <wp:posOffset>4131310</wp:posOffset>
            </wp:positionH>
            <wp:positionV relativeFrom="margin">
              <wp:posOffset>1407795</wp:posOffset>
            </wp:positionV>
            <wp:extent cx="5074920" cy="3374390"/>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aravi slum Mumbai.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074920" cy="3374390"/>
                    </a:xfrm>
                    <a:prstGeom prst="rect">
                      <a:avLst/>
                    </a:prstGeom>
                  </pic:spPr>
                </pic:pic>
              </a:graphicData>
            </a:graphic>
            <wp14:sizeRelH relativeFrom="margin">
              <wp14:pctWidth>0</wp14:pctWidth>
            </wp14:sizeRelH>
            <wp14:sizeRelV relativeFrom="margin">
              <wp14:pctHeight>0</wp14:pctHeight>
            </wp14:sizeRelV>
          </wp:anchor>
        </w:drawing>
      </w:r>
      <w:r w:rsidRPr="00F0451A">
        <w:rPr>
          <w:rFonts w:ascii="Arial" w:hAnsi="Arial" w:cs="Arial"/>
          <w:sz w:val="24"/>
          <w:szCs w:val="24"/>
        </w:rPr>
        <w:t xml:space="preserve">On the </w:t>
      </w:r>
      <w:r w:rsidRPr="00F0451A">
        <w:rPr>
          <w:rFonts w:ascii="Arial" w:hAnsi="Arial" w:cs="Arial"/>
          <w:i/>
          <w:sz w:val="24"/>
          <w:szCs w:val="24"/>
        </w:rPr>
        <w:t>India in the world</w:t>
      </w:r>
      <w:r w:rsidRPr="00F0451A">
        <w:rPr>
          <w:rFonts w:ascii="Arial" w:hAnsi="Arial" w:cs="Arial"/>
          <w:sz w:val="24"/>
          <w:szCs w:val="24"/>
        </w:rPr>
        <w:t xml:space="preserve"> map outline, shade and label the country of India.</w:t>
      </w:r>
    </w:p>
    <w:p w14:paraId="7CAF20E9" w14:textId="77777777" w:rsidR="00ED2CEF" w:rsidRPr="00F0451A" w:rsidRDefault="00ED2CEF" w:rsidP="00ED2CEF">
      <w:pPr>
        <w:pStyle w:val="ListParagraph"/>
        <w:spacing w:after="0"/>
        <w:ind w:left="360"/>
        <w:jc w:val="both"/>
        <w:rPr>
          <w:rFonts w:ascii="Arial" w:hAnsi="Arial" w:cs="Arial"/>
          <w:sz w:val="16"/>
          <w:szCs w:val="16"/>
        </w:rPr>
      </w:pPr>
    </w:p>
    <w:p w14:paraId="658E878C" w14:textId="77777777" w:rsidR="00ED2CEF" w:rsidRPr="00F0451A" w:rsidRDefault="00ED2CEF" w:rsidP="00ED2CEF">
      <w:pPr>
        <w:pStyle w:val="ListParagraph"/>
        <w:numPr>
          <w:ilvl w:val="0"/>
          <w:numId w:val="63"/>
        </w:numPr>
        <w:spacing w:after="0"/>
        <w:ind w:left="360"/>
        <w:jc w:val="both"/>
        <w:rPr>
          <w:rFonts w:ascii="Arial" w:hAnsi="Arial" w:cs="Arial"/>
          <w:sz w:val="24"/>
          <w:szCs w:val="24"/>
        </w:rPr>
      </w:pPr>
      <w:r w:rsidRPr="00F0451A">
        <w:rPr>
          <w:rFonts w:ascii="Arial" w:hAnsi="Arial" w:cs="Arial"/>
          <w:sz w:val="24"/>
          <w:szCs w:val="24"/>
        </w:rPr>
        <w:t xml:space="preserve">On </w:t>
      </w:r>
      <w:r w:rsidRPr="00F0451A">
        <w:rPr>
          <w:rFonts w:ascii="Arial" w:hAnsi="Arial" w:cs="Arial"/>
          <w:i/>
          <w:sz w:val="24"/>
          <w:szCs w:val="24"/>
        </w:rPr>
        <w:t>The states of India</w:t>
      </w:r>
      <w:r w:rsidRPr="00F0451A">
        <w:rPr>
          <w:rFonts w:ascii="Arial" w:hAnsi="Arial" w:cs="Arial"/>
          <w:sz w:val="24"/>
          <w:szCs w:val="24"/>
        </w:rPr>
        <w:t xml:space="preserve"> outline map of India, mark on the following:</w:t>
      </w:r>
    </w:p>
    <w:p w14:paraId="27F2FE45" w14:textId="77777777"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city of Mumbai</w:t>
      </w:r>
    </w:p>
    <w:p w14:paraId="301172EF" w14:textId="77777777"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capital city, New Delhi</w:t>
      </w:r>
    </w:p>
    <w:p w14:paraId="28731ACF" w14:textId="77777777"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Arabian Sea</w:t>
      </w:r>
    </w:p>
    <w:p w14:paraId="62D844D3" w14:textId="77777777"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Bay of Bengal</w:t>
      </w:r>
    </w:p>
    <w:p w14:paraId="1DD53363" w14:textId="77777777"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Indian Ocean</w:t>
      </w:r>
    </w:p>
    <w:p w14:paraId="1721238D" w14:textId="2F22869F" w:rsidR="00ED2CEF" w:rsidRPr="00F0451A" w:rsidRDefault="00ED2CEF" w:rsidP="00ED2CEF">
      <w:pPr>
        <w:pStyle w:val="ListParagraph"/>
        <w:numPr>
          <w:ilvl w:val="0"/>
          <w:numId w:val="62"/>
        </w:numPr>
        <w:spacing w:before="240" w:after="0"/>
        <w:ind w:left="360"/>
        <w:jc w:val="both"/>
        <w:rPr>
          <w:rFonts w:ascii="Arial" w:hAnsi="Arial" w:cs="Arial"/>
          <w:sz w:val="24"/>
          <w:szCs w:val="24"/>
        </w:rPr>
      </w:pPr>
      <w:r w:rsidRPr="00F0451A">
        <w:rPr>
          <w:rFonts w:ascii="Arial" w:hAnsi="Arial" w:cs="Arial"/>
          <w:sz w:val="24"/>
          <w:szCs w:val="24"/>
        </w:rPr>
        <w:t>the state of Maharashtra</w:t>
      </w:r>
      <w:r w:rsidR="00FF2A8F">
        <w:rPr>
          <w:rFonts w:ascii="Arial" w:hAnsi="Arial" w:cs="Arial"/>
          <w:sz w:val="24"/>
          <w:szCs w:val="24"/>
        </w:rPr>
        <w:t>.</w:t>
      </w:r>
    </w:p>
    <w:p w14:paraId="6D5D8FBE" w14:textId="77777777" w:rsidR="00ED2CEF" w:rsidRPr="00F0451A" w:rsidRDefault="00ED2CEF" w:rsidP="00ED2CEF">
      <w:pPr>
        <w:pStyle w:val="ListParagraph"/>
        <w:spacing w:before="240" w:after="0"/>
        <w:ind w:left="360"/>
        <w:jc w:val="both"/>
        <w:rPr>
          <w:rFonts w:ascii="Arial" w:hAnsi="Arial" w:cs="Arial"/>
          <w:sz w:val="16"/>
          <w:szCs w:val="16"/>
        </w:rPr>
      </w:pPr>
    </w:p>
    <w:p w14:paraId="39605CB7" w14:textId="77777777" w:rsidR="00ED2CEF" w:rsidRPr="00F0451A" w:rsidRDefault="00ED2CEF" w:rsidP="00ED2CEF">
      <w:pPr>
        <w:pStyle w:val="ListParagraph"/>
        <w:numPr>
          <w:ilvl w:val="0"/>
          <w:numId w:val="63"/>
        </w:numPr>
        <w:spacing w:before="240" w:after="0"/>
        <w:ind w:left="360"/>
        <w:jc w:val="both"/>
        <w:rPr>
          <w:rFonts w:ascii="Arial" w:hAnsi="Arial" w:cs="Arial"/>
          <w:sz w:val="24"/>
          <w:szCs w:val="24"/>
        </w:rPr>
      </w:pPr>
      <w:r w:rsidRPr="00F0451A">
        <w:rPr>
          <w:rFonts w:ascii="Arial" w:hAnsi="Arial" w:cs="Arial"/>
          <w:sz w:val="24"/>
          <w:szCs w:val="24"/>
        </w:rPr>
        <w:t>On the more detailed map of Mumbai city, identify the following:</w:t>
      </w:r>
    </w:p>
    <w:p w14:paraId="40D1B983" w14:textId="77777777" w:rsidR="00ED2CEF" w:rsidRPr="00F0451A" w:rsidRDefault="00ED2CEF" w:rsidP="00ED2CEF">
      <w:pPr>
        <w:pStyle w:val="ListParagraph"/>
        <w:numPr>
          <w:ilvl w:val="0"/>
          <w:numId w:val="61"/>
        </w:numPr>
        <w:spacing w:before="240" w:after="0"/>
        <w:ind w:left="360"/>
        <w:jc w:val="both"/>
        <w:rPr>
          <w:rFonts w:ascii="Arial" w:hAnsi="Arial" w:cs="Arial"/>
          <w:sz w:val="24"/>
          <w:szCs w:val="24"/>
        </w:rPr>
      </w:pPr>
      <w:r w:rsidRPr="00F0451A">
        <w:rPr>
          <w:rFonts w:ascii="Arial" w:hAnsi="Arial" w:cs="Arial"/>
          <w:sz w:val="24"/>
          <w:szCs w:val="24"/>
        </w:rPr>
        <w:t>the Sanjay Gandhi National Park</w:t>
      </w:r>
    </w:p>
    <w:p w14:paraId="48C6B90C" w14:textId="77777777" w:rsidR="00ED2CEF" w:rsidRPr="00F0451A" w:rsidRDefault="00ED2CEF" w:rsidP="00ED2CEF">
      <w:pPr>
        <w:pStyle w:val="ListParagraph"/>
        <w:numPr>
          <w:ilvl w:val="0"/>
          <w:numId w:val="61"/>
        </w:numPr>
        <w:spacing w:before="240" w:after="0"/>
        <w:ind w:left="360"/>
        <w:jc w:val="both"/>
        <w:rPr>
          <w:rFonts w:ascii="Arial" w:hAnsi="Arial" w:cs="Arial"/>
          <w:sz w:val="24"/>
          <w:szCs w:val="24"/>
        </w:rPr>
      </w:pPr>
      <w:r w:rsidRPr="00F0451A">
        <w:rPr>
          <w:rFonts w:ascii="Arial" w:hAnsi="Arial" w:cs="Arial"/>
          <w:sz w:val="24"/>
          <w:szCs w:val="24"/>
        </w:rPr>
        <w:t>the centre of Mumbai</w:t>
      </w:r>
    </w:p>
    <w:p w14:paraId="0AB5CEC4" w14:textId="77777777" w:rsidR="00ED2CEF" w:rsidRPr="00F0451A" w:rsidRDefault="00ED2CEF" w:rsidP="00ED2CEF">
      <w:pPr>
        <w:pStyle w:val="ListParagraph"/>
        <w:numPr>
          <w:ilvl w:val="0"/>
          <w:numId w:val="61"/>
        </w:numPr>
        <w:spacing w:before="240" w:after="0"/>
        <w:ind w:left="360"/>
        <w:jc w:val="both"/>
        <w:rPr>
          <w:rFonts w:ascii="Arial" w:hAnsi="Arial" w:cs="Arial"/>
          <w:sz w:val="24"/>
          <w:szCs w:val="24"/>
        </w:rPr>
      </w:pPr>
      <w:r w:rsidRPr="00F0451A">
        <w:rPr>
          <w:rFonts w:ascii="Arial" w:hAnsi="Arial" w:cs="Arial"/>
          <w:sz w:val="24"/>
          <w:szCs w:val="24"/>
        </w:rPr>
        <w:t>Navi Mumbai</w:t>
      </w:r>
    </w:p>
    <w:p w14:paraId="7BC9DAAA" w14:textId="77777777" w:rsidR="00ED2CEF" w:rsidRPr="008F5174" w:rsidRDefault="00ED2CEF" w:rsidP="00ED2CEF">
      <w:pPr>
        <w:pStyle w:val="ListParagraph"/>
        <w:numPr>
          <w:ilvl w:val="0"/>
          <w:numId w:val="61"/>
        </w:numPr>
        <w:spacing w:before="240" w:after="0"/>
        <w:ind w:left="360"/>
        <w:jc w:val="both"/>
        <w:rPr>
          <w:rFonts w:ascii="Arial" w:hAnsi="Arial" w:cs="Arial"/>
          <w:sz w:val="24"/>
          <w:szCs w:val="24"/>
        </w:rPr>
      </w:pPr>
      <w:r w:rsidRPr="00F0451A">
        <w:rPr>
          <w:rFonts w:ascii="Arial" w:hAnsi="Arial" w:cs="Arial"/>
          <w:sz w:val="24"/>
          <w:szCs w:val="24"/>
        </w:rPr>
        <w:t>the slum area of Dharavi.</w:t>
      </w:r>
    </w:p>
    <w:p w14:paraId="09D6A512" w14:textId="77777777" w:rsidR="00ED2CEF" w:rsidRPr="00F0451A" w:rsidRDefault="00ED2CEF" w:rsidP="00ED2CEF">
      <w:pPr>
        <w:spacing w:after="0"/>
        <w:jc w:val="right"/>
        <w:rPr>
          <w:rFonts w:ascii="Arial" w:hAnsi="Arial" w:cs="Arial"/>
          <w:b/>
        </w:rPr>
      </w:pPr>
      <w:r w:rsidRPr="00F0451A">
        <w:rPr>
          <w:rFonts w:ascii="Arial" w:hAnsi="Arial" w:cs="Arial"/>
          <w:b/>
        </w:rPr>
        <w:t>The edge of Dharvai in Mumbai</w:t>
      </w:r>
    </w:p>
    <w:p w14:paraId="0A875A04" w14:textId="77777777" w:rsidR="00ED2CEF" w:rsidRPr="008F5174" w:rsidRDefault="00ED2CEF" w:rsidP="00ED2CEF">
      <w:pPr>
        <w:spacing w:after="0"/>
        <w:jc w:val="right"/>
        <w:rPr>
          <w:rFonts w:ascii="Arial" w:hAnsi="Arial" w:cs="Arial"/>
          <w:sz w:val="16"/>
          <w:szCs w:val="16"/>
        </w:rPr>
      </w:pPr>
      <w:r w:rsidRPr="00F0451A">
        <w:rPr>
          <w:rFonts w:ascii="Arial" w:hAnsi="Arial" w:cs="Arial"/>
          <w:sz w:val="16"/>
          <w:szCs w:val="16"/>
        </w:rPr>
        <w:t xml:space="preserve">Image used courtesy of M M </w:t>
      </w:r>
      <w:r w:rsidRPr="00F0451A">
        <w:rPr>
          <w:rFonts w:ascii="Arial" w:hAnsi="Arial" w:cs="Arial"/>
          <w:color w:val="000000"/>
          <w:sz w:val="16"/>
          <w:szCs w:val="16"/>
        </w:rPr>
        <w:t>Padmanaba01</w:t>
      </w:r>
      <w:r w:rsidRPr="00F0451A">
        <w:rPr>
          <w:rFonts w:ascii="Arial" w:hAnsi="Arial" w:cs="Arial"/>
          <w:bCs/>
          <w:color w:val="000000"/>
          <w:sz w:val="16"/>
          <w:szCs w:val="16"/>
        </w:rPr>
        <w:t xml:space="preserve">, 2010 under a 2.0 Generic (CC by SA 2.0 license. </w:t>
      </w:r>
      <w:hyperlink r:id="rId137" w:history="1">
        <w:r w:rsidRPr="00F0451A">
          <w:rPr>
            <w:rStyle w:val="Hyperlink"/>
            <w:rFonts w:ascii="Arial" w:hAnsi="Arial" w:cs="Arial"/>
            <w:sz w:val="16"/>
            <w:szCs w:val="16"/>
          </w:rPr>
          <w:t>flickr.com/photos/43423301@N07/5842973175/</w:t>
        </w:r>
      </w:hyperlink>
      <w:r w:rsidRPr="00F0451A">
        <w:rPr>
          <w:rFonts w:ascii="Arial" w:hAnsi="Arial" w:cs="Arial"/>
          <w:sz w:val="16"/>
          <w:szCs w:val="16"/>
        </w:rPr>
        <w:t xml:space="preserve"> </w:t>
      </w:r>
      <w:r w:rsidRPr="00F0451A">
        <w:rPr>
          <w:rFonts w:ascii="Arial" w:hAnsi="Arial" w:cs="Arial"/>
          <w:color w:val="000000"/>
          <w:sz w:val="16"/>
          <w:szCs w:val="16"/>
        </w:rPr>
        <w:t xml:space="preserve"> </w:t>
      </w:r>
    </w:p>
    <w:p w14:paraId="059500F5" w14:textId="77777777" w:rsidR="00ED2CEF" w:rsidRPr="00F0451A" w:rsidRDefault="00ED2CEF" w:rsidP="00ED2CEF">
      <w:pPr>
        <w:spacing w:after="0"/>
        <w:rPr>
          <w:rFonts w:ascii="Arial" w:hAnsi="Arial" w:cs="Arial"/>
          <w:sz w:val="20"/>
          <w:szCs w:val="20"/>
        </w:rPr>
        <w:sectPr w:rsidR="00ED2CEF" w:rsidRPr="00F0451A" w:rsidSect="008F5174">
          <w:headerReference w:type="default" r:id="rId138"/>
          <w:pgSz w:w="16838" w:h="11906" w:orient="landscape"/>
          <w:pgMar w:top="1134" w:right="1134" w:bottom="851" w:left="1134" w:header="709" w:footer="709" w:gutter="0"/>
          <w:cols w:space="708"/>
          <w:docGrid w:linePitch="381"/>
        </w:sectPr>
      </w:pPr>
    </w:p>
    <w:p w14:paraId="40525EA4"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330596CA" w14:textId="77777777" w:rsidR="00ED2CEF" w:rsidRPr="00F0451A" w:rsidRDefault="00ED2CEF" w:rsidP="00ED2CEF">
      <w:pPr>
        <w:shd w:val="clear" w:color="auto" w:fill="DCE6EE" w:themeFill="accent6" w:themeFillTint="66"/>
        <w:spacing w:after="0" w:line="240" w:lineRule="auto"/>
        <w:jc w:val="both"/>
        <w:rPr>
          <w:rFonts w:ascii="Arial" w:hAnsi="Arial" w:cs="Arial"/>
          <w:b/>
          <w:sz w:val="24"/>
          <w:szCs w:val="24"/>
        </w:rPr>
      </w:pPr>
      <w:r w:rsidRPr="00F0451A">
        <w:rPr>
          <w:rFonts w:ascii="Arial" w:hAnsi="Arial" w:cs="Arial"/>
          <w:b/>
          <w:sz w:val="24"/>
          <w:szCs w:val="24"/>
        </w:rPr>
        <w:t>India in the world</w:t>
      </w:r>
    </w:p>
    <w:p w14:paraId="78769BB8"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7940E7F6" w14:textId="77777777" w:rsidR="00ED2CEF" w:rsidRPr="00F0451A" w:rsidRDefault="00ED2CEF" w:rsidP="00ED2CEF">
      <w:pPr>
        <w:spacing w:after="0" w:line="240" w:lineRule="auto"/>
        <w:jc w:val="both"/>
        <w:rPr>
          <w:rFonts w:ascii="Arial" w:hAnsi="Arial" w:cs="Arial"/>
          <w:sz w:val="16"/>
          <w:szCs w:val="16"/>
        </w:rPr>
      </w:pPr>
    </w:p>
    <w:p w14:paraId="4A0FCDF7" w14:textId="77777777" w:rsidR="00ED2CEF" w:rsidRPr="00F0451A" w:rsidRDefault="00ED2CEF" w:rsidP="00ED2CEF">
      <w:pPr>
        <w:spacing w:after="0"/>
        <w:rPr>
          <w:rFonts w:ascii="Arial" w:hAnsi="Arial" w:cs="Arial"/>
          <w:sz w:val="20"/>
          <w:szCs w:val="20"/>
        </w:rPr>
      </w:pPr>
      <w:r w:rsidRPr="00F0451A">
        <w:rPr>
          <w:rFonts w:ascii="Arial" w:hAnsi="Arial" w:cs="Arial"/>
          <w:noProof/>
          <w:lang w:eastAsia="en-GB"/>
        </w:rPr>
        <w:drawing>
          <wp:inline distT="0" distB="0" distL="0" distR="0" wp14:anchorId="3904B739" wp14:editId="04F5DA3B">
            <wp:extent cx="6086475" cy="3507826"/>
            <wp:effectExtent l="0" t="0" r="0" b="0"/>
            <wp:docPr id="208" name="Picture 208" descr="File:A large blank world map with oceans marked in 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 large blank world map with oceans marked in blu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88559" cy="3509027"/>
                    </a:xfrm>
                    <a:prstGeom prst="rect">
                      <a:avLst/>
                    </a:prstGeom>
                    <a:noFill/>
                    <a:ln>
                      <a:noFill/>
                    </a:ln>
                  </pic:spPr>
                </pic:pic>
              </a:graphicData>
            </a:graphic>
          </wp:inline>
        </w:drawing>
      </w:r>
    </w:p>
    <w:p w14:paraId="5B5D5179" w14:textId="3E15A6CD" w:rsidR="00ED2CEF" w:rsidRPr="00F0451A" w:rsidRDefault="00ED2CEF" w:rsidP="00ED2CEF">
      <w:pPr>
        <w:spacing w:after="0"/>
        <w:rPr>
          <w:rFonts w:ascii="Arial" w:hAnsi="Arial" w:cs="Arial"/>
          <w:color w:val="252525"/>
          <w:sz w:val="16"/>
          <w:szCs w:val="16"/>
          <w:shd w:val="clear" w:color="auto" w:fill="F9F9F9"/>
        </w:rPr>
      </w:pPr>
      <w:r w:rsidRPr="00F0451A">
        <w:rPr>
          <w:rFonts w:ascii="Arial" w:hAnsi="Arial" w:cs="Arial"/>
          <w:sz w:val="16"/>
          <w:szCs w:val="16"/>
        </w:rPr>
        <w:t xml:space="preserve">Image in public domain under </w:t>
      </w:r>
      <w:hyperlink r:id="rId140" w:tooltip="w:en:Creative Commons" w:history="1">
        <w:r w:rsidRPr="00F0451A">
          <w:rPr>
            <w:rFonts w:ascii="Arial" w:hAnsi="Arial" w:cs="Arial"/>
            <w:color w:val="663366"/>
            <w:sz w:val="16"/>
            <w:szCs w:val="16"/>
            <w:u w:val="single"/>
            <w:shd w:val="clear" w:color="auto" w:fill="F9F9F9"/>
          </w:rPr>
          <w:t>Creative Commons</w:t>
        </w:r>
      </w:hyperlink>
      <w:r w:rsidRPr="00F0451A">
        <w:rPr>
          <w:rFonts w:ascii="Arial" w:hAnsi="Arial" w:cs="Arial"/>
          <w:color w:val="252525"/>
          <w:sz w:val="16"/>
          <w:szCs w:val="16"/>
          <w:shd w:val="clear" w:color="auto" w:fill="F9F9F9"/>
        </w:rPr>
        <w:t> </w:t>
      </w:r>
      <w:hyperlink r:id="rId141" w:history="1">
        <w:r w:rsidRPr="00F0451A">
          <w:rPr>
            <w:rFonts w:ascii="Arial" w:hAnsi="Arial" w:cs="Arial"/>
            <w:color w:val="663366"/>
            <w:sz w:val="16"/>
            <w:szCs w:val="16"/>
          </w:rPr>
          <w:t>Attribution-Share Alike 3.0 Unported</w:t>
        </w:r>
      </w:hyperlink>
      <w:r w:rsidRPr="00F0451A">
        <w:rPr>
          <w:rFonts w:ascii="Arial" w:hAnsi="Arial" w:cs="Arial"/>
          <w:color w:val="252525"/>
          <w:sz w:val="16"/>
          <w:szCs w:val="16"/>
          <w:shd w:val="clear" w:color="auto" w:fill="F9F9F9"/>
        </w:rPr>
        <w:t xml:space="preserve"> license.2014, courtesy of </w:t>
      </w:r>
      <w:r w:rsidR="00370E1F" w:rsidRPr="00F0451A">
        <w:rPr>
          <w:rFonts w:ascii="Arial" w:hAnsi="Arial" w:cs="Arial"/>
          <w:color w:val="252525"/>
          <w:sz w:val="16"/>
          <w:szCs w:val="16"/>
          <w:shd w:val="clear" w:color="auto" w:fill="F9F9F9"/>
        </w:rPr>
        <w:t>Wikipedia</w:t>
      </w:r>
      <w:r w:rsidRPr="00F0451A">
        <w:rPr>
          <w:rFonts w:ascii="Arial" w:hAnsi="Arial" w:cs="Arial"/>
          <w:color w:val="252525"/>
          <w:sz w:val="16"/>
          <w:szCs w:val="16"/>
          <w:shd w:val="clear" w:color="auto" w:fill="F9F9F9"/>
        </w:rPr>
        <w:t xml:space="preserve"> </w:t>
      </w:r>
      <w:hyperlink r:id="rId142" w:history="1">
        <w:r w:rsidRPr="00F0451A">
          <w:rPr>
            <w:rStyle w:val="Hyperlink"/>
            <w:rFonts w:ascii="Arial" w:hAnsi="Arial" w:cs="Arial"/>
            <w:sz w:val="16"/>
            <w:szCs w:val="16"/>
          </w:rPr>
          <w:t>https://commons.wikimedia.org/wiki/File:A_large_blank_world_map_with_oceans_marked_in_blue.PNG</w:t>
        </w:r>
      </w:hyperlink>
    </w:p>
    <w:p w14:paraId="260B7982" w14:textId="77777777" w:rsidR="00ED2CEF" w:rsidRPr="00F0451A" w:rsidRDefault="00ED2CEF" w:rsidP="00ED2CEF">
      <w:pPr>
        <w:spacing w:after="0"/>
        <w:rPr>
          <w:rFonts w:ascii="Arial" w:hAnsi="Arial" w:cs="Arial"/>
          <w:sz w:val="16"/>
          <w:szCs w:val="16"/>
        </w:rPr>
      </w:pPr>
    </w:p>
    <w:p w14:paraId="21412EF2"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5CB2AEAA" w14:textId="77777777" w:rsidR="00ED2CEF" w:rsidRPr="00F0451A" w:rsidRDefault="00ED2CEF" w:rsidP="00ED2CEF">
      <w:pPr>
        <w:shd w:val="clear" w:color="auto" w:fill="DCE6EE" w:themeFill="accent6" w:themeFillTint="66"/>
        <w:spacing w:after="0" w:line="240" w:lineRule="auto"/>
        <w:jc w:val="both"/>
        <w:rPr>
          <w:rFonts w:ascii="Arial" w:hAnsi="Arial" w:cs="Arial"/>
          <w:b/>
          <w:sz w:val="24"/>
          <w:szCs w:val="24"/>
        </w:rPr>
      </w:pPr>
      <w:r w:rsidRPr="00F0451A">
        <w:rPr>
          <w:rFonts w:ascii="Arial" w:hAnsi="Arial" w:cs="Arial"/>
          <w:b/>
          <w:sz w:val="24"/>
          <w:szCs w:val="24"/>
        </w:rPr>
        <w:t>The states of India</w:t>
      </w:r>
    </w:p>
    <w:p w14:paraId="4DE384CD" w14:textId="77777777" w:rsidR="00ED2CEF" w:rsidRPr="00F0451A" w:rsidRDefault="00ED2CEF" w:rsidP="00ED2CEF">
      <w:pPr>
        <w:shd w:val="clear" w:color="auto" w:fill="DCE6EE" w:themeFill="accent6" w:themeFillTint="66"/>
        <w:spacing w:after="0" w:line="240" w:lineRule="auto"/>
        <w:jc w:val="both"/>
        <w:rPr>
          <w:rFonts w:ascii="Arial" w:hAnsi="Arial" w:cs="Arial"/>
          <w:sz w:val="4"/>
          <w:szCs w:val="4"/>
        </w:rPr>
      </w:pPr>
    </w:p>
    <w:p w14:paraId="2C6A8C88" w14:textId="77777777" w:rsidR="00ED2CEF" w:rsidRPr="00F0451A" w:rsidRDefault="00ED2CEF" w:rsidP="00ED2CEF">
      <w:pPr>
        <w:spacing w:after="0"/>
        <w:rPr>
          <w:rFonts w:ascii="Arial" w:hAnsi="Arial" w:cs="Arial"/>
          <w:sz w:val="16"/>
          <w:szCs w:val="16"/>
        </w:rPr>
      </w:pPr>
      <w:r w:rsidRPr="00F0451A">
        <w:rPr>
          <w:rFonts w:ascii="Arial" w:hAnsi="Arial" w:cs="Arial"/>
          <w:noProof/>
          <w:lang w:eastAsia="en-GB"/>
        </w:rPr>
        <w:drawing>
          <wp:anchor distT="0" distB="0" distL="114300" distR="114300" simplePos="0" relativeHeight="251760640" behindDoc="0" locked="0" layoutInCell="1" allowOverlap="1" wp14:anchorId="66C1B8B6" wp14:editId="30D80F8F">
            <wp:simplePos x="0" y="0"/>
            <wp:positionH relativeFrom="margin">
              <wp:posOffset>0</wp:posOffset>
            </wp:positionH>
            <wp:positionV relativeFrom="paragraph">
              <wp:posOffset>106045</wp:posOffset>
            </wp:positionV>
            <wp:extent cx="3310890" cy="3862705"/>
            <wp:effectExtent l="0" t="0" r="3810" b="4445"/>
            <wp:wrapSquare wrapText="bothSides"/>
            <wp:docPr id="209" name="Picture 209" descr="File:India-locator-map-blan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India-locator-map-blank.sv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10890" cy="3862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E1201" w14:textId="77777777" w:rsidR="00ED2CEF" w:rsidRPr="00F0451A" w:rsidRDefault="00ED2CEF" w:rsidP="00ED2CEF">
      <w:pPr>
        <w:spacing w:after="0"/>
        <w:rPr>
          <w:rFonts w:ascii="Arial" w:hAnsi="Arial" w:cs="Arial"/>
          <w:sz w:val="16"/>
          <w:szCs w:val="16"/>
        </w:rPr>
      </w:pPr>
    </w:p>
    <w:p w14:paraId="6125669C" w14:textId="77777777" w:rsidR="00ED2CEF" w:rsidRPr="00F0451A" w:rsidRDefault="00ED2CEF" w:rsidP="00ED2CEF">
      <w:pPr>
        <w:spacing w:after="0"/>
        <w:rPr>
          <w:rFonts w:ascii="Arial" w:hAnsi="Arial" w:cs="Arial"/>
          <w:sz w:val="16"/>
          <w:szCs w:val="16"/>
        </w:rPr>
      </w:pPr>
    </w:p>
    <w:p w14:paraId="72DE5BFD" w14:textId="77777777" w:rsidR="00ED2CEF" w:rsidRPr="00F0451A" w:rsidRDefault="00ED2CEF" w:rsidP="00ED2CEF">
      <w:pPr>
        <w:spacing w:after="0"/>
        <w:rPr>
          <w:rFonts w:ascii="Arial" w:hAnsi="Arial" w:cs="Arial"/>
          <w:sz w:val="16"/>
          <w:szCs w:val="16"/>
        </w:rPr>
      </w:pPr>
    </w:p>
    <w:p w14:paraId="577BF9A3" w14:textId="77777777" w:rsidR="00ED2CEF" w:rsidRPr="00F0451A" w:rsidRDefault="00ED2CEF" w:rsidP="00ED2CEF">
      <w:pPr>
        <w:spacing w:after="0"/>
        <w:rPr>
          <w:rFonts w:ascii="Arial" w:hAnsi="Arial" w:cs="Arial"/>
          <w:sz w:val="16"/>
          <w:szCs w:val="16"/>
        </w:rPr>
      </w:pPr>
    </w:p>
    <w:p w14:paraId="4A24BE74" w14:textId="77777777" w:rsidR="00ED2CEF" w:rsidRPr="00F0451A" w:rsidRDefault="00ED2CEF" w:rsidP="00ED2CEF">
      <w:pPr>
        <w:spacing w:after="0"/>
        <w:rPr>
          <w:rFonts w:ascii="Arial" w:hAnsi="Arial" w:cs="Arial"/>
          <w:sz w:val="16"/>
          <w:szCs w:val="16"/>
        </w:rPr>
      </w:pPr>
    </w:p>
    <w:p w14:paraId="7EAB329E" w14:textId="77777777" w:rsidR="00ED2CEF" w:rsidRPr="00F0451A" w:rsidRDefault="00ED2CEF" w:rsidP="00ED2CEF">
      <w:pPr>
        <w:spacing w:after="0"/>
        <w:rPr>
          <w:rFonts w:ascii="Arial" w:hAnsi="Arial" w:cs="Arial"/>
          <w:sz w:val="16"/>
          <w:szCs w:val="16"/>
        </w:rPr>
      </w:pPr>
    </w:p>
    <w:p w14:paraId="08C1C65F" w14:textId="77777777" w:rsidR="00ED2CEF" w:rsidRPr="00F0451A" w:rsidRDefault="00ED2CEF" w:rsidP="00ED2CEF">
      <w:pPr>
        <w:spacing w:after="0"/>
        <w:rPr>
          <w:rFonts w:ascii="Arial" w:hAnsi="Arial" w:cs="Arial"/>
          <w:sz w:val="16"/>
          <w:szCs w:val="16"/>
        </w:rPr>
      </w:pPr>
    </w:p>
    <w:p w14:paraId="0CE3DE71" w14:textId="77777777" w:rsidR="00ED2CEF" w:rsidRPr="00F0451A" w:rsidRDefault="00ED2CEF" w:rsidP="00ED2CEF">
      <w:pPr>
        <w:spacing w:after="0"/>
        <w:rPr>
          <w:rFonts w:ascii="Arial" w:hAnsi="Arial" w:cs="Arial"/>
          <w:sz w:val="16"/>
          <w:szCs w:val="16"/>
        </w:rPr>
      </w:pPr>
    </w:p>
    <w:p w14:paraId="1CD943CF" w14:textId="77777777" w:rsidR="00ED2CEF" w:rsidRPr="00F0451A" w:rsidRDefault="00ED2CEF" w:rsidP="00ED2CEF">
      <w:pPr>
        <w:spacing w:after="0"/>
        <w:rPr>
          <w:rFonts w:ascii="Arial" w:hAnsi="Arial" w:cs="Arial"/>
          <w:sz w:val="16"/>
          <w:szCs w:val="16"/>
        </w:rPr>
      </w:pPr>
    </w:p>
    <w:p w14:paraId="560B1CDC" w14:textId="77777777" w:rsidR="00ED2CEF" w:rsidRPr="00F0451A" w:rsidRDefault="00ED2CEF" w:rsidP="00ED2CEF">
      <w:pPr>
        <w:spacing w:after="0"/>
        <w:rPr>
          <w:rFonts w:ascii="Arial" w:hAnsi="Arial" w:cs="Arial"/>
          <w:sz w:val="16"/>
          <w:szCs w:val="16"/>
        </w:rPr>
      </w:pPr>
    </w:p>
    <w:p w14:paraId="035F1AC3" w14:textId="77777777" w:rsidR="00ED2CEF" w:rsidRPr="00F0451A" w:rsidRDefault="00ED2CEF" w:rsidP="00ED2CEF">
      <w:pPr>
        <w:spacing w:after="0"/>
        <w:rPr>
          <w:rFonts w:ascii="Arial" w:hAnsi="Arial" w:cs="Arial"/>
          <w:sz w:val="16"/>
          <w:szCs w:val="16"/>
        </w:rPr>
      </w:pPr>
    </w:p>
    <w:p w14:paraId="72926176" w14:textId="77777777" w:rsidR="00ED2CEF" w:rsidRPr="00F0451A" w:rsidRDefault="00ED2CEF" w:rsidP="00ED2CEF">
      <w:pPr>
        <w:spacing w:after="0"/>
        <w:rPr>
          <w:rFonts w:ascii="Arial" w:hAnsi="Arial" w:cs="Arial"/>
          <w:sz w:val="16"/>
          <w:szCs w:val="16"/>
        </w:rPr>
      </w:pPr>
    </w:p>
    <w:p w14:paraId="74B1D5AA" w14:textId="77777777" w:rsidR="00ED2CEF" w:rsidRPr="00F0451A" w:rsidRDefault="00ED2CEF" w:rsidP="00ED2CEF">
      <w:pPr>
        <w:spacing w:after="0"/>
        <w:rPr>
          <w:rFonts w:ascii="Arial" w:hAnsi="Arial" w:cs="Arial"/>
          <w:sz w:val="16"/>
          <w:szCs w:val="16"/>
        </w:rPr>
      </w:pPr>
    </w:p>
    <w:p w14:paraId="655EC6E1" w14:textId="77777777" w:rsidR="00ED2CEF" w:rsidRPr="00F0451A" w:rsidRDefault="00ED2CEF" w:rsidP="00ED2CEF">
      <w:pPr>
        <w:spacing w:after="0"/>
        <w:rPr>
          <w:rFonts w:ascii="Arial" w:hAnsi="Arial" w:cs="Arial"/>
          <w:sz w:val="16"/>
          <w:szCs w:val="16"/>
        </w:rPr>
      </w:pPr>
    </w:p>
    <w:p w14:paraId="000083C7" w14:textId="77777777" w:rsidR="00ED2CEF" w:rsidRPr="00F0451A" w:rsidRDefault="00ED2CEF" w:rsidP="00ED2CEF">
      <w:pPr>
        <w:spacing w:after="0"/>
        <w:rPr>
          <w:rFonts w:ascii="Arial" w:hAnsi="Arial" w:cs="Arial"/>
          <w:sz w:val="16"/>
          <w:szCs w:val="16"/>
        </w:rPr>
      </w:pPr>
    </w:p>
    <w:p w14:paraId="2ECC1B32" w14:textId="77777777" w:rsidR="00ED2CEF" w:rsidRPr="00F0451A" w:rsidRDefault="00ED2CEF" w:rsidP="00ED2CEF">
      <w:pPr>
        <w:spacing w:after="0"/>
        <w:rPr>
          <w:rFonts w:ascii="Arial" w:hAnsi="Arial" w:cs="Arial"/>
          <w:sz w:val="16"/>
          <w:szCs w:val="16"/>
        </w:rPr>
      </w:pPr>
    </w:p>
    <w:p w14:paraId="673C25F4" w14:textId="77777777" w:rsidR="00ED2CEF" w:rsidRPr="00F0451A" w:rsidRDefault="00ED2CEF" w:rsidP="00ED2CEF">
      <w:pPr>
        <w:spacing w:after="0"/>
        <w:rPr>
          <w:rFonts w:ascii="Arial" w:hAnsi="Arial" w:cs="Arial"/>
          <w:sz w:val="16"/>
          <w:szCs w:val="16"/>
        </w:rPr>
      </w:pPr>
    </w:p>
    <w:p w14:paraId="0988F2A3" w14:textId="77777777" w:rsidR="00ED2CEF" w:rsidRPr="00F0451A" w:rsidRDefault="00ED2CEF" w:rsidP="00ED2CEF">
      <w:pPr>
        <w:spacing w:after="0"/>
        <w:rPr>
          <w:rFonts w:ascii="Arial" w:hAnsi="Arial" w:cs="Arial"/>
          <w:sz w:val="16"/>
          <w:szCs w:val="16"/>
        </w:rPr>
      </w:pPr>
    </w:p>
    <w:p w14:paraId="65D10764" w14:textId="77777777" w:rsidR="00ED2CEF" w:rsidRPr="00F0451A" w:rsidRDefault="00ED2CEF" w:rsidP="00ED2CEF">
      <w:pPr>
        <w:spacing w:after="0"/>
        <w:rPr>
          <w:rFonts w:ascii="Arial" w:hAnsi="Arial" w:cs="Arial"/>
          <w:sz w:val="16"/>
          <w:szCs w:val="16"/>
        </w:rPr>
      </w:pPr>
    </w:p>
    <w:p w14:paraId="1F157FAA" w14:textId="77777777" w:rsidR="00ED2CEF" w:rsidRPr="00F0451A" w:rsidRDefault="00ED2CEF" w:rsidP="00ED2CEF">
      <w:pPr>
        <w:spacing w:after="0"/>
        <w:rPr>
          <w:rFonts w:ascii="Arial" w:hAnsi="Arial" w:cs="Arial"/>
          <w:sz w:val="16"/>
          <w:szCs w:val="16"/>
        </w:rPr>
      </w:pPr>
    </w:p>
    <w:p w14:paraId="16CF6BA9" w14:textId="77777777" w:rsidR="00ED2CEF" w:rsidRPr="00F0451A" w:rsidRDefault="00ED2CEF" w:rsidP="00ED2CEF">
      <w:pPr>
        <w:spacing w:after="0"/>
        <w:rPr>
          <w:rFonts w:ascii="Arial" w:hAnsi="Arial" w:cs="Arial"/>
          <w:sz w:val="16"/>
          <w:szCs w:val="16"/>
        </w:rPr>
      </w:pPr>
    </w:p>
    <w:p w14:paraId="2E61F023" w14:textId="77777777" w:rsidR="00ED2CEF" w:rsidRPr="00F0451A" w:rsidRDefault="00ED2CEF" w:rsidP="00ED2CEF">
      <w:pPr>
        <w:spacing w:after="0"/>
        <w:rPr>
          <w:rFonts w:ascii="Arial" w:hAnsi="Arial" w:cs="Arial"/>
          <w:sz w:val="16"/>
          <w:szCs w:val="16"/>
        </w:rPr>
      </w:pPr>
    </w:p>
    <w:p w14:paraId="7E463BF6" w14:textId="77777777" w:rsidR="00ED2CEF" w:rsidRPr="00F0451A" w:rsidRDefault="00ED2CEF" w:rsidP="00ED2CEF">
      <w:pPr>
        <w:spacing w:after="0"/>
        <w:rPr>
          <w:rFonts w:ascii="Arial" w:hAnsi="Arial" w:cs="Arial"/>
          <w:sz w:val="16"/>
          <w:szCs w:val="16"/>
        </w:rPr>
      </w:pPr>
    </w:p>
    <w:p w14:paraId="677756FC" w14:textId="77777777" w:rsidR="00ED2CEF" w:rsidRPr="00F0451A" w:rsidRDefault="00ED2CEF" w:rsidP="00ED2CEF">
      <w:pPr>
        <w:spacing w:after="0"/>
        <w:rPr>
          <w:rFonts w:ascii="Arial" w:hAnsi="Arial" w:cs="Arial"/>
          <w:sz w:val="16"/>
          <w:szCs w:val="16"/>
        </w:rPr>
      </w:pPr>
    </w:p>
    <w:p w14:paraId="6850DCE2" w14:textId="5FACE2DC" w:rsidR="00ED2CEF" w:rsidRPr="00F0451A" w:rsidRDefault="00ED2CEF" w:rsidP="00ED2CEF">
      <w:pPr>
        <w:spacing w:after="0"/>
        <w:rPr>
          <w:rFonts w:ascii="Arial" w:hAnsi="Arial" w:cs="Arial"/>
          <w:color w:val="252525"/>
          <w:sz w:val="16"/>
          <w:szCs w:val="16"/>
          <w:shd w:val="clear" w:color="auto" w:fill="F9F9F9"/>
        </w:rPr>
      </w:pPr>
      <w:r w:rsidRPr="00F0451A">
        <w:rPr>
          <w:rFonts w:ascii="Arial" w:hAnsi="Arial" w:cs="Arial"/>
          <w:sz w:val="16"/>
          <w:szCs w:val="16"/>
        </w:rPr>
        <w:t xml:space="preserve">Image in public domain under </w:t>
      </w:r>
      <w:hyperlink r:id="rId144" w:tooltip="w:en:Creative Commons" w:history="1">
        <w:r w:rsidRPr="00F0451A">
          <w:rPr>
            <w:rFonts w:ascii="Arial" w:hAnsi="Arial" w:cs="Arial"/>
            <w:color w:val="663366"/>
            <w:sz w:val="16"/>
            <w:szCs w:val="16"/>
            <w:u w:val="single"/>
            <w:shd w:val="clear" w:color="auto" w:fill="F9F9F9"/>
          </w:rPr>
          <w:t>Creative Commons</w:t>
        </w:r>
      </w:hyperlink>
      <w:r w:rsidRPr="00F0451A">
        <w:rPr>
          <w:rFonts w:ascii="Arial" w:hAnsi="Arial" w:cs="Arial"/>
          <w:color w:val="252525"/>
          <w:sz w:val="16"/>
          <w:szCs w:val="16"/>
          <w:shd w:val="clear" w:color="auto" w:fill="F9F9F9"/>
        </w:rPr>
        <w:t> </w:t>
      </w:r>
      <w:hyperlink r:id="rId145" w:history="1">
        <w:r w:rsidRPr="00F0451A">
          <w:rPr>
            <w:rFonts w:ascii="Arial" w:hAnsi="Arial" w:cs="Arial"/>
            <w:color w:val="663366"/>
            <w:sz w:val="16"/>
            <w:szCs w:val="16"/>
          </w:rPr>
          <w:t>Attribution-Share Alike 3.0 Unported</w:t>
        </w:r>
      </w:hyperlink>
      <w:r w:rsidRPr="00F0451A">
        <w:rPr>
          <w:rFonts w:ascii="Arial" w:hAnsi="Arial" w:cs="Arial"/>
          <w:color w:val="252525"/>
          <w:sz w:val="16"/>
          <w:szCs w:val="16"/>
          <w:shd w:val="clear" w:color="auto" w:fill="F9F9F9"/>
        </w:rPr>
        <w:t xml:space="preserve"> license.2016, courtesy of </w:t>
      </w:r>
      <w:r w:rsidR="00370E1F" w:rsidRPr="00F0451A">
        <w:rPr>
          <w:rFonts w:ascii="Arial" w:hAnsi="Arial" w:cs="Arial"/>
          <w:color w:val="252525"/>
          <w:sz w:val="16"/>
          <w:szCs w:val="16"/>
          <w:shd w:val="clear" w:color="auto" w:fill="F9F9F9"/>
        </w:rPr>
        <w:t>Wikipedia</w:t>
      </w:r>
      <w:r w:rsidRPr="00F0451A">
        <w:rPr>
          <w:rFonts w:ascii="Arial" w:hAnsi="Arial" w:cs="Arial"/>
          <w:color w:val="252525"/>
          <w:sz w:val="16"/>
          <w:szCs w:val="16"/>
          <w:shd w:val="clear" w:color="auto" w:fill="F9F9F9"/>
        </w:rPr>
        <w:t xml:space="preserve"> </w:t>
      </w:r>
    </w:p>
    <w:p w14:paraId="0136B40E" w14:textId="77777777" w:rsidR="00ED2CEF" w:rsidRPr="00F0451A" w:rsidRDefault="001509D5" w:rsidP="00ED2CEF">
      <w:pPr>
        <w:spacing w:after="0"/>
        <w:rPr>
          <w:rFonts w:ascii="Arial" w:hAnsi="Arial" w:cs="Arial"/>
          <w:sz w:val="16"/>
          <w:szCs w:val="16"/>
        </w:rPr>
        <w:sectPr w:rsidR="00ED2CEF" w:rsidRPr="00F0451A" w:rsidSect="00641C6D">
          <w:headerReference w:type="default" r:id="rId146"/>
          <w:footerReference w:type="default" r:id="rId147"/>
          <w:pgSz w:w="11906" w:h="16838"/>
          <w:pgMar w:top="1134" w:right="1134" w:bottom="851" w:left="1134" w:header="709" w:footer="709" w:gutter="0"/>
          <w:cols w:space="708"/>
          <w:docGrid w:linePitch="381"/>
        </w:sectPr>
      </w:pPr>
      <w:hyperlink r:id="rId148" w:history="1">
        <w:r w:rsidR="00ED2CEF" w:rsidRPr="00F0451A">
          <w:rPr>
            <w:rStyle w:val="Hyperlink"/>
            <w:rFonts w:ascii="Arial" w:hAnsi="Arial" w:cs="Arial"/>
            <w:sz w:val="16"/>
            <w:szCs w:val="16"/>
          </w:rPr>
          <w:t>en.wikipedia.org/wiki/File:India-locator-map-blank.svg</w:t>
        </w:r>
      </w:hyperlink>
    </w:p>
    <w:p w14:paraId="2AA62A6B" w14:textId="77777777" w:rsidR="00ED2CEF" w:rsidRPr="00F0451A" w:rsidRDefault="00ED2CEF" w:rsidP="00ED2CEF">
      <w:pPr>
        <w:spacing w:after="0"/>
        <w:rPr>
          <w:rFonts w:ascii="Arial" w:hAnsi="Arial" w:cs="Arial"/>
          <w:b/>
          <w:sz w:val="4"/>
          <w:szCs w:val="4"/>
        </w:rPr>
      </w:pPr>
    </w:p>
    <w:p w14:paraId="43B62097" w14:textId="7DD5B3CF" w:rsidR="00ED2CEF" w:rsidRPr="00F0451A" w:rsidRDefault="00FF6102" w:rsidP="00ED2CEF">
      <w:pPr>
        <w:shd w:val="clear" w:color="auto" w:fill="DCE6EE" w:themeFill="accent6" w:themeFillTint="66"/>
        <w:spacing w:after="0" w:line="240" w:lineRule="auto"/>
        <w:jc w:val="both"/>
        <w:rPr>
          <w:rFonts w:ascii="Arial" w:hAnsi="Arial" w:cs="Arial"/>
          <w:b/>
          <w:sz w:val="24"/>
          <w:szCs w:val="24"/>
        </w:rPr>
      </w:pPr>
      <w:r>
        <w:rPr>
          <w:rFonts w:ascii="Arial" w:hAnsi="Arial" w:cs="Arial"/>
          <w:b/>
          <w:sz w:val="24"/>
          <w:szCs w:val="24"/>
        </w:rPr>
        <w:t>Map of Mumbai</w:t>
      </w:r>
    </w:p>
    <w:p w14:paraId="3D0D1E67" w14:textId="77777777" w:rsidR="00ED2CEF" w:rsidRPr="00F0451A" w:rsidRDefault="00ED2CEF" w:rsidP="00ED2CEF">
      <w:pPr>
        <w:shd w:val="clear" w:color="auto" w:fill="DCE6EE" w:themeFill="accent6" w:themeFillTint="66"/>
        <w:spacing w:after="0" w:line="240" w:lineRule="auto"/>
        <w:jc w:val="both"/>
        <w:rPr>
          <w:rFonts w:ascii="Arial" w:hAnsi="Arial" w:cs="Arial"/>
          <w:b/>
          <w:sz w:val="4"/>
          <w:szCs w:val="4"/>
        </w:rPr>
      </w:pPr>
    </w:p>
    <w:p w14:paraId="3B5439F9" w14:textId="77777777" w:rsidR="00ED2CEF" w:rsidRPr="00F0451A" w:rsidRDefault="00ED2CEF" w:rsidP="00ED2CEF">
      <w:pPr>
        <w:spacing w:after="0"/>
        <w:rPr>
          <w:rFonts w:ascii="Arial" w:hAnsi="Arial" w:cs="Arial"/>
          <w:sz w:val="16"/>
          <w:szCs w:val="16"/>
        </w:rPr>
      </w:pPr>
    </w:p>
    <w:p w14:paraId="2940D628" w14:textId="77777777" w:rsidR="00ED2CEF" w:rsidRPr="00F0451A" w:rsidRDefault="00ED2CEF" w:rsidP="00ED2CEF">
      <w:pPr>
        <w:spacing w:after="0"/>
        <w:rPr>
          <w:rFonts w:ascii="Arial" w:hAnsi="Arial" w:cs="Arial"/>
          <w:sz w:val="16"/>
          <w:szCs w:val="16"/>
        </w:rPr>
      </w:pPr>
      <w:r w:rsidRPr="00F0451A">
        <w:rPr>
          <w:rFonts w:ascii="Arial" w:hAnsi="Arial" w:cs="Arial"/>
          <w:noProof/>
          <w:sz w:val="24"/>
          <w:szCs w:val="24"/>
          <w:lang w:eastAsia="en-GB"/>
        </w:rPr>
        <w:drawing>
          <wp:inline distT="0" distB="0" distL="0" distR="0" wp14:anchorId="6BD9BAF0" wp14:editId="1AE568CC">
            <wp:extent cx="6084687" cy="588818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mbai.jpg"/>
                    <pic:cNvPicPr/>
                  </pic:nvPicPr>
                  <pic:blipFill>
                    <a:blip r:embed="rId149">
                      <a:extLst>
                        <a:ext uri="{28A0092B-C50C-407E-A947-70E740481C1C}">
                          <a14:useLocalDpi xmlns:a14="http://schemas.microsoft.com/office/drawing/2010/main" val="0"/>
                        </a:ext>
                      </a:extLst>
                    </a:blip>
                    <a:stretch>
                      <a:fillRect/>
                    </a:stretch>
                  </pic:blipFill>
                  <pic:spPr>
                    <a:xfrm>
                      <a:off x="0" y="0"/>
                      <a:ext cx="6091864" cy="5895127"/>
                    </a:xfrm>
                    <a:prstGeom prst="rect">
                      <a:avLst/>
                    </a:prstGeom>
                  </pic:spPr>
                </pic:pic>
              </a:graphicData>
            </a:graphic>
          </wp:inline>
        </w:drawing>
      </w:r>
    </w:p>
    <w:p w14:paraId="3764880F" w14:textId="77777777" w:rsidR="00ED2CEF" w:rsidRPr="00F0451A" w:rsidRDefault="00ED2CEF" w:rsidP="00ED2CEF">
      <w:pPr>
        <w:spacing w:after="0" w:line="240" w:lineRule="auto"/>
        <w:rPr>
          <w:rFonts w:ascii="Arial" w:hAnsi="Arial" w:cs="Arial"/>
          <w:noProof/>
          <w:sz w:val="16"/>
          <w:szCs w:val="16"/>
          <w:lang w:eastAsia="en-GB"/>
        </w:rPr>
      </w:pPr>
      <w:r w:rsidRPr="00F0451A">
        <w:rPr>
          <w:rFonts w:ascii="Arial" w:hAnsi="Arial" w:cs="Arial"/>
          <w:noProof/>
          <w:sz w:val="16"/>
          <w:szCs w:val="16"/>
          <w:lang w:eastAsia="en-GB"/>
        </w:rPr>
        <w:t xml:space="preserve">Map used courtesy of OpenStreetMap </w:t>
      </w:r>
      <w:r w:rsidRPr="00F0451A">
        <w:rPr>
          <w:rFonts w:ascii="Arial" w:hAnsi="Arial" w:cs="Arial"/>
          <w:sz w:val="16"/>
          <w:szCs w:val="16"/>
        </w:rPr>
        <w:t>under the Creative Commons Attribution-ShareAlike 2.0 licence.</w:t>
      </w:r>
      <w:r w:rsidRPr="00F0451A">
        <w:rPr>
          <w:rFonts w:ascii="Arial" w:hAnsi="Arial" w:cs="Arial"/>
          <w:noProof/>
          <w:sz w:val="16"/>
          <w:szCs w:val="16"/>
          <w:lang w:eastAsia="en-GB"/>
        </w:rPr>
        <w:t xml:space="preserve"> </w:t>
      </w:r>
      <w:hyperlink r:id="rId150" w:anchor="map=12/18.9917/72.8479" w:history="1">
        <w:r w:rsidRPr="00F0451A">
          <w:rPr>
            <w:rStyle w:val="Hyperlink"/>
            <w:rFonts w:ascii="Arial" w:hAnsi="Arial" w:cs="Arial"/>
            <w:sz w:val="16"/>
            <w:szCs w:val="16"/>
          </w:rPr>
          <w:t>openstreetmap.org/#map=12/18.9917/72.8479</w:t>
        </w:r>
      </w:hyperlink>
    </w:p>
    <w:p w14:paraId="26C484E3" w14:textId="77777777" w:rsidR="00ED2CEF" w:rsidRPr="00F0451A" w:rsidRDefault="00ED2CEF" w:rsidP="00ED2CEF">
      <w:pPr>
        <w:spacing w:after="0"/>
        <w:rPr>
          <w:rFonts w:ascii="Arial" w:hAnsi="Arial" w:cs="Arial"/>
          <w:sz w:val="16"/>
          <w:szCs w:val="16"/>
        </w:rPr>
      </w:pPr>
    </w:p>
    <w:p w14:paraId="5C2ABF58" w14:textId="77777777" w:rsidR="00ED2CEF" w:rsidRPr="00606734" w:rsidRDefault="00ED2CEF" w:rsidP="00606734">
      <w:pPr>
        <w:spacing w:after="0"/>
        <w:jc w:val="both"/>
        <w:rPr>
          <w:rFonts w:ascii="Arial" w:hAnsi="Arial" w:cs="Arial"/>
          <w:sz w:val="16"/>
          <w:szCs w:val="16"/>
        </w:rPr>
      </w:pPr>
    </w:p>
    <w:p w14:paraId="6EFB8CBA" w14:textId="6F03F5A5" w:rsidR="00ED2CEF" w:rsidRPr="00F0451A" w:rsidRDefault="00ED2CEF" w:rsidP="00701FCB">
      <w:pPr>
        <w:pStyle w:val="ListParagraph"/>
        <w:numPr>
          <w:ilvl w:val="0"/>
          <w:numId w:val="63"/>
        </w:numPr>
        <w:spacing w:after="0"/>
        <w:ind w:left="360"/>
        <w:rPr>
          <w:rFonts w:ascii="Arial" w:hAnsi="Arial" w:cs="Arial"/>
          <w:sz w:val="24"/>
          <w:szCs w:val="24"/>
        </w:rPr>
      </w:pPr>
      <w:r w:rsidRPr="00F0451A">
        <w:rPr>
          <w:rFonts w:ascii="Arial" w:hAnsi="Arial" w:cs="Arial"/>
          <w:sz w:val="24"/>
          <w:szCs w:val="24"/>
        </w:rPr>
        <w:t>Use the Internet to</w:t>
      </w:r>
      <w:r w:rsidR="00606734">
        <w:rPr>
          <w:rFonts w:ascii="Arial" w:hAnsi="Arial" w:cs="Arial"/>
          <w:sz w:val="24"/>
          <w:szCs w:val="24"/>
        </w:rPr>
        <w:t xml:space="preserve"> </w:t>
      </w:r>
      <w:r w:rsidRPr="00F0451A">
        <w:rPr>
          <w:rFonts w:ascii="Arial" w:hAnsi="Arial" w:cs="Arial"/>
          <w:sz w:val="24"/>
          <w:szCs w:val="24"/>
        </w:rPr>
        <w:t>research Mumbai’s importance as a regional, national and international centre and its growth over time and space.</w:t>
      </w:r>
    </w:p>
    <w:p w14:paraId="43529BC7" w14:textId="77777777" w:rsidR="00ED2CEF" w:rsidRPr="00F0451A" w:rsidRDefault="00ED2CEF" w:rsidP="00ED2CEF">
      <w:pPr>
        <w:pStyle w:val="ListParagraph"/>
        <w:spacing w:after="0"/>
        <w:ind w:left="360"/>
        <w:jc w:val="both"/>
        <w:rPr>
          <w:rFonts w:ascii="Arial" w:hAnsi="Arial" w:cs="Arial"/>
          <w:sz w:val="24"/>
          <w:szCs w:val="24"/>
        </w:rPr>
      </w:pPr>
    </w:p>
    <w:p w14:paraId="532F03D3" w14:textId="05F3B288" w:rsidR="00ED2CEF" w:rsidRPr="00F0451A" w:rsidRDefault="00ED2CEF" w:rsidP="00ED2CEF">
      <w:pPr>
        <w:pStyle w:val="ListParagraph"/>
        <w:numPr>
          <w:ilvl w:val="0"/>
          <w:numId w:val="63"/>
        </w:numPr>
        <w:spacing w:after="0"/>
        <w:ind w:left="360"/>
        <w:jc w:val="both"/>
        <w:rPr>
          <w:rFonts w:ascii="Arial" w:hAnsi="Arial" w:cs="Arial"/>
          <w:sz w:val="24"/>
          <w:szCs w:val="24"/>
        </w:rPr>
      </w:pPr>
      <w:r w:rsidRPr="00F0451A">
        <w:rPr>
          <w:rFonts w:ascii="Arial" w:hAnsi="Arial" w:cs="Arial"/>
          <w:sz w:val="24"/>
          <w:szCs w:val="24"/>
        </w:rPr>
        <w:t>Insert details into the relevant boxes below. A few points have been added to get you started.</w:t>
      </w:r>
    </w:p>
    <w:p w14:paraId="4DB28A05" w14:textId="77777777" w:rsidR="00ED2CEF" w:rsidRPr="00F0451A" w:rsidRDefault="00ED2CEF" w:rsidP="00ED2CEF">
      <w:pPr>
        <w:spacing w:after="0"/>
        <w:jc w:val="both"/>
        <w:rPr>
          <w:rFonts w:ascii="Arial" w:hAnsi="Arial" w:cs="Arial"/>
          <w:sz w:val="16"/>
          <w:szCs w:val="16"/>
        </w:rPr>
      </w:pPr>
    </w:p>
    <w:p w14:paraId="5565CFE3" w14:textId="77777777" w:rsidR="00ED2CEF" w:rsidRPr="00F0451A" w:rsidRDefault="00ED2CEF" w:rsidP="00ED2CEF">
      <w:pPr>
        <w:pStyle w:val="ListParagraph"/>
        <w:numPr>
          <w:ilvl w:val="0"/>
          <w:numId w:val="63"/>
        </w:numPr>
        <w:spacing w:after="0"/>
        <w:ind w:left="360"/>
        <w:jc w:val="both"/>
        <w:rPr>
          <w:rFonts w:ascii="Arial" w:hAnsi="Arial" w:cs="Arial"/>
          <w:sz w:val="16"/>
          <w:szCs w:val="16"/>
        </w:rPr>
        <w:sectPr w:rsidR="00ED2CEF" w:rsidRPr="00F0451A" w:rsidSect="00641C6D">
          <w:pgSz w:w="11906" w:h="16838"/>
          <w:pgMar w:top="1134" w:right="1134" w:bottom="851" w:left="1134" w:header="709" w:footer="709" w:gutter="0"/>
          <w:cols w:space="708"/>
          <w:docGrid w:linePitch="381"/>
        </w:sectPr>
      </w:pPr>
    </w:p>
    <w:p w14:paraId="3DE50AC9" w14:textId="77777777" w:rsidR="00ED2CEF" w:rsidRPr="00F0451A" w:rsidRDefault="00ED2CEF" w:rsidP="00ED2CEF">
      <w:pPr>
        <w:spacing w:after="0"/>
        <w:jc w:val="both"/>
        <w:rPr>
          <w:rFonts w:ascii="Arial" w:hAnsi="Arial" w:cs="Arial"/>
          <w:sz w:val="16"/>
          <w:szCs w:val="16"/>
        </w:rPr>
      </w:pPr>
    </w:p>
    <w:tbl>
      <w:tblPr>
        <w:tblStyle w:val="TableGrid"/>
        <w:tblW w:w="0" w:type="auto"/>
        <w:tblLook w:val="04A0" w:firstRow="1" w:lastRow="0" w:firstColumn="1" w:lastColumn="0" w:noHBand="0" w:noVBand="1"/>
      </w:tblPr>
      <w:tblGrid>
        <w:gridCol w:w="9854"/>
      </w:tblGrid>
      <w:tr w:rsidR="00ED2CEF" w:rsidRPr="00F0451A" w14:paraId="01B9BCA2" w14:textId="77777777" w:rsidTr="00ED2CEF">
        <w:trPr>
          <w:trHeight w:val="507"/>
        </w:trPr>
        <w:tc>
          <w:tcPr>
            <w:tcW w:w="9854" w:type="dxa"/>
            <w:tcBorders>
              <w:top w:val="nil"/>
              <w:left w:val="nil"/>
              <w:bottom w:val="nil"/>
              <w:right w:val="nil"/>
            </w:tcBorders>
            <w:shd w:val="clear" w:color="auto" w:fill="DCE6EE" w:themeFill="accent6" w:themeFillTint="66"/>
            <w:vAlign w:val="center"/>
          </w:tcPr>
          <w:p w14:paraId="16DB9A43" w14:textId="77777777" w:rsidR="00ED2CEF" w:rsidRPr="00F0451A" w:rsidRDefault="00ED2CEF" w:rsidP="00ED2CEF">
            <w:pPr>
              <w:spacing w:before="120" w:after="120"/>
              <w:rPr>
                <w:rFonts w:ascii="Arial" w:hAnsi="Arial" w:cs="Arial"/>
                <w:b/>
                <w:sz w:val="24"/>
                <w:szCs w:val="24"/>
              </w:rPr>
            </w:pPr>
            <w:r w:rsidRPr="00F0451A">
              <w:rPr>
                <w:rFonts w:ascii="Arial" w:hAnsi="Arial" w:cs="Arial"/>
                <w:b/>
                <w:sz w:val="24"/>
                <w:szCs w:val="24"/>
              </w:rPr>
              <w:t>Growth</w:t>
            </w:r>
          </w:p>
        </w:tc>
      </w:tr>
      <w:tr w:rsidR="00ED2CEF" w:rsidRPr="00F0451A" w14:paraId="3264A047" w14:textId="77777777" w:rsidTr="00ED2CEF">
        <w:trPr>
          <w:trHeight w:val="356"/>
        </w:trPr>
        <w:tc>
          <w:tcPr>
            <w:tcW w:w="9854" w:type="dxa"/>
            <w:tcBorders>
              <w:top w:val="nil"/>
              <w:left w:val="nil"/>
              <w:bottom w:val="nil"/>
              <w:right w:val="nil"/>
            </w:tcBorders>
            <w:vAlign w:val="center"/>
          </w:tcPr>
          <w:p w14:paraId="4D86407B" w14:textId="5BC823A3" w:rsidR="00ED2CEF" w:rsidRPr="00F0451A" w:rsidRDefault="00ED2CEF" w:rsidP="00ED2CEF">
            <w:pPr>
              <w:tabs>
                <w:tab w:val="right" w:leader="dot" w:pos="9781"/>
              </w:tabs>
              <w:spacing w:before="120" w:after="120"/>
              <w:rPr>
                <w:rFonts w:ascii="Arial" w:hAnsi="Arial" w:cs="Arial"/>
              </w:rPr>
            </w:pPr>
            <w:r w:rsidRPr="00F0451A">
              <w:rPr>
                <w:rFonts w:ascii="Arial" w:hAnsi="Arial" w:cs="Arial"/>
              </w:rPr>
              <w:t xml:space="preserve">Largely due to </w:t>
            </w:r>
            <w:r w:rsidRPr="00F0451A">
              <w:rPr>
                <w:rFonts w:ascii="Arial" w:hAnsi="Arial" w:cs="Arial"/>
                <w:b/>
              </w:rPr>
              <w:t>natural increase</w:t>
            </w:r>
            <w:r w:rsidRPr="00F0451A">
              <w:rPr>
                <w:rFonts w:ascii="Arial" w:hAnsi="Arial" w:cs="Arial"/>
              </w:rPr>
              <w:t xml:space="preserve"> and </w:t>
            </w:r>
            <w:r w:rsidRPr="00F0451A">
              <w:rPr>
                <w:rFonts w:ascii="Arial" w:hAnsi="Arial" w:cs="Arial"/>
                <w:b/>
              </w:rPr>
              <w:t>rural-urban migration</w:t>
            </w:r>
            <w:r w:rsidRPr="00F0451A">
              <w:rPr>
                <w:rFonts w:ascii="Arial" w:hAnsi="Arial" w:cs="Arial"/>
              </w:rPr>
              <w:t>.</w:t>
            </w:r>
            <w:r w:rsidRPr="00F0451A">
              <w:rPr>
                <w:rFonts w:ascii="Arial" w:hAnsi="Arial" w:cs="Arial"/>
              </w:rPr>
              <w:tab/>
            </w:r>
          </w:p>
        </w:tc>
      </w:tr>
      <w:tr w:rsidR="00ED2CEF" w:rsidRPr="00F0451A" w14:paraId="2A2C43B9" w14:textId="77777777" w:rsidTr="00ED2CEF">
        <w:trPr>
          <w:trHeight w:val="403"/>
        </w:trPr>
        <w:tc>
          <w:tcPr>
            <w:tcW w:w="9854" w:type="dxa"/>
            <w:tcBorders>
              <w:top w:val="nil"/>
              <w:left w:val="nil"/>
              <w:bottom w:val="nil"/>
              <w:right w:val="nil"/>
            </w:tcBorders>
            <w:vAlign w:val="center"/>
          </w:tcPr>
          <w:p w14:paraId="59659C5B" w14:textId="0B5F22D6" w:rsidR="00ED2CEF" w:rsidRPr="00F0451A" w:rsidRDefault="00ED2CEF" w:rsidP="00ED2CEF">
            <w:pPr>
              <w:tabs>
                <w:tab w:val="right" w:leader="dot" w:pos="9781"/>
              </w:tabs>
              <w:spacing w:before="120" w:after="120"/>
              <w:rPr>
                <w:rFonts w:ascii="Arial" w:hAnsi="Arial" w:cs="Arial"/>
              </w:rPr>
            </w:pPr>
            <w:r w:rsidRPr="00F0451A">
              <w:rPr>
                <w:rFonts w:ascii="Arial" w:hAnsi="Arial" w:cs="Arial"/>
                <w:b/>
                <w:shd w:val="clear" w:color="auto" w:fill="FFFFFF"/>
              </w:rPr>
              <w:t>Population</w:t>
            </w:r>
            <w:r w:rsidRPr="00F0451A">
              <w:rPr>
                <w:rFonts w:ascii="Arial" w:hAnsi="Arial" w:cs="Arial"/>
                <w:shd w:val="clear" w:color="auto" w:fill="FFFFFF"/>
              </w:rPr>
              <w:t xml:space="preserve"> has </w:t>
            </w:r>
            <w:r w:rsidRPr="00F0451A">
              <w:rPr>
                <w:rFonts w:ascii="Arial" w:hAnsi="Arial" w:cs="Arial"/>
                <w:b/>
                <w:shd w:val="clear" w:color="auto" w:fill="FFFFFF"/>
              </w:rPr>
              <w:t>nearly doubled since 1991</w:t>
            </w:r>
            <w:r w:rsidRPr="00F0451A">
              <w:rPr>
                <w:rFonts w:ascii="Arial" w:hAnsi="Arial" w:cs="Arial"/>
                <w:shd w:val="clear" w:color="auto" w:fill="FFFFFF"/>
              </w:rPr>
              <w:t xml:space="preserve">, </w:t>
            </w:r>
            <w:r w:rsidRPr="00F0451A">
              <w:rPr>
                <w:rFonts w:ascii="Arial" w:hAnsi="Arial" w:cs="Arial"/>
                <w:b/>
                <w:shd w:val="clear" w:color="auto" w:fill="FFFFFF"/>
              </w:rPr>
              <w:t>from 12.5 million to</w:t>
            </w:r>
            <w:r w:rsidRPr="00F0451A">
              <w:rPr>
                <w:rFonts w:ascii="Arial" w:hAnsi="Arial" w:cs="Arial"/>
                <w:shd w:val="clear" w:color="auto" w:fill="FFFFFF"/>
              </w:rPr>
              <w:t xml:space="preserve"> </w:t>
            </w:r>
            <w:r w:rsidRPr="00F0451A">
              <w:rPr>
                <w:rFonts w:ascii="Arial" w:hAnsi="Arial" w:cs="Arial"/>
                <w:b/>
                <w:shd w:val="clear" w:color="auto" w:fill="FFFFFF"/>
              </w:rPr>
              <w:t xml:space="preserve">over </w:t>
            </w:r>
            <w:r w:rsidRPr="00F0451A">
              <w:rPr>
                <w:rFonts w:ascii="Arial" w:hAnsi="Arial" w:cs="Arial"/>
                <w:b/>
              </w:rPr>
              <w:t>21 million people</w:t>
            </w:r>
            <w:r w:rsidRPr="00F0451A">
              <w:rPr>
                <w:rFonts w:ascii="Arial" w:hAnsi="Arial" w:cs="Arial"/>
              </w:rPr>
              <w:t xml:space="preserve"> </w:t>
            </w:r>
            <w:r w:rsidRPr="00F0451A">
              <w:rPr>
                <w:rFonts w:ascii="Arial" w:hAnsi="Arial" w:cs="Arial"/>
                <w:b/>
              </w:rPr>
              <w:t>today</w:t>
            </w:r>
            <w:r w:rsidRPr="00F0451A">
              <w:rPr>
                <w:rFonts w:ascii="Arial" w:hAnsi="Arial" w:cs="Arial"/>
              </w:rPr>
              <w:t xml:space="preserve"> (estimated figure for the city and its metropolitan area in 2015).</w:t>
            </w:r>
            <w:r w:rsidRPr="00F0451A">
              <w:rPr>
                <w:rFonts w:ascii="Arial" w:hAnsi="Arial" w:cs="Arial"/>
              </w:rPr>
              <w:tab/>
            </w:r>
          </w:p>
        </w:tc>
      </w:tr>
      <w:tr w:rsidR="00ED2CEF" w:rsidRPr="00F0451A" w14:paraId="44C48C51" w14:textId="77777777" w:rsidTr="00ED2CEF">
        <w:trPr>
          <w:trHeight w:val="403"/>
        </w:trPr>
        <w:tc>
          <w:tcPr>
            <w:tcW w:w="9854" w:type="dxa"/>
            <w:tcBorders>
              <w:top w:val="nil"/>
              <w:left w:val="nil"/>
              <w:bottom w:val="nil"/>
              <w:right w:val="nil"/>
            </w:tcBorders>
            <w:vAlign w:val="center"/>
          </w:tcPr>
          <w:p w14:paraId="7F2EE2ED" w14:textId="77777777" w:rsidR="00ED2CEF" w:rsidRPr="00F0451A" w:rsidRDefault="00ED2CEF" w:rsidP="00ED2CEF">
            <w:pPr>
              <w:shd w:val="clear" w:color="auto" w:fill="FFFFFF"/>
              <w:tabs>
                <w:tab w:val="right" w:leader="dot" w:pos="9781"/>
              </w:tabs>
              <w:spacing w:before="120" w:after="120"/>
              <w:rPr>
                <w:rFonts w:ascii="Arial" w:eastAsia="Times New Roman" w:hAnsi="Arial" w:cs="Arial"/>
                <w:lang w:eastAsia="en-GB"/>
              </w:rPr>
            </w:pPr>
            <w:r w:rsidRPr="00F0451A">
              <w:rPr>
                <w:rFonts w:ascii="Arial" w:eastAsia="Times New Roman" w:hAnsi="Arial" w:cs="Arial"/>
                <w:lang w:eastAsia="en-GB"/>
              </w:rPr>
              <w:t xml:space="preserve">Started life as a </w:t>
            </w:r>
            <w:r w:rsidRPr="00F0451A">
              <w:rPr>
                <w:rFonts w:ascii="Arial" w:eastAsia="Times New Roman" w:hAnsi="Arial" w:cs="Arial"/>
                <w:b/>
                <w:lang w:eastAsia="en-GB"/>
              </w:rPr>
              <w:t>series of fishing villages</w:t>
            </w:r>
            <w:r w:rsidRPr="00F0451A">
              <w:rPr>
                <w:rFonts w:ascii="Arial" w:eastAsia="Times New Roman" w:hAnsi="Arial" w:cs="Arial"/>
                <w:lang w:eastAsia="en-GB"/>
              </w:rPr>
              <w:t xml:space="preserve">, became a </w:t>
            </w:r>
            <w:r w:rsidRPr="00F0451A">
              <w:rPr>
                <w:rFonts w:ascii="Arial" w:eastAsia="Times New Roman" w:hAnsi="Arial" w:cs="Arial"/>
                <w:b/>
                <w:lang w:eastAsia="en-GB"/>
              </w:rPr>
              <w:t>port</w:t>
            </w:r>
            <w:r w:rsidRPr="00F0451A">
              <w:rPr>
                <w:rFonts w:ascii="Arial" w:eastAsia="Times New Roman" w:hAnsi="Arial" w:cs="Arial"/>
                <w:lang w:eastAsia="en-GB"/>
              </w:rPr>
              <w:t xml:space="preserve">, with growth concentrated on the peninsular, and is now a </w:t>
            </w:r>
            <w:r w:rsidRPr="00F0451A">
              <w:rPr>
                <w:rFonts w:ascii="Arial" w:eastAsia="Times New Roman" w:hAnsi="Arial" w:cs="Arial"/>
                <w:b/>
                <w:lang w:eastAsia="en-GB"/>
              </w:rPr>
              <w:t>megacity</w:t>
            </w:r>
            <w:r w:rsidRPr="00F0451A">
              <w:rPr>
                <w:rFonts w:ascii="Arial" w:eastAsia="Times New Roman" w:hAnsi="Arial" w:cs="Arial"/>
                <w:lang w:eastAsia="en-GB"/>
              </w:rPr>
              <w:t>.</w:t>
            </w:r>
            <w:r w:rsidRPr="00F0451A">
              <w:rPr>
                <w:rFonts w:ascii="Arial" w:eastAsia="Times New Roman" w:hAnsi="Arial" w:cs="Arial"/>
                <w:lang w:eastAsia="en-GB"/>
              </w:rPr>
              <w:tab/>
            </w:r>
          </w:p>
        </w:tc>
      </w:tr>
      <w:tr w:rsidR="00ED2CEF" w:rsidRPr="00F0451A" w14:paraId="37864A71" w14:textId="77777777" w:rsidTr="00ED2CEF">
        <w:trPr>
          <w:trHeight w:val="403"/>
        </w:trPr>
        <w:tc>
          <w:tcPr>
            <w:tcW w:w="9854" w:type="dxa"/>
            <w:tcBorders>
              <w:top w:val="nil"/>
              <w:left w:val="nil"/>
              <w:bottom w:val="nil"/>
              <w:right w:val="nil"/>
            </w:tcBorders>
            <w:vAlign w:val="center"/>
          </w:tcPr>
          <w:p w14:paraId="4347E0C2" w14:textId="77777777" w:rsidR="00ED2CEF" w:rsidRPr="00F0451A" w:rsidRDefault="00ED2CEF" w:rsidP="00ED2CEF">
            <w:pPr>
              <w:shd w:val="clear" w:color="auto" w:fill="FFFFFF"/>
              <w:tabs>
                <w:tab w:val="right" w:leader="dot" w:pos="9781"/>
              </w:tabs>
              <w:spacing w:before="120" w:after="120"/>
              <w:rPr>
                <w:rFonts w:ascii="Arial" w:eastAsia="Times New Roman" w:hAnsi="Arial" w:cs="Arial"/>
                <w:lang w:eastAsia="en-GB"/>
              </w:rPr>
            </w:pPr>
            <w:r w:rsidRPr="00F0451A">
              <w:rPr>
                <w:rFonts w:ascii="Arial" w:eastAsia="Times New Roman" w:hAnsi="Arial" w:cs="Arial"/>
                <w:lang w:eastAsia="en-GB"/>
              </w:rPr>
              <w:t xml:space="preserve">The </w:t>
            </w:r>
            <w:r w:rsidRPr="00F0451A">
              <w:rPr>
                <w:rFonts w:ascii="Arial" w:eastAsia="Times New Roman" w:hAnsi="Arial" w:cs="Arial"/>
                <w:b/>
                <w:lang w:eastAsia="en-GB"/>
              </w:rPr>
              <w:t>Malad-Dahisar region</w:t>
            </w:r>
            <w:r w:rsidRPr="00F0451A">
              <w:rPr>
                <w:rFonts w:ascii="Arial" w:eastAsia="Times New Roman" w:hAnsi="Arial" w:cs="Arial"/>
                <w:lang w:eastAsia="en-GB"/>
              </w:rPr>
              <w:t xml:space="preserve"> in the </w:t>
            </w:r>
            <w:r w:rsidRPr="00F0451A">
              <w:rPr>
                <w:rFonts w:ascii="Arial" w:eastAsia="Times New Roman" w:hAnsi="Arial" w:cs="Arial"/>
                <w:b/>
                <w:lang w:eastAsia="en-GB"/>
              </w:rPr>
              <w:t>west</w:t>
            </w:r>
            <w:r w:rsidRPr="00F0451A">
              <w:rPr>
                <w:rFonts w:ascii="Arial" w:eastAsia="Times New Roman" w:hAnsi="Arial" w:cs="Arial"/>
                <w:lang w:eastAsia="en-GB"/>
              </w:rPr>
              <w:t xml:space="preserve"> and </w:t>
            </w:r>
            <w:r w:rsidRPr="00F0451A">
              <w:rPr>
                <w:rFonts w:ascii="Arial" w:eastAsia="Times New Roman" w:hAnsi="Arial" w:cs="Arial"/>
                <w:b/>
                <w:lang w:eastAsia="en-GB"/>
              </w:rPr>
              <w:t>Cembur-Govandi region</w:t>
            </w:r>
            <w:r w:rsidRPr="00F0451A">
              <w:rPr>
                <w:rFonts w:ascii="Arial" w:eastAsia="Times New Roman" w:hAnsi="Arial" w:cs="Arial"/>
                <w:lang w:eastAsia="en-GB"/>
              </w:rPr>
              <w:t xml:space="preserve"> in the </w:t>
            </w:r>
            <w:r w:rsidRPr="00F0451A">
              <w:rPr>
                <w:rFonts w:ascii="Arial" w:eastAsia="Times New Roman" w:hAnsi="Arial" w:cs="Arial"/>
                <w:b/>
                <w:lang w:eastAsia="en-GB"/>
              </w:rPr>
              <w:t>east</w:t>
            </w:r>
            <w:r w:rsidRPr="00F0451A">
              <w:rPr>
                <w:rFonts w:ascii="Arial" w:eastAsia="Times New Roman" w:hAnsi="Arial" w:cs="Arial"/>
                <w:lang w:eastAsia="en-GB"/>
              </w:rPr>
              <w:t xml:space="preserve"> have </w:t>
            </w:r>
            <w:r w:rsidRPr="00F0451A">
              <w:rPr>
                <w:rFonts w:ascii="Arial" w:eastAsia="Times New Roman" w:hAnsi="Arial" w:cs="Arial"/>
                <w:b/>
                <w:lang w:eastAsia="en-GB"/>
              </w:rPr>
              <w:t>grown the fastest</w:t>
            </w:r>
            <w:r w:rsidRPr="00F0451A">
              <w:rPr>
                <w:rFonts w:ascii="Arial" w:eastAsia="Times New Roman" w:hAnsi="Arial" w:cs="Arial"/>
                <w:lang w:eastAsia="en-GB"/>
              </w:rPr>
              <w:t>.</w:t>
            </w:r>
            <w:r w:rsidRPr="00F0451A">
              <w:rPr>
                <w:rFonts w:ascii="Arial" w:eastAsia="Times New Roman" w:hAnsi="Arial" w:cs="Arial"/>
                <w:lang w:eastAsia="en-GB"/>
              </w:rPr>
              <w:tab/>
            </w:r>
          </w:p>
        </w:tc>
      </w:tr>
      <w:tr w:rsidR="00ED2CEF" w:rsidRPr="00F0451A" w14:paraId="552CEE34" w14:textId="77777777" w:rsidTr="00ED2CEF">
        <w:trPr>
          <w:trHeight w:val="403"/>
        </w:trPr>
        <w:tc>
          <w:tcPr>
            <w:tcW w:w="9854" w:type="dxa"/>
            <w:tcBorders>
              <w:top w:val="nil"/>
              <w:left w:val="nil"/>
              <w:bottom w:val="nil"/>
              <w:right w:val="nil"/>
            </w:tcBorders>
            <w:vAlign w:val="center"/>
          </w:tcPr>
          <w:p w14:paraId="35E2B455" w14:textId="77777777" w:rsidR="00ED2CEF" w:rsidRPr="00F0451A" w:rsidRDefault="00ED2CEF" w:rsidP="00ED2CEF">
            <w:pPr>
              <w:shd w:val="clear" w:color="auto" w:fill="FFFFFF"/>
              <w:tabs>
                <w:tab w:val="left" w:leader="dot" w:pos="9781"/>
              </w:tabs>
              <w:spacing w:before="120" w:after="120"/>
              <w:rPr>
                <w:rFonts w:ascii="Arial" w:eastAsia="Times New Roman" w:hAnsi="Arial" w:cs="Arial"/>
                <w:lang w:eastAsia="en-GB"/>
              </w:rPr>
            </w:pPr>
            <w:r w:rsidRPr="00F0451A">
              <w:rPr>
                <w:rFonts w:ascii="Arial" w:eastAsia="Times New Roman" w:hAnsi="Arial" w:cs="Arial"/>
                <w:lang w:eastAsia="en-GB"/>
              </w:rPr>
              <w:t>The </w:t>
            </w:r>
            <w:r w:rsidRPr="00F0451A">
              <w:rPr>
                <w:rFonts w:ascii="Arial" w:eastAsia="Times New Roman" w:hAnsi="Arial" w:cs="Arial"/>
                <w:b/>
                <w:lang w:eastAsia="en-GB"/>
              </w:rPr>
              <w:t>north</w:t>
            </w:r>
            <w:r w:rsidRPr="00F0451A">
              <w:rPr>
                <w:rFonts w:ascii="Arial" w:eastAsia="Times New Roman" w:hAnsi="Arial" w:cs="Arial"/>
                <w:lang w:eastAsia="en-GB"/>
              </w:rPr>
              <w:t xml:space="preserve"> is becoming</w:t>
            </w:r>
            <w:r w:rsidRPr="00F0451A">
              <w:rPr>
                <w:rFonts w:ascii="Arial" w:eastAsia="Times New Roman" w:hAnsi="Arial" w:cs="Arial"/>
                <w:b/>
                <w:lang w:eastAsia="en-GB"/>
              </w:rPr>
              <w:t xml:space="preserve"> more populated</w:t>
            </w:r>
            <w:r w:rsidRPr="00F0451A">
              <w:rPr>
                <w:rFonts w:ascii="Arial" w:eastAsia="Times New Roman" w:hAnsi="Arial" w:cs="Arial"/>
                <w:lang w:eastAsia="en-GB"/>
              </w:rPr>
              <w:t xml:space="preserve">, whilst the </w:t>
            </w:r>
            <w:r w:rsidRPr="00F0451A">
              <w:rPr>
                <w:rFonts w:ascii="Arial" w:eastAsia="Times New Roman" w:hAnsi="Arial" w:cs="Arial"/>
                <w:b/>
                <w:lang w:eastAsia="en-GB"/>
              </w:rPr>
              <w:t>south</w:t>
            </w:r>
            <w:r w:rsidRPr="00F0451A">
              <w:rPr>
                <w:rFonts w:ascii="Arial" w:eastAsia="Times New Roman" w:hAnsi="Arial" w:cs="Arial"/>
                <w:lang w:eastAsia="en-GB"/>
              </w:rPr>
              <w:t xml:space="preserve"> is now </w:t>
            </w:r>
            <w:r w:rsidRPr="00F0451A">
              <w:rPr>
                <w:rFonts w:ascii="Arial" w:eastAsia="Times New Roman" w:hAnsi="Arial" w:cs="Arial"/>
                <w:b/>
                <w:lang w:eastAsia="en-GB"/>
              </w:rPr>
              <w:t>less populated</w:t>
            </w:r>
            <w:r w:rsidRPr="00F0451A">
              <w:rPr>
                <w:rFonts w:ascii="Arial" w:eastAsia="Times New Roman" w:hAnsi="Arial" w:cs="Arial"/>
                <w:lang w:eastAsia="en-GB"/>
              </w:rPr>
              <w:t>.</w:t>
            </w:r>
            <w:r w:rsidRPr="00F0451A">
              <w:rPr>
                <w:rFonts w:ascii="Arial" w:eastAsia="Times New Roman" w:hAnsi="Arial" w:cs="Arial"/>
                <w:lang w:eastAsia="en-GB"/>
              </w:rPr>
              <w:tab/>
            </w:r>
          </w:p>
        </w:tc>
      </w:tr>
      <w:tr w:rsidR="00ED2CEF" w:rsidRPr="00F0451A" w14:paraId="6300884B" w14:textId="77777777" w:rsidTr="00ED2CEF">
        <w:trPr>
          <w:trHeight w:val="403"/>
        </w:trPr>
        <w:tc>
          <w:tcPr>
            <w:tcW w:w="9854" w:type="dxa"/>
            <w:tcBorders>
              <w:top w:val="nil"/>
              <w:left w:val="nil"/>
              <w:bottom w:val="nil"/>
              <w:right w:val="nil"/>
            </w:tcBorders>
            <w:vAlign w:val="center"/>
          </w:tcPr>
          <w:p w14:paraId="37BB2C1D"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22982B9B"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42CD8F55"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tc>
      </w:tr>
    </w:tbl>
    <w:p w14:paraId="26798BFA" w14:textId="77777777" w:rsidR="00ED2CEF" w:rsidRPr="00F0451A" w:rsidRDefault="00ED2CEF" w:rsidP="00ED2CEF">
      <w:pPr>
        <w:spacing w:after="0" w:line="240" w:lineRule="auto"/>
        <w:rPr>
          <w:rFonts w:ascii="Arial" w:hAnsi="Arial" w:cs="Arial"/>
          <w:b/>
        </w:rPr>
      </w:pPr>
    </w:p>
    <w:tbl>
      <w:tblPr>
        <w:tblStyle w:val="TableGrid"/>
        <w:tblW w:w="0" w:type="auto"/>
        <w:tblLook w:val="04A0" w:firstRow="1" w:lastRow="0" w:firstColumn="1" w:lastColumn="0" w:noHBand="0" w:noVBand="1"/>
      </w:tblPr>
      <w:tblGrid>
        <w:gridCol w:w="9854"/>
      </w:tblGrid>
      <w:tr w:rsidR="00ED2CEF" w:rsidRPr="00F0451A" w14:paraId="14C5B858" w14:textId="77777777" w:rsidTr="00ED2CEF">
        <w:tc>
          <w:tcPr>
            <w:tcW w:w="9854" w:type="dxa"/>
            <w:tcBorders>
              <w:top w:val="nil"/>
              <w:left w:val="nil"/>
              <w:bottom w:val="nil"/>
              <w:right w:val="nil"/>
            </w:tcBorders>
            <w:shd w:val="clear" w:color="auto" w:fill="DCE6EE" w:themeFill="accent6" w:themeFillTint="66"/>
            <w:vAlign w:val="center"/>
          </w:tcPr>
          <w:p w14:paraId="1FFBAA6C" w14:textId="77777777" w:rsidR="00ED2CEF" w:rsidRPr="00F0451A" w:rsidRDefault="00ED2CEF" w:rsidP="00ED2CEF">
            <w:pPr>
              <w:spacing w:before="120" w:after="120"/>
              <w:rPr>
                <w:rFonts w:ascii="Arial" w:hAnsi="Arial" w:cs="Arial"/>
                <w:b/>
              </w:rPr>
            </w:pPr>
            <w:r w:rsidRPr="00F0451A">
              <w:rPr>
                <w:rFonts w:ascii="Arial" w:hAnsi="Arial" w:cs="Arial"/>
                <w:b/>
                <w:sz w:val="24"/>
                <w:shd w:val="clear" w:color="auto" w:fill="DCE6EE" w:themeFill="accent6" w:themeFillTint="66"/>
              </w:rPr>
              <w:t>Importance</w:t>
            </w:r>
            <w:r w:rsidRPr="00F0451A">
              <w:rPr>
                <w:rFonts w:ascii="Arial" w:hAnsi="Arial" w:cs="Arial"/>
                <w:b/>
                <w:sz w:val="24"/>
              </w:rPr>
              <w:t xml:space="preserve"> Nationally</w:t>
            </w:r>
          </w:p>
        </w:tc>
      </w:tr>
      <w:tr w:rsidR="00ED2CEF" w:rsidRPr="00F0451A" w14:paraId="5D779D20" w14:textId="77777777" w:rsidTr="00ED2CEF">
        <w:trPr>
          <w:trHeight w:val="314"/>
        </w:trPr>
        <w:tc>
          <w:tcPr>
            <w:tcW w:w="9854" w:type="dxa"/>
            <w:tcBorders>
              <w:top w:val="nil"/>
              <w:left w:val="nil"/>
              <w:bottom w:val="nil"/>
              <w:right w:val="nil"/>
            </w:tcBorders>
            <w:vAlign w:val="center"/>
          </w:tcPr>
          <w:p w14:paraId="003DC9E9" w14:textId="77777777" w:rsidR="00ED2CEF" w:rsidRPr="00F0451A" w:rsidRDefault="00ED2CEF" w:rsidP="00ED2CEF">
            <w:pPr>
              <w:tabs>
                <w:tab w:val="left" w:leader="dot" w:pos="9781"/>
              </w:tabs>
              <w:spacing w:before="120" w:after="120"/>
              <w:rPr>
                <w:rFonts w:ascii="Arial" w:hAnsi="Arial" w:cs="Arial"/>
                <w:b/>
                <w:shd w:val="clear" w:color="auto" w:fill="FFFFFF"/>
              </w:rPr>
            </w:pPr>
            <w:r w:rsidRPr="00F0451A">
              <w:rPr>
                <w:rFonts w:ascii="Arial" w:hAnsi="Arial" w:cs="Arial"/>
                <w:shd w:val="clear" w:color="auto" w:fill="FFFFFF"/>
              </w:rPr>
              <w:t xml:space="preserve">India’s </w:t>
            </w:r>
            <w:r w:rsidRPr="00F0451A">
              <w:rPr>
                <w:rFonts w:ascii="Arial" w:hAnsi="Arial" w:cs="Arial"/>
                <w:b/>
                <w:shd w:val="clear" w:color="auto" w:fill="FFFFFF"/>
              </w:rPr>
              <w:t xml:space="preserve">financial </w:t>
            </w:r>
            <w:r w:rsidRPr="00F0451A">
              <w:rPr>
                <w:rFonts w:ascii="Arial" w:hAnsi="Arial" w:cs="Arial"/>
                <w:shd w:val="clear" w:color="auto" w:fill="FFFFFF"/>
              </w:rPr>
              <w:t>and</w:t>
            </w:r>
            <w:r w:rsidRPr="00F0451A">
              <w:rPr>
                <w:rFonts w:ascii="Arial" w:hAnsi="Arial" w:cs="Arial"/>
                <w:b/>
                <w:shd w:val="clear" w:color="auto" w:fill="FFFFFF"/>
              </w:rPr>
              <w:t xml:space="preserve"> commercial centre</w:t>
            </w:r>
            <w:r w:rsidRPr="00F0451A">
              <w:rPr>
                <w:rFonts w:ascii="Arial" w:hAnsi="Arial" w:cs="Arial"/>
                <w:shd w:val="clear" w:color="auto" w:fill="FFFFFF"/>
              </w:rPr>
              <w:t>.</w:t>
            </w:r>
            <w:r w:rsidRPr="00F0451A">
              <w:rPr>
                <w:rFonts w:ascii="Arial" w:hAnsi="Arial" w:cs="Arial"/>
                <w:shd w:val="clear" w:color="auto" w:fill="FFFFFF"/>
              </w:rPr>
              <w:tab/>
            </w:r>
          </w:p>
        </w:tc>
      </w:tr>
      <w:tr w:rsidR="00ED2CEF" w:rsidRPr="00F0451A" w14:paraId="65517A58" w14:textId="77777777" w:rsidTr="00ED2CEF">
        <w:trPr>
          <w:trHeight w:val="314"/>
        </w:trPr>
        <w:tc>
          <w:tcPr>
            <w:tcW w:w="9854" w:type="dxa"/>
            <w:tcBorders>
              <w:top w:val="nil"/>
              <w:left w:val="nil"/>
              <w:bottom w:val="nil"/>
              <w:right w:val="nil"/>
            </w:tcBorders>
            <w:vAlign w:val="center"/>
          </w:tcPr>
          <w:p w14:paraId="50D3B848" w14:textId="77777777" w:rsidR="00ED2CEF" w:rsidRPr="00F0451A" w:rsidRDefault="00ED2CEF" w:rsidP="00ED2CEF">
            <w:pPr>
              <w:tabs>
                <w:tab w:val="left" w:leader="dot" w:pos="9781"/>
              </w:tabs>
              <w:spacing w:before="120" w:after="120"/>
              <w:rPr>
                <w:rFonts w:ascii="Arial" w:hAnsi="Arial" w:cs="Arial"/>
                <w:b/>
              </w:rPr>
            </w:pPr>
            <w:r w:rsidRPr="00F0451A">
              <w:rPr>
                <w:rFonts w:ascii="Arial" w:hAnsi="Arial" w:cs="Arial"/>
                <w:shd w:val="clear" w:color="auto" w:fill="FFFFFF"/>
              </w:rPr>
              <w:t xml:space="preserve">India’s </w:t>
            </w:r>
            <w:r w:rsidRPr="00F0451A">
              <w:rPr>
                <w:rFonts w:ascii="Arial" w:hAnsi="Arial" w:cs="Arial"/>
                <w:b/>
                <w:shd w:val="clear" w:color="auto" w:fill="FFFFFF"/>
              </w:rPr>
              <w:t>principal port</w:t>
            </w:r>
            <w:r w:rsidRPr="00F0451A">
              <w:rPr>
                <w:rFonts w:ascii="Arial" w:hAnsi="Arial" w:cs="Arial"/>
                <w:shd w:val="clear" w:color="auto" w:fill="FFFFFF"/>
              </w:rPr>
              <w:t>.</w:t>
            </w:r>
            <w:r w:rsidRPr="00F0451A">
              <w:rPr>
                <w:rFonts w:ascii="Arial" w:hAnsi="Arial" w:cs="Arial"/>
                <w:shd w:val="clear" w:color="auto" w:fill="FFFFFF"/>
              </w:rPr>
              <w:tab/>
            </w:r>
          </w:p>
        </w:tc>
      </w:tr>
      <w:tr w:rsidR="00ED2CEF" w:rsidRPr="00F0451A" w14:paraId="51D5BC6F" w14:textId="77777777" w:rsidTr="00ED2CEF">
        <w:trPr>
          <w:trHeight w:val="314"/>
        </w:trPr>
        <w:tc>
          <w:tcPr>
            <w:tcW w:w="9854" w:type="dxa"/>
            <w:tcBorders>
              <w:top w:val="nil"/>
              <w:left w:val="nil"/>
              <w:bottom w:val="nil"/>
              <w:right w:val="nil"/>
            </w:tcBorders>
            <w:vAlign w:val="center"/>
          </w:tcPr>
          <w:p w14:paraId="01CF7A28"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0F8E117F"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5841FB1F"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764BB7C3"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tc>
      </w:tr>
    </w:tbl>
    <w:p w14:paraId="0FAACD43" w14:textId="77777777" w:rsidR="00ED2CEF" w:rsidRPr="00F0451A" w:rsidRDefault="00ED2CEF" w:rsidP="00ED2CEF">
      <w:pPr>
        <w:spacing w:after="0" w:line="240" w:lineRule="auto"/>
        <w:rPr>
          <w:rFonts w:ascii="Arial" w:hAnsi="Arial" w:cs="Arial"/>
          <w:b/>
        </w:rPr>
      </w:pPr>
    </w:p>
    <w:tbl>
      <w:tblPr>
        <w:tblStyle w:val="TableGrid"/>
        <w:tblW w:w="0" w:type="auto"/>
        <w:tblLook w:val="04A0" w:firstRow="1" w:lastRow="0" w:firstColumn="1" w:lastColumn="0" w:noHBand="0" w:noVBand="1"/>
      </w:tblPr>
      <w:tblGrid>
        <w:gridCol w:w="9854"/>
      </w:tblGrid>
      <w:tr w:rsidR="00ED2CEF" w:rsidRPr="00F0451A" w14:paraId="2CBCD86B" w14:textId="77777777" w:rsidTr="00ED2CEF">
        <w:tc>
          <w:tcPr>
            <w:tcW w:w="9854" w:type="dxa"/>
            <w:tcBorders>
              <w:top w:val="nil"/>
              <w:left w:val="nil"/>
              <w:bottom w:val="nil"/>
              <w:right w:val="nil"/>
            </w:tcBorders>
            <w:shd w:val="clear" w:color="auto" w:fill="DCE6EE" w:themeFill="accent6" w:themeFillTint="66"/>
            <w:vAlign w:val="center"/>
          </w:tcPr>
          <w:p w14:paraId="26913C23" w14:textId="77777777" w:rsidR="00ED2CEF" w:rsidRPr="00F0451A" w:rsidRDefault="00ED2CEF" w:rsidP="00ED2CEF">
            <w:pPr>
              <w:spacing w:before="120" w:after="120"/>
              <w:rPr>
                <w:rFonts w:ascii="Arial" w:hAnsi="Arial" w:cs="Arial"/>
                <w:b/>
              </w:rPr>
            </w:pPr>
            <w:r w:rsidRPr="00F0451A">
              <w:rPr>
                <w:rFonts w:ascii="Arial" w:hAnsi="Arial" w:cs="Arial"/>
                <w:b/>
                <w:sz w:val="24"/>
              </w:rPr>
              <w:t>Importance Regionally</w:t>
            </w:r>
          </w:p>
        </w:tc>
      </w:tr>
      <w:tr w:rsidR="00ED2CEF" w:rsidRPr="00F0451A" w14:paraId="6E43D413" w14:textId="77777777" w:rsidTr="00ED2CEF">
        <w:trPr>
          <w:trHeight w:val="346"/>
        </w:trPr>
        <w:tc>
          <w:tcPr>
            <w:tcW w:w="9854" w:type="dxa"/>
            <w:tcBorders>
              <w:top w:val="nil"/>
              <w:left w:val="nil"/>
              <w:bottom w:val="nil"/>
              <w:right w:val="nil"/>
            </w:tcBorders>
            <w:vAlign w:val="center"/>
          </w:tcPr>
          <w:p w14:paraId="63C74235" w14:textId="77777777" w:rsidR="00ED2CEF" w:rsidRPr="00F0451A" w:rsidRDefault="00ED2CEF" w:rsidP="00ED2CEF">
            <w:pPr>
              <w:shd w:val="clear" w:color="auto" w:fill="FFFFFF"/>
              <w:tabs>
                <w:tab w:val="right" w:leader="dot" w:pos="9781"/>
              </w:tabs>
              <w:spacing w:before="120" w:after="120"/>
              <w:rPr>
                <w:rFonts w:ascii="Arial" w:eastAsia="Times New Roman" w:hAnsi="Arial" w:cs="Arial"/>
                <w:lang w:eastAsia="en-GB"/>
              </w:rPr>
            </w:pPr>
            <w:r w:rsidRPr="00F0451A">
              <w:rPr>
                <w:rFonts w:ascii="Arial" w:hAnsi="Arial" w:cs="Arial"/>
                <w:shd w:val="clear" w:color="auto" w:fill="FFFFFF"/>
              </w:rPr>
              <w:t xml:space="preserve">The </w:t>
            </w:r>
            <w:r w:rsidRPr="00F0451A">
              <w:rPr>
                <w:rFonts w:ascii="Arial" w:hAnsi="Arial" w:cs="Arial"/>
                <w:b/>
                <w:shd w:val="clear" w:color="auto" w:fill="FFFFFF"/>
              </w:rPr>
              <w:t>capital city</w:t>
            </w:r>
            <w:r w:rsidRPr="00F0451A">
              <w:rPr>
                <w:rFonts w:ascii="Arial" w:hAnsi="Arial" w:cs="Arial"/>
                <w:shd w:val="clear" w:color="auto" w:fill="FFFFFF"/>
              </w:rPr>
              <w:t xml:space="preserve"> of the </w:t>
            </w:r>
            <w:r w:rsidRPr="00F0451A">
              <w:rPr>
                <w:rFonts w:ascii="Arial" w:hAnsi="Arial" w:cs="Arial"/>
                <w:b/>
                <w:shd w:val="clear" w:color="auto" w:fill="FFFFFF"/>
              </w:rPr>
              <w:t xml:space="preserve">Indian state </w:t>
            </w:r>
            <w:r w:rsidRPr="00F0451A">
              <w:rPr>
                <w:rFonts w:ascii="Arial" w:hAnsi="Arial" w:cs="Arial"/>
                <w:shd w:val="clear" w:color="auto" w:fill="FFFFFF"/>
              </w:rPr>
              <w:t>of</w:t>
            </w:r>
            <w:r w:rsidRPr="00F0451A">
              <w:rPr>
                <w:rFonts w:ascii="Arial" w:hAnsi="Arial" w:cs="Arial"/>
                <w:b/>
                <w:shd w:val="clear" w:color="auto" w:fill="FFFFFF"/>
              </w:rPr>
              <w:t xml:space="preserve"> Maharashtra</w:t>
            </w:r>
            <w:r w:rsidRPr="00F0451A">
              <w:rPr>
                <w:rFonts w:ascii="Arial" w:hAnsi="Arial" w:cs="Arial"/>
                <w:shd w:val="clear" w:color="auto" w:fill="FFFFFF"/>
              </w:rPr>
              <w:t>.</w:t>
            </w:r>
            <w:r w:rsidRPr="00F0451A">
              <w:rPr>
                <w:rStyle w:val="apple-converted-space"/>
                <w:rFonts w:ascii="Arial" w:hAnsi="Arial" w:cs="Arial"/>
                <w:shd w:val="clear" w:color="auto" w:fill="FFFFFF"/>
              </w:rPr>
              <w:t> </w:t>
            </w:r>
            <w:r w:rsidRPr="00F0451A">
              <w:rPr>
                <w:rStyle w:val="apple-converted-space"/>
                <w:rFonts w:ascii="Arial" w:hAnsi="Arial" w:cs="Arial"/>
                <w:shd w:val="clear" w:color="auto" w:fill="FFFFFF"/>
              </w:rPr>
              <w:tab/>
            </w:r>
          </w:p>
        </w:tc>
      </w:tr>
      <w:tr w:rsidR="00ED2CEF" w:rsidRPr="00F0451A" w14:paraId="3B849538" w14:textId="77777777" w:rsidTr="00ED2CEF">
        <w:trPr>
          <w:trHeight w:val="346"/>
        </w:trPr>
        <w:tc>
          <w:tcPr>
            <w:tcW w:w="9854" w:type="dxa"/>
            <w:tcBorders>
              <w:top w:val="nil"/>
              <w:left w:val="nil"/>
              <w:bottom w:val="nil"/>
              <w:right w:val="nil"/>
            </w:tcBorders>
            <w:vAlign w:val="center"/>
          </w:tcPr>
          <w:p w14:paraId="3B2BE187"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1D77BF01"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15E73D5E"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6329F4DF"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p w14:paraId="5BA3F1EA" w14:textId="77777777" w:rsidR="00ED2CEF" w:rsidRPr="00F0451A" w:rsidRDefault="00ED2CEF" w:rsidP="00ED2CEF">
            <w:pPr>
              <w:tabs>
                <w:tab w:val="right" w:leader="dot" w:pos="9781"/>
              </w:tabs>
              <w:spacing w:before="120" w:after="0" w:line="360" w:lineRule="auto"/>
              <w:rPr>
                <w:rFonts w:ascii="Arial" w:hAnsi="Arial" w:cs="Arial"/>
                <w:b/>
              </w:rPr>
            </w:pPr>
            <w:r w:rsidRPr="00F0451A">
              <w:rPr>
                <w:rFonts w:ascii="Arial" w:hAnsi="Arial" w:cs="Arial"/>
                <w:b/>
              </w:rPr>
              <w:tab/>
            </w:r>
          </w:p>
        </w:tc>
      </w:tr>
    </w:tbl>
    <w:p w14:paraId="685D5ECE" w14:textId="77777777" w:rsidR="00ED2CEF" w:rsidRDefault="00ED2CEF" w:rsidP="00ED2CEF">
      <w:pPr>
        <w:tabs>
          <w:tab w:val="right" w:leader="dot" w:pos="9356"/>
        </w:tabs>
        <w:spacing w:after="120" w:line="240" w:lineRule="auto"/>
        <w:rPr>
          <w:sz w:val="24"/>
          <w:szCs w:val="24"/>
        </w:rPr>
        <w:sectPr w:rsidR="00ED2CEF" w:rsidSect="00641C6D">
          <w:pgSz w:w="11906" w:h="16838"/>
          <w:pgMar w:top="1134" w:right="1134" w:bottom="851" w:left="1134" w:header="709" w:footer="709" w:gutter="0"/>
          <w:cols w:space="708"/>
          <w:docGrid w:linePitch="381"/>
        </w:sectPr>
      </w:pPr>
    </w:p>
    <w:p w14:paraId="610B0064" w14:textId="77777777" w:rsidR="00832366" w:rsidRPr="008C4211" w:rsidRDefault="00832366" w:rsidP="00832366">
      <w:pPr>
        <w:shd w:val="clear" w:color="auto" w:fill="E7F0D0" w:themeFill="accent5" w:themeFillTint="66"/>
        <w:spacing w:before="120" w:after="0"/>
        <w:rPr>
          <w:rFonts w:ascii="Arial" w:hAnsi="Arial" w:cs="Arial"/>
          <w:sz w:val="4"/>
          <w:szCs w:val="28"/>
        </w:rPr>
      </w:pPr>
    </w:p>
    <w:p w14:paraId="7E1AEA52" w14:textId="77777777" w:rsidR="00832366" w:rsidRPr="008C4211" w:rsidRDefault="00832366" w:rsidP="00832366">
      <w:pPr>
        <w:shd w:val="clear" w:color="auto" w:fill="E7F0D0" w:themeFill="accent5" w:themeFillTint="66"/>
        <w:spacing w:after="0" w:line="240" w:lineRule="auto"/>
        <w:rPr>
          <w:rFonts w:ascii="Arial" w:hAnsi="Arial" w:cs="Arial"/>
          <w:b/>
          <w:sz w:val="28"/>
          <w:szCs w:val="28"/>
        </w:rPr>
      </w:pPr>
      <w:r w:rsidRPr="008C4211">
        <w:rPr>
          <w:rFonts w:ascii="Arial" w:hAnsi="Arial" w:cs="Arial"/>
          <w:b/>
          <w:sz w:val="28"/>
          <w:szCs w:val="28"/>
        </w:rPr>
        <w:t>Student tasks</w:t>
      </w:r>
    </w:p>
    <w:p w14:paraId="699C3E81" w14:textId="77777777" w:rsidR="00832366" w:rsidRDefault="00832366" w:rsidP="00832366">
      <w:pPr>
        <w:shd w:val="clear" w:color="auto" w:fill="E7F0D0" w:themeFill="accent5" w:themeFillTint="66"/>
        <w:spacing w:after="0"/>
        <w:rPr>
          <w:rFonts w:ascii="Arial" w:hAnsi="Arial" w:cs="Arial"/>
          <w:sz w:val="4"/>
          <w:szCs w:val="28"/>
        </w:rPr>
      </w:pPr>
    </w:p>
    <w:p w14:paraId="2A16B84D" w14:textId="77777777" w:rsidR="00832366" w:rsidRPr="008C4211" w:rsidRDefault="00832366" w:rsidP="00832366">
      <w:pPr>
        <w:spacing w:after="0"/>
        <w:rPr>
          <w:rFonts w:ascii="Arial" w:hAnsi="Arial" w:cs="Arial"/>
          <w:sz w:val="16"/>
          <w:szCs w:val="24"/>
        </w:rPr>
      </w:pPr>
    </w:p>
    <w:p w14:paraId="44A928DB" w14:textId="77777777" w:rsidR="00832366" w:rsidRPr="002E5AC1" w:rsidRDefault="00832366" w:rsidP="00832366">
      <w:pPr>
        <w:spacing w:after="0"/>
        <w:jc w:val="both"/>
        <w:rPr>
          <w:rFonts w:ascii="Arial" w:hAnsi="Arial" w:cs="Arial"/>
          <w:b/>
          <w:sz w:val="24"/>
          <w:szCs w:val="24"/>
        </w:rPr>
      </w:pPr>
      <w:r w:rsidRPr="002E5AC1">
        <w:rPr>
          <w:rFonts w:ascii="Arial" w:hAnsi="Arial" w:cs="Arial"/>
          <w:b/>
          <w:sz w:val="24"/>
          <w:szCs w:val="24"/>
        </w:rPr>
        <w:t>Work with a partner.</w:t>
      </w:r>
    </w:p>
    <w:p w14:paraId="28912CF5" w14:textId="77777777" w:rsidR="00832366" w:rsidRPr="008C4211" w:rsidRDefault="00832366" w:rsidP="00832366">
      <w:pPr>
        <w:spacing w:after="0" w:line="360" w:lineRule="auto"/>
        <w:rPr>
          <w:rFonts w:ascii="Arial" w:hAnsi="Arial" w:cs="Arial"/>
          <w:sz w:val="16"/>
        </w:rPr>
      </w:pPr>
    </w:p>
    <w:p w14:paraId="64766CD9" w14:textId="77777777" w:rsidR="00832366" w:rsidRPr="008C4211" w:rsidRDefault="00832366" w:rsidP="00832366">
      <w:pPr>
        <w:pStyle w:val="ListParagraph"/>
        <w:numPr>
          <w:ilvl w:val="0"/>
          <w:numId w:val="64"/>
        </w:numPr>
        <w:spacing w:after="0" w:line="360" w:lineRule="auto"/>
        <w:jc w:val="both"/>
        <w:rPr>
          <w:rFonts w:ascii="Arial" w:hAnsi="Arial" w:cs="Arial"/>
        </w:rPr>
      </w:pPr>
      <w:r w:rsidRPr="008C4211">
        <w:rPr>
          <w:rFonts w:ascii="Arial" w:hAnsi="Arial" w:cs="Arial"/>
        </w:rPr>
        <w:t xml:space="preserve">Cut up the following cards.  </w:t>
      </w:r>
    </w:p>
    <w:p w14:paraId="2E3AA35D" w14:textId="77777777" w:rsidR="00832366" w:rsidRPr="008C4211" w:rsidRDefault="00832366" w:rsidP="00832366">
      <w:pPr>
        <w:pStyle w:val="ListParagraph"/>
        <w:numPr>
          <w:ilvl w:val="0"/>
          <w:numId w:val="64"/>
        </w:numPr>
        <w:spacing w:after="0" w:line="360" w:lineRule="auto"/>
        <w:jc w:val="both"/>
        <w:rPr>
          <w:rFonts w:ascii="Arial" w:hAnsi="Arial" w:cs="Arial"/>
        </w:rPr>
      </w:pPr>
      <w:r w:rsidRPr="008C4211">
        <w:rPr>
          <w:rFonts w:ascii="Arial" w:hAnsi="Arial" w:cs="Arial"/>
        </w:rPr>
        <w:t>Read each card carefully.</w:t>
      </w:r>
    </w:p>
    <w:p w14:paraId="1A99FB28" w14:textId="77777777" w:rsidR="00832366" w:rsidRPr="008C4211" w:rsidRDefault="00832366" w:rsidP="00832366">
      <w:pPr>
        <w:pStyle w:val="ListParagraph"/>
        <w:numPr>
          <w:ilvl w:val="0"/>
          <w:numId w:val="64"/>
        </w:numPr>
        <w:spacing w:after="0" w:line="360" w:lineRule="auto"/>
        <w:jc w:val="both"/>
        <w:rPr>
          <w:rFonts w:ascii="Arial" w:hAnsi="Arial" w:cs="Arial"/>
        </w:rPr>
      </w:pPr>
      <w:r w:rsidRPr="008C4211">
        <w:rPr>
          <w:rFonts w:ascii="Arial" w:hAnsi="Arial" w:cs="Arial"/>
        </w:rPr>
        <w:t>Decide whether it is an</w:t>
      </w:r>
      <w:r w:rsidRPr="008C4211">
        <w:rPr>
          <w:rFonts w:ascii="Arial" w:hAnsi="Arial" w:cs="Arial"/>
          <w:b/>
        </w:rPr>
        <w:t xml:space="preserve"> opportunity </w:t>
      </w:r>
      <w:r w:rsidRPr="008C4211">
        <w:rPr>
          <w:rFonts w:ascii="Arial" w:hAnsi="Arial" w:cs="Arial"/>
        </w:rPr>
        <w:t>for the megacity of Mumbai</w:t>
      </w:r>
      <w:r w:rsidRPr="008C4211">
        <w:rPr>
          <w:rFonts w:ascii="Arial" w:hAnsi="Arial" w:cs="Arial"/>
          <w:b/>
        </w:rPr>
        <w:t xml:space="preserve"> </w:t>
      </w:r>
      <w:r w:rsidRPr="008C4211">
        <w:rPr>
          <w:rFonts w:ascii="Arial" w:hAnsi="Arial" w:cs="Arial"/>
        </w:rPr>
        <w:t>or a</w:t>
      </w:r>
      <w:r w:rsidRPr="008C4211">
        <w:rPr>
          <w:rFonts w:ascii="Arial" w:hAnsi="Arial" w:cs="Arial"/>
          <w:b/>
        </w:rPr>
        <w:t xml:space="preserve"> challenge </w:t>
      </w:r>
      <w:r w:rsidRPr="008C4211">
        <w:rPr>
          <w:rFonts w:ascii="Arial" w:hAnsi="Arial" w:cs="Arial"/>
        </w:rPr>
        <w:t xml:space="preserve">that it faces.  </w:t>
      </w:r>
    </w:p>
    <w:p w14:paraId="2044F53D" w14:textId="77777777" w:rsidR="00832366" w:rsidRDefault="00832366" w:rsidP="00832366">
      <w:pPr>
        <w:pStyle w:val="ListParagraph"/>
        <w:numPr>
          <w:ilvl w:val="0"/>
          <w:numId w:val="64"/>
        </w:numPr>
        <w:spacing w:after="0" w:line="360" w:lineRule="auto"/>
        <w:jc w:val="both"/>
        <w:rPr>
          <w:rFonts w:ascii="Arial" w:hAnsi="Arial" w:cs="Arial"/>
        </w:rPr>
      </w:pPr>
      <w:r w:rsidRPr="008C4211">
        <w:rPr>
          <w:rFonts w:ascii="Arial" w:hAnsi="Arial" w:cs="Arial"/>
        </w:rPr>
        <w:t>Create two piles on the table in front of you.</w:t>
      </w:r>
    </w:p>
    <w:p w14:paraId="1080F87C" w14:textId="77777777" w:rsidR="00832366" w:rsidRPr="008C4211" w:rsidRDefault="00832366" w:rsidP="00832366">
      <w:pPr>
        <w:pStyle w:val="ListParagraph"/>
        <w:numPr>
          <w:ilvl w:val="0"/>
          <w:numId w:val="64"/>
        </w:numPr>
        <w:spacing w:after="0" w:line="360" w:lineRule="auto"/>
        <w:jc w:val="both"/>
        <w:rPr>
          <w:rFonts w:ascii="Arial" w:hAnsi="Arial" w:cs="Arial"/>
        </w:rPr>
      </w:pPr>
      <w:r w:rsidRPr="008C4211">
        <w:rPr>
          <w:rFonts w:ascii="Arial" w:hAnsi="Arial" w:cs="Arial"/>
        </w:rPr>
        <w:t>Answer the question – Is Mumbai a city of opportunities or challenges?</w:t>
      </w:r>
    </w:p>
    <w:p w14:paraId="3EC95FEC" w14:textId="77777777" w:rsidR="00832366" w:rsidRDefault="00832366" w:rsidP="00832366">
      <w:pPr>
        <w:spacing w:after="0" w:line="360" w:lineRule="auto"/>
        <w:jc w:val="both"/>
        <w:rPr>
          <w:rFonts w:ascii="Arial" w:hAnsi="Arial" w:cs="Arial"/>
          <w:sz w:val="16"/>
        </w:rPr>
      </w:pPr>
    </w:p>
    <w:tbl>
      <w:tblPr>
        <w:tblStyle w:val="TableGrid"/>
        <w:tblpPr w:leftFromText="180" w:rightFromText="180" w:vertAnchor="text" w:horzAnchor="margin" w:tblpY="52"/>
        <w:tblW w:w="5000" w:type="pct"/>
        <w:tbl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insideH w:val="dashSmallGap" w:sz="12" w:space="0" w:color="A6A6A6" w:themeColor="background1" w:themeShade="A6"/>
          <w:insideV w:val="dashSmallGap" w:sz="12" w:space="0" w:color="A6A6A6" w:themeColor="background1" w:themeShade="A6"/>
        </w:tblBorders>
        <w:tblLook w:val="04A0" w:firstRow="1" w:lastRow="0" w:firstColumn="1" w:lastColumn="0" w:noHBand="0" w:noVBand="1"/>
      </w:tblPr>
      <w:tblGrid>
        <w:gridCol w:w="4982"/>
        <w:gridCol w:w="4872"/>
      </w:tblGrid>
      <w:tr w:rsidR="00832366" w:rsidRPr="006C12D1" w14:paraId="1F944C99" w14:textId="77777777" w:rsidTr="00FE60E1">
        <w:trPr>
          <w:cantSplit/>
          <w:trHeight w:val="1134"/>
        </w:trPr>
        <w:tc>
          <w:tcPr>
            <w:tcW w:w="2528" w:type="pct"/>
            <w:shd w:val="clear" w:color="auto" w:fill="E7F0D0" w:themeFill="accent5" w:themeFillTint="66"/>
            <w:vAlign w:val="center"/>
          </w:tcPr>
          <w:p w14:paraId="4E71C763" w14:textId="77777777" w:rsidR="00832366" w:rsidRPr="008C4211" w:rsidRDefault="00832366" w:rsidP="00FE60E1">
            <w:pPr>
              <w:spacing w:before="120" w:after="120"/>
              <w:ind w:left="340" w:right="340"/>
              <w:rPr>
                <w:rFonts w:ascii="Arial" w:hAnsi="Arial" w:cs="Arial"/>
                <w:b/>
                <w:sz w:val="24"/>
                <w:szCs w:val="24"/>
              </w:rPr>
            </w:pPr>
            <w:r w:rsidRPr="008C4211">
              <w:rPr>
                <w:rFonts w:ascii="Arial" w:hAnsi="Arial" w:cs="Arial"/>
                <w:b/>
                <w:sz w:val="24"/>
                <w:szCs w:val="24"/>
              </w:rPr>
              <w:t>Opportunities for the Mumbai megacity</w:t>
            </w:r>
          </w:p>
        </w:tc>
        <w:tc>
          <w:tcPr>
            <w:tcW w:w="2472" w:type="pct"/>
            <w:shd w:val="clear" w:color="auto" w:fill="E7F0D0" w:themeFill="accent5" w:themeFillTint="66"/>
            <w:vAlign w:val="center"/>
          </w:tcPr>
          <w:p w14:paraId="7DFAF4F5" w14:textId="77777777" w:rsidR="00832366" w:rsidRPr="008C4211" w:rsidRDefault="00832366" w:rsidP="00FE60E1">
            <w:pPr>
              <w:spacing w:before="120" w:after="120"/>
              <w:ind w:left="340" w:right="340"/>
              <w:rPr>
                <w:rFonts w:ascii="Arial" w:hAnsi="Arial" w:cs="Arial"/>
                <w:b/>
                <w:sz w:val="24"/>
                <w:szCs w:val="24"/>
              </w:rPr>
            </w:pPr>
            <w:r w:rsidRPr="008C4211">
              <w:rPr>
                <w:rFonts w:ascii="Arial" w:hAnsi="Arial" w:cs="Arial"/>
                <w:b/>
                <w:sz w:val="24"/>
                <w:szCs w:val="24"/>
              </w:rPr>
              <w:t>Challenges for the Mumbai megacity</w:t>
            </w:r>
          </w:p>
        </w:tc>
      </w:tr>
      <w:tr w:rsidR="00832366" w:rsidRPr="00E25A1D" w14:paraId="00E2541A" w14:textId="77777777" w:rsidTr="00FE60E1">
        <w:trPr>
          <w:cantSplit/>
          <w:trHeight w:val="20"/>
        </w:trPr>
        <w:tc>
          <w:tcPr>
            <w:tcW w:w="2528" w:type="pct"/>
            <w:vAlign w:val="center"/>
          </w:tcPr>
          <w:p w14:paraId="174B4B26"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A major centre of learning and education.  Mumbai has a world renowned university and many other important education and research institutions.</w:t>
            </w:r>
          </w:p>
        </w:tc>
        <w:tc>
          <w:tcPr>
            <w:tcW w:w="2472" w:type="pct"/>
            <w:vAlign w:val="center"/>
          </w:tcPr>
          <w:p w14:paraId="3E8EA1CF" w14:textId="0687EA5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shd w:val="clear" w:color="auto" w:fill="FFFFFF"/>
              </w:rPr>
              <w:t>The city runs more than 1,000 primary and secondary schools, with free education up to certain ages.</w:t>
            </w:r>
          </w:p>
        </w:tc>
      </w:tr>
      <w:tr w:rsidR="00832366" w:rsidRPr="00E25A1D" w14:paraId="2925ADCD" w14:textId="77777777" w:rsidTr="00FE60E1">
        <w:trPr>
          <w:cantSplit/>
          <w:trHeight w:val="20"/>
        </w:trPr>
        <w:tc>
          <w:tcPr>
            <w:tcW w:w="2528" w:type="pct"/>
            <w:vAlign w:val="center"/>
          </w:tcPr>
          <w:p w14:paraId="05C10B04" w14:textId="5A93444C"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rPr>
              <w:t>Most people have an electricity and water supply</w:t>
            </w:r>
            <w:r w:rsidR="00FF2A8F">
              <w:rPr>
                <w:rFonts w:ascii="Arial" w:hAnsi="Arial" w:cs="Arial"/>
                <w:sz w:val="28"/>
                <w:szCs w:val="28"/>
              </w:rPr>
              <w:t>.</w:t>
            </w:r>
          </w:p>
        </w:tc>
        <w:tc>
          <w:tcPr>
            <w:tcW w:w="2472" w:type="pct"/>
            <w:vAlign w:val="center"/>
          </w:tcPr>
          <w:p w14:paraId="59D05A51"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It is the financial capital of India, the home of the Mumbai Stock Exchange.</w:t>
            </w:r>
          </w:p>
        </w:tc>
      </w:tr>
      <w:tr w:rsidR="00832366" w:rsidRPr="00E25A1D" w14:paraId="73D3E80D" w14:textId="77777777" w:rsidTr="00FE60E1">
        <w:trPr>
          <w:cantSplit/>
          <w:trHeight w:val="20"/>
        </w:trPr>
        <w:tc>
          <w:tcPr>
            <w:tcW w:w="2528" w:type="pct"/>
            <w:vAlign w:val="center"/>
          </w:tcPr>
          <w:p w14:paraId="258959EE"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Literacy rates are high (89.7%).  Even in the slums, the literacy rate is estimated to be more than 69%.</w:t>
            </w:r>
          </w:p>
        </w:tc>
        <w:tc>
          <w:tcPr>
            <w:tcW w:w="2472" w:type="pct"/>
            <w:vAlign w:val="center"/>
          </w:tcPr>
          <w:p w14:paraId="214BCBBD"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It is the centre of the Hindi movie industry – Bollywood with many media concerns, e.g. television and satellite networks, publishing houses, which employ huge numbers of people.</w:t>
            </w:r>
          </w:p>
        </w:tc>
      </w:tr>
      <w:tr w:rsidR="00832366" w:rsidRPr="00E25A1D" w14:paraId="2C166BC6" w14:textId="77777777" w:rsidTr="00FE60E1">
        <w:trPr>
          <w:cantSplit/>
          <w:trHeight w:val="20"/>
        </w:trPr>
        <w:tc>
          <w:tcPr>
            <w:tcW w:w="2528" w:type="pct"/>
            <w:tcBorders>
              <w:bottom w:val="dashSmallGap" w:sz="12" w:space="0" w:color="A6A6A6" w:themeColor="background1" w:themeShade="A6"/>
            </w:tcBorders>
            <w:vAlign w:val="center"/>
          </w:tcPr>
          <w:p w14:paraId="237A251F" w14:textId="7114BAFC"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lastRenderedPageBreak/>
              <w:t>An estimated 9 million</w:t>
            </w:r>
            <w:r w:rsidR="00606734">
              <w:rPr>
                <w:rFonts w:ascii="Arial" w:hAnsi="Arial" w:cs="Arial"/>
                <w:sz w:val="28"/>
                <w:szCs w:val="28"/>
              </w:rPr>
              <w:t xml:space="preserve"> (</w:t>
            </w:r>
            <w:r w:rsidRPr="00E25A1D">
              <w:rPr>
                <w:rFonts w:ascii="Arial" w:hAnsi="Arial" w:cs="Arial"/>
                <w:sz w:val="28"/>
                <w:szCs w:val="28"/>
              </w:rPr>
              <w:t>62% of the population) people live in squatter settlements (bustees) today.  It has the second largest slum in Asia (Dharavi, in central Mumbai, is home to nearly 1 million people in just 2.39 km</w:t>
            </w:r>
            <w:r w:rsidRPr="00E25A1D">
              <w:rPr>
                <w:rFonts w:ascii="Arial" w:hAnsi="Arial" w:cs="Arial"/>
                <w:sz w:val="28"/>
                <w:szCs w:val="28"/>
                <w:vertAlign w:val="superscript"/>
              </w:rPr>
              <w:t>2</w:t>
            </w:r>
            <w:r w:rsidRPr="00E25A1D">
              <w:rPr>
                <w:rFonts w:ascii="Arial" w:hAnsi="Arial" w:cs="Arial"/>
                <w:sz w:val="28"/>
                <w:szCs w:val="28"/>
              </w:rPr>
              <w:t>).  It was initially an area of temporary shelter, but is now a permanent feature.</w:t>
            </w:r>
          </w:p>
        </w:tc>
        <w:tc>
          <w:tcPr>
            <w:tcW w:w="2472" w:type="pct"/>
            <w:tcBorders>
              <w:bottom w:val="dashSmallGap" w:sz="12" w:space="0" w:color="A6A6A6" w:themeColor="background1" w:themeShade="A6"/>
            </w:tcBorders>
            <w:vAlign w:val="center"/>
          </w:tcPr>
          <w:p w14:paraId="1FEEED68"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Drop-out rates are high.  Many youngsters, particularly in slum areas, are unable to pursue their education as they must find a job to bring in some money to support their family.  There are inadequate resources and declining standards in public institutions.</w:t>
            </w:r>
          </w:p>
        </w:tc>
      </w:tr>
      <w:tr w:rsidR="00832366" w:rsidRPr="00E25A1D" w14:paraId="66A280A3" w14:textId="77777777" w:rsidTr="00FE60E1">
        <w:trPr>
          <w:cantSplit/>
          <w:trHeight w:val="20"/>
        </w:trPr>
        <w:tc>
          <w:tcPr>
            <w:tcW w:w="2528" w:type="pct"/>
            <w:tcBorders>
              <w:top w:val="dashSmallGap" w:sz="12" w:space="0" w:color="A6A6A6" w:themeColor="background1" w:themeShade="A6"/>
            </w:tcBorders>
            <w:vAlign w:val="center"/>
          </w:tcPr>
          <w:p w14:paraId="73315F39"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Water pipes often run close to sewer lines.  Leakages lead to contamination of water and the spread of water-borne diseases.  In Dharavi, children play amongst sewerage waste.  Doctors deal with 4,000 cases a day of typhoid and diphtheria.</w:t>
            </w:r>
          </w:p>
        </w:tc>
        <w:tc>
          <w:tcPr>
            <w:tcW w:w="2472" w:type="pct"/>
            <w:tcBorders>
              <w:top w:val="dashSmallGap" w:sz="12" w:space="0" w:color="A6A6A6" w:themeColor="background1" w:themeShade="A6"/>
            </w:tcBorders>
            <w:vAlign w:val="center"/>
          </w:tcPr>
          <w:p w14:paraId="481EF4CF"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Urbanisation is the main cause of unemployment.  Economic growth has not been fast enough to create sufficient jobs for the available workforce.</w:t>
            </w:r>
          </w:p>
        </w:tc>
      </w:tr>
      <w:tr w:rsidR="00832366" w:rsidRPr="00E25A1D" w14:paraId="5D6D944F" w14:textId="77777777" w:rsidTr="00FE60E1">
        <w:trPr>
          <w:cantSplit/>
          <w:trHeight w:val="20"/>
        </w:trPr>
        <w:tc>
          <w:tcPr>
            <w:tcW w:w="2528" w:type="pct"/>
            <w:vAlign w:val="center"/>
          </w:tcPr>
          <w:p w14:paraId="032DEC72"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Crime rates are high.  Nearly one third of the population have been victims of crime.  Corruption is rife and 22.9% of citizens have been exposed to bribery.</w:t>
            </w:r>
          </w:p>
        </w:tc>
        <w:tc>
          <w:tcPr>
            <w:tcW w:w="2472" w:type="pct"/>
            <w:vAlign w:val="center"/>
          </w:tcPr>
          <w:p w14:paraId="13D4953A" w14:textId="77777777" w:rsidR="00832366" w:rsidRPr="00E25A1D" w:rsidRDefault="00832366" w:rsidP="00FE60E1">
            <w:pPr>
              <w:pStyle w:val="ListParagraph"/>
              <w:spacing w:before="240" w:after="240"/>
              <w:ind w:left="340" w:right="340"/>
              <w:rPr>
                <w:rFonts w:ascii="Arial" w:hAnsi="Arial" w:cs="Arial"/>
                <w:sz w:val="28"/>
                <w:szCs w:val="28"/>
              </w:rPr>
            </w:pPr>
            <w:r w:rsidRPr="00E25A1D">
              <w:rPr>
                <w:rFonts w:ascii="Arial" w:hAnsi="Arial" w:cs="Arial"/>
                <w:sz w:val="28"/>
                <w:szCs w:val="28"/>
              </w:rPr>
              <w:t>Rubbish is frequently left in the streets.  This attracts vermin, e.g. rats and flies.  Poisonous liquids may leak and contaminate ground water supplies.</w:t>
            </w:r>
          </w:p>
        </w:tc>
      </w:tr>
      <w:tr w:rsidR="00832366" w:rsidRPr="00E25A1D" w14:paraId="2434EBB7" w14:textId="77777777" w:rsidTr="00FE60E1">
        <w:trPr>
          <w:cantSplit/>
          <w:trHeight w:val="20"/>
        </w:trPr>
        <w:tc>
          <w:tcPr>
            <w:tcW w:w="2528" w:type="pct"/>
            <w:vAlign w:val="center"/>
          </w:tcPr>
          <w:p w14:paraId="4FDF7B0E"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It is an important economic hub of India, contributing 10% of all factory employment and 40% of foreign trade.</w:t>
            </w:r>
          </w:p>
        </w:tc>
        <w:tc>
          <w:tcPr>
            <w:tcW w:w="2472" w:type="pct"/>
            <w:vAlign w:val="center"/>
          </w:tcPr>
          <w:p w14:paraId="4B80B88E"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Many of India’s TNCs (trans-national corporations) are based here, e.g. State Bank of India, Reliance and Tata.</w:t>
            </w:r>
          </w:p>
        </w:tc>
      </w:tr>
      <w:tr w:rsidR="00832366" w:rsidRPr="00E25A1D" w14:paraId="435CED9F" w14:textId="77777777" w:rsidTr="00FE60E1">
        <w:trPr>
          <w:cantSplit/>
          <w:trHeight w:val="2224"/>
        </w:trPr>
        <w:tc>
          <w:tcPr>
            <w:tcW w:w="2528" w:type="pct"/>
            <w:vAlign w:val="center"/>
          </w:tcPr>
          <w:p w14:paraId="1D4393F0" w14:textId="77777777" w:rsidR="00832366" w:rsidRPr="00E25A1D" w:rsidRDefault="00832366" w:rsidP="00FE60E1">
            <w:pPr>
              <w:pStyle w:val="ListParagraph"/>
              <w:spacing w:before="240" w:after="240"/>
              <w:ind w:left="340" w:right="340"/>
              <w:rPr>
                <w:rFonts w:ascii="Arial" w:hAnsi="Arial" w:cs="Arial"/>
                <w:sz w:val="28"/>
                <w:szCs w:val="28"/>
              </w:rPr>
            </w:pPr>
            <w:r w:rsidRPr="00E25A1D">
              <w:rPr>
                <w:rFonts w:ascii="Arial" w:hAnsi="Arial" w:cs="Arial"/>
                <w:sz w:val="28"/>
                <w:szCs w:val="28"/>
              </w:rPr>
              <w:lastRenderedPageBreak/>
              <w:t xml:space="preserve">Mumbai has severe water shortages.  Water is rationed.  Standpipes often come on for two hours at 5.30 am and are shared between many people. </w:t>
            </w:r>
          </w:p>
        </w:tc>
        <w:tc>
          <w:tcPr>
            <w:tcW w:w="2472" w:type="pct"/>
            <w:vAlign w:val="center"/>
          </w:tcPr>
          <w:p w14:paraId="448F2A77"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Air pollution is high as old cars emit dirty and harmful fumes and there is little regulation of emissions from factories.  Sewerage waste is not always treated properly and drains into the sea.</w:t>
            </w:r>
          </w:p>
        </w:tc>
      </w:tr>
      <w:tr w:rsidR="00832366" w:rsidRPr="00E25A1D" w14:paraId="357397A0" w14:textId="77777777" w:rsidTr="00FE60E1">
        <w:trPr>
          <w:cantSplit/>
          <w:trHeight w:val="20"/>
        </w:trPr>
        <w:tc>
          <w:tcPr>
            <w:tcW w:w="2528" w:type="pct"/>
            <w:vAlign w:val="center"/>
          </w:tcPr>
          <w:p w14:paraId="5F14D729"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 xml:space="preserve">It has a large, unskilled and informal self-employed workforce.  These are often unregulated workers, e.g. </w:t>
            </w:r>
            <w:r w:rsidRPr="00E25A1D">
              <w:rPr>
                <w:rFonts w:ascii="Arial" w:eastAsia="Times New Roman" w:hAnsi="Arial" w:cs="Arial"/>
                <w:sz w:val="28"/>
                <w:szCs w:val="28"/>
                <w:lang w:val="en-US" w:eastAsia="en-GB"/>
              </w:rPr>
              <w:t>street hawkers, street sellers, taxi drivers and mechanics.</w:t>
            </w:r>
          </w:p>
        </w:tc>
        <w:tc>
          <w:tcPr>
            <w:tcW w:w="2472" w:type="pct"/>
            <w:vAlign w:val="center"/>
          </w:tcPr>
          <w:p w14:paraId="3D8F1709"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rPr>
              <w:t>It has areas of wealth, with some of the most expensive property in the world.  One 28 storey structure is worth £2 billion.</w:t>
            </w:r>
          </w:p>
        </w:tc>
      </w:tr>
      <w:tr w:rsidR="00832366" w:rsidRPr="00E25A1D" w14:paraId="3C64ABE6" w14:textId="77777777" w:rsidTr="00FE60E1">
        <w:trPr>
          <w:cantSplit/>
          <w:trHeight w:val="20"/>
        </w:trPr>
        <w:tc>
          <w:tcPr>
            <w:tcW w:w="2528" w:type="pct"/>
            <w:vAlign w:val="center"/>
          </w:tcPr>
          <w:p w14:paraId="2E8CA96C"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Overcrowding means diseases spread very easily, e.g. dysentery, malaria, plague, jaundice, diarrhoea and typhoid.</w:t>
            </w:r>
          </w:p>
        </w:tc>
        <w:tc>
          <w:tcPr>
            <w:tcW w:w="2472" w:type="pct"/>
            <w:vAlign w:val="center"/>
          </w:tcPr>
          <w:p w14:paraId="654C54F8" w14:textId="43563C80" w:rsidR="00832366" w:rsidRPr="00E25A1D" w:rsidRDefault="00832366" w:rsidP="00FE60E1">
            <w:pPr>
              <w:pStyle w:val="ListParagraph"/>
              <w:spacing w:before="240" w:after="240"/>
              <w:ind w:left="340" w:right="340"/>
              <w:rPr>
                <w:rFonts w:ascii="Arial" w:hAnsi="Arial" w:cs="Arial"/>
                <w:sz w:val="28"/>
                <w:szCs w:val="28"/>
              </w:rPr>
            </w:pPr>
            <w:r w:rsidRPr="00E25A1D">
              <w:rPr>
                <w:rFonts w:ascii="Arial" w:hAnsi="Arial" w:cs="Arial"/>
                <w:sz w:val="28"/>
                <w:szCs w:val="28"/>
              </w:rPr>
              <w:t>Underemployment is common (people paid less than they should be for the task that they do</w:t>
            </w:r>
            <w:r w:rsidR="00021737">
              <w:rPr>
                <w:rFonts w:ascii="Arial" w:hAnsi="Arial" w:cs="Arial"/>
                <w:sz w:val="28"/>
                <w:szCs w:val="28"/>
              </w:rPr>
              <w:t>)</w:t>
            </w:r>
            <w:r w:rsidRPr="00E25A1D">
              <w:rPr>
                <w:rFonts w:ascii="Arial" w:hAnsi="Arial" w:cs="Arial"/>
                <w:sz w:val="28"/>
                <w:szCs w:val="28"/>
              </w:rPr>
              <w:t>, with poor working standards.</w:t>
            </w:r>
          </w:p>
        </w:tc>
      </w:tr>
      <w:tr w:rsidR="00832366" w:rsidRPr="00E25A1D" w14:paraId="7B69FCAB" w14:textId="77777777" w:rsidTr="00FE60E1">
        <w:trPr>
          <w:cantSplit/>
          <w:trHeight w:val="20"/>
        </w:trPr>
        <w:tc>
          <w:tcPr>
            <w:tcW w:w="2528" w:type="pct"/>
            <w:vAlign w:val="center"/>
          </w:tcPr>
          <w:p w14:paraId="7D236F6B"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It has most of India’s specialised technical industries, e.g. aerospace, optical engineering, medical research, computers and electronic equipment, shipbuilding and salvaging and renewable energy.</w:t>
            </w:r>
          </w:p>
        </w:tc>
        <w:tc>
          <w:tcPr>
            <w:tcW w:w="2472" w:type="pct"/>
            <w:vAlign w:val="center"/>
          </w:tcPr>
          <w:p w14:paraId="5376460B" w14:textId="77777777" w:rsidR="00832366" w:rsidRPr="00E25A1D" w:rsidRDefault="00832366" w:rsidP="00FE60E1">
            <w:pPr>
              <w:pStyle w:val="ListParagraph"/>
              <w:spacing w:before="240" w:after="240"/>
              <w:ind w:left="340" w:right="340"/>
              <w:rPr>
                <w:rFonts w:ascii="Arial" w:hAnsi="Arial" w:cs="Arial"/>
                <w:sz w:val="28"/>
                <w:szCs w:val="28"/>
              </w:rPr>
            </w:pPr>
            <w:r w:rsidRPr="00E25A1D">
              <w:rPr>
                <w:rFonts w:ascii="Arial" w:hAnsi="Arial" w:cs="Arial"/>
                <w:sz w:val="28"/>
                <w:szCs w:val="28"/>
              </w:rPr>
              <w:t>Many people often live far from their place of work and are dependent on public transport.  Buses and trains are always crammed.  Roads are overcrowded with vehicles.  The movement of traffic is very slow.  Peak traffic times can last several hours.</w:t>
            </w:r>
          </w:p>
        </w:tc>
      </w:tr>
      <w:tr w:rsidR="00832366" w:rsidRPr="00E25A1D" w14:paraId="1D7618EE" w14:textId="77777777" w:rsidTr="00FE60E1">
        <w:trPr>
          <w:cantSplit/>
          <w:trHeight w:val="20"/>
        </w:trPr>
        <w:tc>
          <w:tcPr>
            <w:tcW w:w="2528" w:type="pct"/>
            <w:vAlign w:val="center"/>
          </w:tcPr>
          <w:p w14:paraId="2C0F22CF"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Other formal work may be in government- or state-related positions.</w:t>
            </w:r>
          </w:p>
        </w:tc>
        <w:tc>
          <w:tcPr>
            <w:tcW w:w="2472" w:type="pct"/>
            <w:vAlign w:val="center"/>
          </w:tcPr>
          <w:p w14:paraId="5BB72E3F"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It has the best city transport system in India.</w:t>
            </w:r>
          </w:p>
        </w:tc>
      </w:tr>
      <w:tr w:rsidR="00832366" w:rsidRPr="00E25A1D" w14:paraId="14A3C0BB" w14:textId="77777777" w:rsidTr="00FE60E1">
        <w:trPr>
          <w:cantSplit/>
          <w:trHeight w:val="20"/>
        </w:trPr>
        <w:tc>
          <w:tcPr>
            <w:tcW w:w="2528" w:type="pct"/>
            <w:vAlign w:val="center"/>
          </w:tcPr>
          <w:p w14:paraId="56A72778"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lastRenderedPageBreak/>
              <w:t xml:space="preserve">Many properties have a water and electricity supply, but this has often been set up haphazardly and poses health and safety risks.  </w:t>
            </w:r>
          </w:p>
        </w:tc>
        <w:tc>
          <w:tcPr>
            <w:tcW w:w="2472" w:type="pct"/>
            <w:vAlign w:val="center"/>
          </w:tcPr>
          <w:p w14:paraId="65A20B98"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Levels of PM10 (particulate matter which can cause asthma, bronchitis and cancer) are dangerously high (132 mg/m</w:t>
            </w:r>
            <w:r w:rsidRPr="00E25A1D">
              <w:rPr>
                <w:rFonts w:ascii="Arial" w:hAnsi="Arial" w:cs="Arial"/>
                <w:sz w:val="28"/>
                <w:szCs w:val="28"/>
                <w:vertAlign w:val="superscript"/>
              </w:rPr>
              <w:t>3</w:t>
            </w:r>
            <w:r w:rsidRPr="00E25A1D">
              <w:rPr>
                <w:rFonts w:ascii="Arial" w:hAnsi="Arial" w:cs="Arial"/>
                <w:sz w:val="28"/>
                <w:szCs w:val="28"/>
              </w:rPr>
              <w:t>; WHO’s recommendation is 20 mg/m</w:t>
            </w:r>
            <w:r w:rsidRPr="00E25A1D">
              <w:rPr>
                <w:rFonts w:ascii="Arial" w:hAnsi="Arial" w:cs="Arial"/>
                <w:sz w:val="28"/>
                <w:szCs w:val="28"/>
                <w:vertAlign w:val="superscript"/>
              </w:rPr>
              <w:t>3</w:t>
            </w:r>
            <w:r w:rsidRPr="00E25A1D">
              <w:rPr>
                <w:rFonts w:ascii="Arial" w:hAnsi="Arial" w:cs="Arial"/>
                <w:sz w:val="28"/>
                <w:szCs w:val="28"/>
              </w:rPr>
              <w:t>).</w:t>
            </w:r>
          </w:p>
        </w:tc>
      </w:tr>
      <w:tr w:rsidR="00832366" w:rsidRPr="00E25A1D" w14:paraId="50C0AC4C" w14:textId="77777777" w:rsidTr="00FE60E1">
        <w:trPr>
          <w:cantSplit/>
          <w:trHeight w:val="2127"/>
        </w:trPr>
        <w:tc>
          <w:tcPr>
            <w:tcW w:w="2528" w:type="pct"/>
            <w:vAlign w:val="center"/>
          </w:tcPr>
          <w:p w14:paraId="692578BC"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At least 650 million litres of water are lost each day due to old, leaking pipes.  Slum dwellers may spend up to 20% of their income on water.</w:t>
            </w:r>
          </w:p>
        </w:tc>
        <w:tc>
          <w:tcPr>
            <w:tcW w:w="2472" w:type="pct"/>
            <w:vAlign w:val="center"/>
          </w:tcPr>
          <w:p w14:paraId="5D95A3FB" w14:textId="77777777" w:rsidR="00832366" w:rsidRPr="00E25A1D" w:rsidRDefault="00832366" w:rsidP="00FE60E1">
            <w:pPr>
              <w:spacing w:before="240" w:after="240"/>
              <w:ind w:left="340" w:right="340"/>
              <w:rPr>
                <w:rFonts w:ascii="Arial" w:hAnsi="Arial" w:cs="Arial"/>
                <w:sz w:val="28"/>
                <w:szCs w:val="28"/>
              </w:rPr>
            </w:pPr>
            <w:r w:rsidRPr="00E25A1D">
              <w:rPr>
                <w:rFonts w:ascii="Arial" w:hAnsi="Arial" w:cs="Arial"/>
                <w:sz w:val="28"/>
                <w:szCs w:val="28"/>
              </w:rPr>
              <w:t>There is a lack of basic sanitation in Mumbai with only  1 toilet per 1,000 people on average in the unplanned squatter settlements.</w:t>
            </w:r>
          </w:p>
        </w:tc>
      </w:tr>
    </w:tbl>
    <w:p w14:paraId="0A9ED0D4" w14:textId="77777777" w:rsidR="00832366" w:rsidRDefault="00832366" w:rsidP="00832366">
      <w:pPr>
        <w:spacing w:after="0" w:line="360" w:lineRule="auto"/>
        <w:jc w:val="both"/>
        <w:rPr>
          <w:rFonts w:ascii="Arial" w:hAnsi="Arial" w:cs="Arial"/>
          <w:sz w:val="16"/>
        </w:rPr>
      </w:pPr>
    </w:p>
    <w:p w14:paraId="09BE1A1A" w14:textId="77777777" w:rsidR="00832366" w:rsidRDefault="00832366" w:rsidP="00832366">
      <w:pPr>
        <w:spacing w:after="0" w:line="360" w:lineRule="auto"/>
        <w:jc w:val="both"/>
        <w:rPr>
          <w:rFonts w:ascii="Arial" w:hAnsi="Arial" w:cs="Arial"/>
          <w:sz w:val="16"/>
        </w:rPr>
        <w:sectPr w:rsidR="00832366" w:rsidSect="00641C6D">
          <w:headerReference w:type="default" r:id="rId151"/>
          <w:footerReference w:type="default" r:id="rId152"/>
          <w:pgSz w:w="11906" w:h="16838"/>
          <w:pgMar w:top="1134" w:right="1134" w:bottom="851" w:left="1134" w:header="709" w:footer="709" w:gutter="0"/>
          <w:cols w:space="708"/>
          <w:docGrid w:linePitch="381"/>
        </w:sectPr>
      </w:pPr>
    </w:p>
    <w:p w14:paraId="5CFC1D0D" w14:textId="77777777" w:rsidR="00832366" w:rsidRPr="002E5AC1" w:rsidRDefault="00832366" w:rsidP="00832366">
      <w:pPr>
        <w:shd w:val="clear" w:color="auto" w:fill="E7F0D0" w:themeFill="accent5" w:themeFillTint="66"/>
        <w:spacing w:before="120" w:after="0" w:line="240" w:lineRule="auto"/>
        <w:rPr>
          <w:rFonts w:ascii="Arial" w:hAnsi="Arial" w:cs="Arial"/>
          <w:b/>
          <w:sz w:val="4"/>
          <w:szCs w:val="28"/>
        </w:rPr>
      </w:pPr>
    </w:p>
    <w:p w14:paraId="4EF3721C" w14:textId="77777777" w:rsidR="00832366" w:rsidRDefault="00832366" w:rsidP="00832366">
      <w:pPr>
        <w:shd w:val="clear" w:color="auto" w:fill="E7F0D0" w:themeFill="accent5" w:themeFillTint="66"/>
        <w:spacing w:after="0" w:line="240" w:lineRule="auto"/>
        <w:rPr>
          <w:rFonts w:ascii="Arial" w:hAnsi="Arial" w:cs="Arial"/>
          <w:b/>
          <w:sz w:val="28"/>
          <w:szCs w:val="28"/>
        </w:rPr>
      </w:pPr>
      <w:r w:rsidRPr="005E32BA">
        <w:rPr>
          <w:rFonts w:ascii="Arial" w:hAnsi="Arial" w:cs="Arial"/>
          <w:b/>
          <w:sz w:val="24"/>
          <w:szCs w:val="28"/>
        </w:rPr>
        <w:t>Student</w:t>
      </w:r>
      <w:r w:rsidRPr="008C4211">
        <w:rPr>
          <w:rFonts w:ascii="Arial" w:hAnsi="Arial" w:cs="Arial"/>
          <w:b/>
          <w:sz w:val="28"/>
          <w:szCs w:val="28"/>
        </w:rPr>
        <w:t xml:space="preserve"> </w:t>
      </w:r>
      <w:r w:rsidRPr="005E32BA">
        <w:rPr>
          <w:rFonts w:ascii="Arial" w:hAnsi="Arial" w:cs="Arial"/>
          <w:b/>
          <w:sz w:val="24"/>
          <w:szCs w:val="28"/>
        </w:rPr>
        <w:t>tasks</w:t>
      </w:r>
    </w:p>
    <w:p w14:paraId="6C6D75B5" w14:textId="77777777" w:rsidR="00832366" w:rsidRDefault="00832366" w:rsidP="00832366">
      <w:pPr>
        <w:shd w:val="clear" w:color="auto" w:fill="E7F0D0" w:themeFill="accent5" w:themeFillTint="66"/>
        <w:spacing w:after="0" w:line="240" w:lineRule="auto"/>
        <w:rPr>
          <w:rFonts w:ascii="Arial" w:hAnsi="Arial" w:cs="Arial"/>
          <w:b/>
          <w:sz w:val="4"/>
          <w:szCs w:val="28"/>
        </w:rPr>
      </w:pPr>
    </w:p>
    <w:p w14:paraId="3E49A348" w14:textId="77777777" w:rsidR="00832366" w:rsidRPr="002E5AC1" w:rsidRDefault="00832366" w:rsidP="00832366">
      <w:pPr>
        <w:rPr>
          <w:rFonts w:ascii="Arial" w:hAnsi="Arial" w:cs="Arial"/>
          <w:sz w:val="16"/>
          <w:szCs w:val="28"/>
        </w:rPr>
      </w:pPr>
    </w:p>
    <w:p w14:paraId="2A09C4D1" w14:textId="77777777" w:rsidR="00832366" w:rsidRPr="002E5AC1" w:rsidRDefault="00832366" w:rsidP="00832366">
      <w:pPr>
        <w:spacing w:after="0"/>
        <w:jc w:val="both"/>
        <w:rPr>
          <w:rFonts w:ascii="Arial" w:hAnsi="Arial" w:cs="Arial"/>
          <w:b/>
          <w:sz w:val="24"/>
          <w:szCs w:val="24"/>
        </w:rPr>
      </w:pPr>
      <w:r w:rsidRPr="002E5AC1">
        <w:rPr>
          <w:rFonts w:ascii="Arial" w:hAnsi="Arial" w:cs="Arial"/>
          <w:b/>
          <w:sz w:val="24"/>
          <w:szCs w:val="24"/>
        </w:rPr>
        <w:t>Work with a partner.</w:t>
      </w:r>
    </w:p>
    <w:p w14:paraId="53D06097" w14:textId="77777777" w:rsidR="00832366" w:rsidRPr="002E5AC1" w:rsidRDefault="00832366" w:rsidP="00832366">
      <w:pPr>
        <w:spacing w:after="0"/>
        <w:jc w:val="both"/>
        <w:rPr>
          <w:rFonts w:ascii="Arial" w:hAnsi="Arial" w:cs="Arial"/>
        </w:rPr>
      </w:pPr>
    </w:p>
    <w:p w14:paraId="7C165273" w14:textId="77777777" w:rsidR="00832366" w:rsidRPr="00E25A1D" w:rsidRDefault="00832366" w:rsidP="00832366">
      <w:pPr>
        <w:pStyle w:val="ListParagraph"/>
        <w:numPr>
          <w:ilvl w:val="0"/>
          <w:numId w:val="65"/>
        </w:numPr>
        <w:spacing w:after="0" w:line="360" w:lineRule="auto"/>
        <w:jc w:val="both"/>
        <w:rPr>
          <w:rFonts w:ascii="Arial" w:hAnsi="Arial" w:cs="Arial"/>
        </w:rPr>
      </w:pPr>
      <w:r w:rsidRPr="00E25A1D">
        <w:rPr>
          <w:rFonts w:ascii="Arial" w:hAnsi="Arial" w:cs="Arial"/>
        </w:rPr>
        <w:t xml:space="preserve">Cut up the following cards.  </w:t>
      </w:r>
    </w:p>
    <w:p w14:paraId="7F65FE8F" w14:textId="77777777" w:rsidR="00832366" w:rsidRPr="002E5AC1" w:rsidRDefault="00832366" w:rsidP="00832366">
      <w:pPr>
        <w:pStyle w:val="ListParagraph"/>
        <w:numPr>
          <w:ilvl w:val="0"/>
          <w:numId w:val="65"/>
        </w:numPr>
        <w:spacing w:after="0" w:line="360" w:lineRule="auto"/>
        <w:jc w:val="both"/>
        <w:rPr>
          <w:rFonts w:ascii="Arial" w:hAnsi="Arial" w:cs="Arial"/>
        </w:rPr>
      </w:pPr>
      <w:r w:rsidRPr="002E5AC1">
        <w:rPr>
          <w:rFonts w:ascii="Arial" w:hAnsi="Arial" w:cs="Arial"/>
        </w:rPr>
        <w:t>Read each card carefully.</w:t>
      </w:r>
    </w:p>
    <w:p w14:paraId="06E3ACAA" w14:textId="77777777" w:rsidR="00832366" w:rsidRPr="002E5AC1" w:rsidRDefault="00832366" w:rsidP="00832366">
      <w:pPr>
        <w:pStyle w:val="ListParagraph"/>
        <w:numPr>
          <w:ilvl w:val="0"/>
          <w:numId w:val="65"/>
        </w:numPr>
        <w:spacing w:after="0" w:line="360" w:lineRule="auto"/>
        <w:jc w:val="both"/>
        <w:rPr>
          <w:rFonts w:ascii="Arial" w:hAnsi="Arial" w:cs="Arial"/>
        </w:rPr>
      </w:pPr>
      <w:r w:rsidRPr="002E5AC1">
        <w:rPr>
          <w:rFonts w:ascii="Arial" w:hAnsi="Arial" w:cs="Arial"/>
        </w:rPr>
        <w:t xml:space="preserve">Decide whether it is an opportunity for the megacity of Mumbai or a challenge that it faces.  </w:t>
      </w:r>
    </w:p>
    <w:p w14:paraId="67639AD8" w14:textId="77777777" w:rsidR="00832366" w:rsidRPr="002E5AC1" w:rsidRDefault="00832366" w:rsidP="00832366">
      <w:pPr>
        <w:pStyle w:val="ListParagraph"/>
        <w:numPr>
          <w:ilvl w:val="0"/>
          <w:numId w:val="65"/>
        </w:numPr>
        <w:spacing w:after="0" w:line="360" w:lineRule="auto"/>
        <w:jc w:val="both"/>
        <w:rPr>
          <w:rFonts w:ascii="Arial" w:hAnsi="Arial" w:cs="Arial"/>
        </w:rPr>
      </w:pPr>
      <w:r w:rsidRPr="002E5AC1">
        <w:rPr>
          <w:rFonts w:ascii="Arial" w:hAnsi="Arial" w:cs="Arial"/>
        </w:rPr>
        <w:t>Create two piles on the table in front of you.</w:t>
      </w:r>
    </w:p>
    <w:p w14:paraId="73384D4C" w14:textId="77777777" w:rsidR="00832366" w:rsidRPr="002E5AC1" w:rsidRDefault="00832366" w:rsidP="00832366">
      <w:pPr>
        <w:pStyle w:val="ListParagraph"/>
        <w:numPr>
          <w:ilvl w:val="0"/>
          <w:numId w:val="65"/>
        </w:numPr>
        <w:spacing w:after="0" w:line="360" w:lineRule="auto"/>
        <w:jc w:val="both"/>
        <w:rPr>
          <w:rFonts w:ascii="Arial" w:hAnsi="Arial" w:cs="Arial"/>
        </w:rPr>
      </w:pPr>
      <w:r w:rsidRPr="002E5AC1">
        <w:rPr>
          <w:rFonts w:ascii="Arial" w:hAnsi="Arial" w:cs="Arial"/>
        </w:rPr>
        <w:t>Answer the question – Is Mumbai a city of opportunities or challenges?</w:t>
      </w:r>
    </w:p>
    <w:p w14:paraId="51FA4DFA" w14:textId="77777777" w:rsidR="00832366" w:rsidRDefault="00832366" w:rsidP="00832366">
      <w:pPr>
        <w:spacing w:after="0" w:line="240" w:lineRule="auto"/>
        <w:rPr>
          <w:rFonts w:ascii="Arial" w:hAnsi="Arial" w:cs="Arial"/>
          <w:szCs w:val="28"/>
        </w:rPr>
      </w:pP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941"/>
        <w:gridCol w:w="4913"/>
      </w:tblGrid>
      <w:tr w:rsidR="00832366" w:rsidRPr="002E3F67" w14:paraId="2943ED68" w14:textId="77777777" w:rsidTr="00FE60E1">
        <w:trPr>
          <w:cantSplit/>
          <w:trHeight w:val="113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shd w:val="clear" w:color="auto" w:fill="E7F0D0" w:themeFill="accent5" w:themeFillTint="66"/>
            <w:vAlign w:val="center"/>
          </w:tcPr>
          <w:p w14:paraId="0A8E42EB" w14:textId="77777777" w:rsidR="00832366" w:rsidRPr="00E25A1D" w:rsidRDefault="00832366" w:rsidP="00FE60E1">
            <w:pPr>
              <w:spacing w:before="120" w:after="120"/>
              <w:ind w:left="340" w:right="340"/>
              <w:rPr>
                <w:rFonts w:ascii="Arial" w:hAnsi="Arial" w:cs="Arial"/>
                <w:b/>
                <w:sz w:val="24"/>
                <w:szCs w:val="24"/>
              </w:rPr>
            </w:pPr>
            <w:r w:rsidRPr="00E25A1D">
              <w:rPr>
                <w:rFonts w:ascii="Arial" w:hAnsi="Arial" w:cs="Arial"/>
                <w:b/>
                <w:sz w:val="24"/>
                <w:szCs w:val="24"/>
              </w:rPr>
              <w:t>Opportunities for the Mumbai megacity</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shd w:val="clear" w:color="auto" w:fill="E7F0D0" w:themeFill="accent5" w:themeFillTint="66"/>
            <w:vAlign w:val="center"/>
          </w:tcPr>
          <w:p w14:paraId="0EA9F5B6" w14:textId="77777777" w:rsidR="00832366" w:rsidRPr="00E25A1D" w:rsidRDefault="00832366" w:rsidP="00FE60E1">
            <w:pPr>
              <w:spacing w:before="120" w:after="120"/>
              <w:ind w:left="340" w:right="340"/>
              <w:rPr>
                <w:rFonts w:ascii="Arial" w:hAnsi="Arial" w:cs="Arial"/>
                <w:b/>
                <w:sz w:val="24"/>
                <w:szCs w:val="24"/>
              </w:rPr>
            </w:pPr>
            <w:r w:rsidRPr="00E25A1D">
              <w:rPr>
                <w:rFonts w:ascii="Arial" w:hAnsi="Arial" w:cs="Arial"/>
                <w:b/>
                <w:sz w:val="24"/>
                <w:szCs w:val="24"/>
              </w:rPr>
              <w:t>Challenges for the Mumbai megacity</w:t>
            </w:r>
          </w:p>
        </w:tc>
      </w:tr>
      <w:tr w:rsidR="00832366" w:rsidRPr="002E3F67" w14:paraId="2718BCE2"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DF781A7"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Mumbai is major centre of learning and education.</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0B35B977"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Mumbai has more than 1,000 primary and secondary schools.</w:t>
            </w:r>
          </w:p>
        </w:tc>
      </w:tr>
      <w:tr w:rsidR="00832366" w:rsidRPr="002E3F67" w14:paraId="21C5E60F"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7B12FBD8"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Literacy rates are high.</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2549431"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is the financial capital of India.</w:t>
            </w:r>
          </w:p>
        </w:tc>
      </w:tr>
      <w:tr w:rsidR="00832366" w:rsidRPr="002E3F67" w14:paraId="1F1DFDA1"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40178126"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Most people have an electricity and water supply.</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60C27561"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is the centre of the Hindi movie industry – Bollywood.</w:t>
            </w:r>
          </w:p>
        </w:tc>
      </w:tr>
      <w:tr w:rsidR="00832366" w:rsidRPr="002E3F67" w14:paraId="1D152523"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5C97D8D6"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An estimated 9 million (62% of the population) people live in squatter settlements known as bustees.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4866714B"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Many youngsters, particularly in the squatter settlements are unable to complete their education as they must find a job.</w:t>
            </w:r>
          </w:p>
        </w:tc>
      </w:tr>
      <w:tr w:rsidR="00832366" w:rsidRPr="002E3F67" w14:paraId="601682DE"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4F3E6FDA"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lastRenderedPageBreak/>
              <w:t>Water pipes often run close to sewer lines.  Leakages lead to contamination of water and the spread of diseases.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955EA9E"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Nearly one third of the population have been victims of crime.</w:t>
            </w:r>
          </w:p>
        </w:tc>
      </w:tr>
      <w:tr w:rsidR="00832366" w:rsidRPr="002E3F67" w14:paraId="32C5F08F"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5AA765D3"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Economic growth has not been fast enough to create sufficient jobs for the available workforce.</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62FA2E0F"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At least 650 million litres of water are lost each day in Mumbai due to old, leaking pipes.</w:t>
            </w:r>
          </w:p>
        </w:tc>
      </w:tr>
      <w:tr w:rsidR="00832366" w:rsidRPr="002E3F67" w14:paraId="68553226"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6EAA6222"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is an important economic hub of India, contributing 40% of foreign trade.</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1983976F"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Many of India’s trans-national corporations are based in Mumbai.</w:t>
            </w:r>
          </w:p>
        </w:tc>
      </w:tr>
      <w:tr w:rsidR="00832366" w:rsidRPr="002E3F67" w14:paraId="7E4BFB40"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771B7D2"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Rubbish is frequently left in the streets.  Poisonous liquids may leak and contaminate ground water supplies.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50A5A8DD"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Air pollution is high as old cars emit dirty and harmful fumes.</w:t>
            </w:r>
          </w:p>
        </w:tc>
      </w:tr>
      <w:tr w:rsidR="00832366" w:rsidRPr="002E3F67" w14:paraId="71C4BEEA"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43F2C5B4"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has a large, unskilled and informal self-employed workforce.</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5397632E"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has areas of wealth, with some of the most expensive property in the world.</w:t>
            </w:r>
          </w:p>
        </w:tc>
      </w:tr>
      <w:tr w:rsidR="00832366" w:rsidRPr="002E3F67" w14:paraId="1857F893"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3DD03BB"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has most of India’s specialised technical industries.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70E4E5FC" w14:textId="77777777" w:rsidR="00832366" w:rsidRPr="00E25A1D" w:rsidRDefault="00832366" w:rsidP="00FE60E1">
            <w:pPr>
              <w:pStyle w:val="ListParagraph"/>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 xml:space="preserve">Many people often live far from their place of work and use public transport. </w:t>
            </w:r>
          </w:p>
        </w:tc>
      </w:tr>
      <w:tr w:rsidR="00832366" w:rsidRPr="002E3F67" w14:paraId="461BD17A"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01E7D4FB"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lastRenderedPageBreak/>
              <w:t>Formal employment may be in government or state-related positions.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35E24FCA"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It has the best city transport system in India.</w:t>
            </w:r>
          </w:p>
        </w:tc>
      </w:tr>
      <w:tr w:rsidR="00832366" w:rsidRPr="002E3F67" w14:paraId="7F65B91E"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343FFEAD"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There is a lack of basic sanitation (on average, 1 toilet per 1000 people) in the unplanned squatter settlements.</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161A0605"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Many properties have a water and electricity supply, but this has often been set up illegally and poses health and safety risks.</w:t>
            </w:r>
          </w:p>
        </w:tc>
      </w:tr>
      <w:tr w:rsidR="00832366" w:rsidRPr="002E3F67" w14:paraId="46C89A9F"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7C7BA2CA"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Sewerage waste is not always treated properly and drains into the sea.</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2E2118FE"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Workers are often unregulated, e.g. street sellers, taxi drivers and mechanics.</w:t>
            </w:r>
          </w:p>
        </w:tc>
      </w:tr>
      <w:tr w:rsidR="00832366" w:rsidRPr="002E3F67" w14:paraId="26D6B9E4"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18E09124"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Slum dwellers may spend up to 20% of their income on water.</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7A2CE193"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There is little control of emissions from factories in Mumbai.</w:t>
            </w:r>
          </w:p>
        </w:tc>
      </w:tr>
      <w:tr w:rsidR="00832366" w:rsidRPr="002E3F67" w14:paraId="5A185DA1" w14:textId="77777777" w:rsidTr="00FE60E1">
        <w:trPr>
          <w:cantSplit/>
          <w:trHeight w:val="2014"/>
        </w:trPr>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16A6327A"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 xml:space="preserve">Buses and trains are always overcrowded.  </w:t>
            </w:r>
          </w:p>
        </w:tc>
        <w:tc>
          <w:tcPr>
            <w:tcW w:w="5341" w:type="dxa"/>
            <w:tcBorders>
              <w:top w:val="dashSmallGap" w:sz="12" w:space="0" w:color="A6A6A6" w:themeColor="background1" w:themeShade="A6"/>
              <w:left w:val="dashSmallGap" w:sz="12" w:space="0" w:color="A6A6A6" w:themeColor="background1" w:themeShade="A6"/>
              <w:bottom w:val="dashSmallGap" w:sz="12" w:space="0" w:color="A6A6A6" w:themeColor="background1" w:themeShade="A6"/>
              <w:right w:val="dashSmallGap" w:sz="12" w:space="0" w:color="A6A6A6" w:themeColor="background1" w:themeShade="A6"/>
            </w:tcBorders>
            <w:vAlign w:val="center"/>
          </w:tcPr>
          <w:p w14:paraId="00EB3336" w14:textId="77777777" w:rsidR="00832366" w:rsidRPr="00E25A1D" w:rsidRDefault="00832366" w:rsidP="00FE60E1">
            <w:pPr>
              <w:spacing w:before="240" w:after="240"/>
              <w:ind w:left="340" w:right="340"/>
              <w:rPr>
                <w:rFonts w:ascii="Arial" w:hAnsi="Arial" w:cs="Arial"/>
                <w:sz w:val="28"/>
                <w:szCs w:val="28"/>
                <w:shd w:val="clear" w:color="auto" w:fill="FFFFFF"/>
              </w:rPr>
            </w:pPr>
            <w:r w:rsidRPr="00E25A1D">
              <w:rPr>
                <w:rFonts w:ascii="Arial" w:hAnsi="Arial" w:cs="Arial"/>
                <w:sz w:val="28"/>
                <w:szCs w:val="28"/>
                <w:shd w:val="clear" w:color="auto" w:fill="FFFFFF"/>
              </w:rPr>
              <w:t>Corruption is a common problem in Mumbai.</w:t>
            </w:r>
          </w:p>
        </w:tc>
      </w:tr>
    </w:tbl>
    <w:p w14:paraId="73CCE079" w14:textId="77777777" w:rsidR="00832366" w:rsidRPr="002E5AC1" w:rsidRDefault="00832366" w:rsidP="00832366">
      <w:pPr>
        <w:spacing w:after="0" w:line="240" w:lineRule="auto"/>
        <w:rPr>
          <w:rFonts w:ascii="Arial" w:hAnsi="Arial" w:cs="Arial"/>
          <w:szCs w:val="28"/>
        </w:rPr>
      </w:pPr>
    </w:p>
    <w:p w14:paraId="15CC7859" w14:textId="77777777" w:rsidR="00832366" w:rsidRDefault="00832366" w:rsidP="00832366">
      <w:pPr>
        <w:tabs>
          <w:tab w:val="right" w:leader="dot" w:pos="9356"/>
        </w:tabs>
        <w:spacing w:after="120" w:line="240" w:lineRule="auto"/>
        <w:rPr>
          <w:sz w:val="24"/>
          <w:szCs w:val="24"/>
        </w:rPr>
        <w:sectPr w:rsidR="00832366" w:rsidSect="00641C6D">
          <w:pgSz w:w="11906" w:h="16838"/>
          <w:pgMar w:top="1134" w:right="1134" w:bottom="851" w:left="1134" w:header="709" w:footer="709" w:gutter="0"/>
          <w:cols w:space="708"/>
          <w:docGrid w:linePitch="381"/>
        </w:sectPr>
      </w:pPr>
    </w:p>
    <w:p w14:paraId="6031A182" w14:textId="77777777" w:rsidR="00FE60E1" w:rsidRPr="00996797" w:rsidRDefault="00FE60E1" w:rsidP="00FE60E1">
      <w:pPr>
        <w:shd w:val="clear" w:color="auto" w:fill="E7F0D0" w:themeFill="accent5" w:themeFillTint="66"/>
        <w:spacing w:after="0"/>
        <w:rPr>
          <w:rFonts w:ascii="Arial" w:hAnsi="Arial" w:cs="Arial"/>
          <w:sz w:val="4"/>
        </w:rPr>
      </w:pPr>
    </w:p>
    <w:p w14:paraId="6B0DD463" w14:textId="77777777" w:rsidR="00FE60E1" w:rsidRPr="005E32BA" w:rsidRDefault="00FE60E1" w:rsidP="00FE60E1">
      <w:pPr>
        <w:shd w:val="clear" w:color="auto" w:fill="E7F0D0" w:themeFill="accent5" w:themeFillTint="66"/>
        <w:spacing w:after="0"/>
        <w:rPr>
          <w:rFonts w:ascii="Arial" w:hAnsi="Arial" w:cs="Arial"/>
          <w:b/>
          <w:sz w:val="24"/>
        </w:rPr>
      </w:pPr>
      <w:r w:rsidRPr="005E32BA">
        <w:rPr>
          <w:rFonts w:ascii="Arial" w:hAnsi="Arial" w:cs="Arial"/>
          <w:b/>
          <w:sz w:val="24"/>
        </w:rPr>
        <w:t>Work with a partner.</w:t>
      </w:r>
    </w:p>
    <w:p w14:paraId="0C99C3D8" w14:textId="77777777" w:rsidR="00FE60E1" w:rsidRPr="005E32BA" w:rsidRDefault="00FE60E1" w:rsidP="00FE60E1">
      <w:pPr>
        <w:shd w:val="clear" w:color="auto" w:fill="E7F0D0" w:themeFill="accent5" w:themeFillTint="66"/>
        <w:spacing w:after="0"/>
        <w:rPr>
          <w:rFonts w:ascii="Arial" w:hAnsi="Arial" w:cs="Arial"/>
          <w:sz w:val="2"/>
        </w:rPr>
      </w:pPr>
    </w:p>
    <w:p w14:paraId="01FADBE9" w14:textId="77777777" w:rsidR="00FE60E1" w:rsidRPr="00F62FEA" w:rsidRDefault="00FE60E1" w:rsidP="00FE60E1">
      <w:pPr>
        <w:spacing w:after="0" w:line="360" w:lineRule="auto"/>
        <w:rPr>
          <w:rFonts w:ascii="Arial" w:hAnsi="Arial" w:cs="Arial"/>
        </w:rPr>
      </w:pPr>
    </w:p>
    <w:p w14:paraId="0FD33418" w14:textId="77777777" w:rsidR="00FE60E1" w:rsidRPr="00F62FEA" w:rsidRDefault="00FE60E1" w:rsidP="00FE60E1">
      <w:pPr>
        <w:spacing w:after="0"/>
        <w:rPr>
          <w:rFonts w:ascii="Arial" w:hAnsi="Arial" w:cs="Arial"/>
        </w:rPr>
      </w:pPr>
      <w:r w:rsidRPr="00F62FEA">
        <w:rPr>
          <w:rFonts w:ascii="Arial" w:hAnsi="Arial" w:cs="Arial"/>
        </w:rPr>
        <w:t xml:space="preserve">Complete the ‘diamond </w:t>
      </w:r>
      <w:r>
        <w:rPr>
          <w:rFonts w:ascii="Arial" w:hAnsi="Arial" w:cs="Arial"/>
        </w:rPr>
        <w:t xml:space="preserve"> </w:t>
      </w:r>
      <w:r w:rsidRPr="00F62FEA">
        <w:rPr>
          <w:rFonts w:ascii="Arial" w:hAnsi="Arial" w:cs="Arial"/>
        </w:rPr>
        <w:t>nine’ activity below, prioritising the challenges that the megacity of Mumbai must address (from most important to least important).  Make sure that you are later able to justify why you have placed items where you have.</w:t>
      </w:r>
    </w:p>
    <w:p w14:paraId="348223E9" w14:textId="77777777" w:rsidR="00FE60E1" w:rsidRPr="00F62FEA" w:rsidRDefault="00FE60E1" w:rsidP="00FE60E1">
      <w:pPr>
        <w:spacing w:after="0"/>
        <w:rPr>
          <w:rFonts w:ascii="Arial" w:hAnsi="Arial" w:cs="Arial"/>
        </w:rPr>
      </w:pPr>
    </w:p>
    <w:p w14:paraId="7FA86C0B" w14:textId="77777777" w:rsidR="00FE60E1" w:rsidRPr="005E32BA" w:rsidRDefault="00FE60E1" w:rsidP="00FE60E1">
      <w:pPr>
        <w:spacing w:after="0"/>
        <w:rPr>
          <w:rFonts w:ascii="Arial" w:hAnsi="Arial" w:cs="Arial"/>
          <w:b/>
          <w:sz w:val="24"/>
        </w:rPr>
      </w:pPr>
      <w:r w:rsidRPr="005E32BA">
        <w:rPr>
          <w:rFonts w:ascii="Arial" w:hAnsi="Arial" w:cs="Arial"/>
          <w:b/>
          <w:sz w:val="24"/>
        </w:rPr>
        <w:t>Most important challenge to address:</w:t>
      </w:r>
    </w:p>
    <w:p w14:paraId="7B45F05B" w14:textId="77777777" w:rsidR="00FE60E1" w:rsidRPr="00F62FEA" w:rsidRDefault="00FE60E1" w:rsidP="00FE60E1">
      <w:pPr>
        <w:spacing w:after="0"/>
        <w:rPr>
          <w:rFonts w:ascii="Arial" w:hAnsi="Arial" w:cs="Arial"/>
        </w:rPr>
      </w:pPr>
    </w:p>
    <w:p w14:paraId="4522D7C2" w14:textId="77777777" w:rsidR="00FE60E1" w:rsidRPr="00F62FEA" w:rsidRDefault="00FE60E1" w:rsidP="00FE60E1">
      <w:pPr>
        <w:spacing w:after="0"/>
        <w:rPr>
          <w:rFonts w:ascii="Arial" w:hAnsi="Arial" w:cs="Arial"/>
        </w:rPr>
      </w:pPr>
    </w:p>
    <w:tbl>
      <w:tblPr>
        <w:tblStyle w:val="TableGrid"/>
        <w:tblW w:w="489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7"/>
        <w:gridCol w:w="1928"/>
        <w:gridCol w:w="1928"/>
        <w:gridCol w:w="1928"/>
        <w:gridCol w:w="1928"/>
      </w:tblGrid>
      <w:tr w:rsidR="00FE60E1" w:rsidRPr="00F62FEA" w14:paraId="7EF26609" w14:textId="77777777" w:rsidTr="00FE60E1">
        <w:trPr>
          <w:trHeight w:val="1417"/>
        </w:trPr>
        <w:tc>
          <w:tcPr>
            <w:tcW w:w="1000" w:type="pct"/>
            <w:vAlign w:val="center"/>
          </w:tcPr>
          <w:p w14:paraId="64BBFB53" w14:textId="77777777" w:rsidR="00FE60E1" w:rsidRPr="00F62FEA" w:rsidRDefault="00FE60E1" w:rsidP="00FE60E1">
            <w:pPr>
              <w:spacing w:after="0"/>
              <w:rPr>
                <w:rFonts w:ascii="Arial" w:hAnsi="Arial" w:cs="Arial"/>
              </w:rPr>
            </w:pPr>
          </w:p>
        </w:tc>
        <w:tc>
          <w:tcPr>
            <w:tcW w:w="1000" w:type="pct"/>
            <w:tcBorders>
              <w:right w:val="single" w:sz="4" w:space="0" w:color="auto"/>
            </w:tcBorders>
            <w:vAlign w:val="center"/>
          </w:tcPr>
          <w:p w14:paraId="1AA594CB"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5D49E9F7" w14:textId="77777777" w:rsidR="00FE60E1" w:rsidRPr="00F62FEA" w:rsidRDefault="00FE60E1" w:rsidP="00FE60E1">
            <w:pPr>
              <w:spacing w:after="0"/>
              <w:rPr>
                <w:rFonts w:ascii="Arial" w:hAnsi="Arial" w:cs="Arial"/>
              </w:rPr>
            </w:pPr>
          </w:p>
        </w:tc>
        <w:tc>
          <w:tcPr>
            <w:tcW w:w="1000" w:type="pct"/>
            <w:tcBorders>
              <w:left w:val="single" w:sz="4" w:space="0" w:color="auto"/>
            </w:tcBorders>
            <w:vAlign w:val="center"/>
          </w:tcPr>
          <w:p w14:paraId="77A187BD" w14:textId="77777777" w:rsidR="00FE60E1" w:rsidRPr="00F62FEA" w:rsidRDefault="00FE60E1" w:rsidP="00FE60E1">
            <w:pPr>
              <w:spacing w:after="0"/>
              <w:rPr>
                <w:rFonts w:ascii="Arial" w:hAnsi="Arial" w:cs="Arial"/>
              </w:rPr>
            </w:pPr>
          </w:p>
        </w:tc>
        <w:tc>
          <w:tcPr>
            <w:tcW w:w="1000" w:type="pct"/>
            <w:vAlign w:val="center"/>
          </w:tcPr>
          <w:p w14:paraId="0AE143CA" w14:textId="77777777" w:rsidR="00FE60E1" w:rsidRPr="00F62FEA" w:rsidRDefault="00FE60E1" w:rsidP="00FE60E1">
            <w:pPr>
              <w:spacing w:after="0"/>
              <w:rPr>
                <w:rFonts w:ascii="Arial" w:hAnsi="Arial" w:cs="Arial"/>
              </w:rPr>
            </w:pPr>
          </w:p>
        </w:tc>
      </w:tr>
      <w:tr w:rsidR="00FE60E1" w:rsidRPr="00F62FEA" w14:paraId="1CEB7131" w14:textId="77777777" w:rsidTr="00FE60E1">
        <w:trPr>
          <w:trHeight w:val="397"/>
        </w:trPr>
        <w:tc>
          <w:tcPr>
            <w:tcW w:w="1000" w:type="pct"/>
            <w:vAlign w:val="center"/>
          </w:tcPr>
          <w:p w14:paraId="34415650"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49991C65"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11E326A9"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524EDE4F" w14:textId="77777777" w:rsidR="00FE60E1" w:rsidRPr="00F62FEA" w:rsidRDefault="00FE60E1" w:rsidP="00FE60E1">
            <w:pPr>
              <w:spacing w:after="0"/>
              <w:rPr>
                <w:rFonts w:ascii="Arial" w:hAnsi="Arial" w:cs="Arial"/>
              </w:rPr>
            </w:pPr>
          </w:p>
        </w:tc>
        <w:tc>
          <w:tcPr>
            <w:tcW w:w="1000" w:type="pct"/>
            <w:vAlign w:val="center"/>
          </w:tcPr>
          <w:p w14:paraId="36B37064" w14:textId="77777777" w:rsidR="00FE60E1" w:rsidRPr="00F62FEA" w:rsidRDefault="00FE60E1" w:rsidP="00FE60E1">
            <w:pPr>
              <w:spacing w:after="0"/>
              <w:rPr>
                <w:rFonts w:ascii="Arial" w:hAnsi="Arial" w:cs="Arial"/>
              </w:rPr>
            </w:pPr>
          </w:p>
        </w:tc>
      </w:tr>
      <w:tr w:rsidR="00FE60E1" w:rsidRPr="00F62FEA" w14:paraId="357AE733" w14:textId="77777777" w:rsidTr="00FE60E1">
        <w:trPr>
          <w:trHeight w:val="1417"/>
        </w:trPr>
        <w:tc>
          <w:tcPr>
            <w:tcW w:w="1000" w:type="pct"/>
            <w:tcBorders>
              <w:right w:val="single" w:sz="4" w:space="0" w:color="auto"/>
            </w:tcBorders>
            <w:vAlign w:val="center"/>
          </w:tcPr>
          <w:p w14:paraId="0F621582"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40DFD240" w14:textId="77777777" w:rsidR="00FE60E1" w:rsidRPr="00F62FEA" w:rsidRDefault="00FE60E1" w:rsidP="00FE60E1">
            <w:pPr>
              <w:spacing w:after="0"/>
              <w:rPr>
                <w:rFonts w:ascii="Arial" w:hAnsi="Arial" w:cs="Arial"/>
              </w:rPr>
            </w:pPr>
          </w:p>
        </w:tc>
        <w:tc>
          <w:tcPr>
            <w:tcW w:w="1000" w:type="pct"/>
            <w:tcBorders>
              <w:left w:val="single" w:sz="4" w:space="0" w:color="auto"/>
              <w:right w:val="single" w:sz="4" w:space="0" w:color="auto"/>
            </w:tcBorders>
            <w:vAlign w:val="center"/>
          </w:tcPr>
          <w:p w14:paraId="6591B9AA"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228C957D" w14:textId="77777777" w:rsidR="00FE60E1" w:rsidRPr="00F62FEA" w:rsidRDefault="00FE60E1" w:rsidP="00FE60E1">
            <w:pPr>
              <w:spacing w:after="0"/>
              <w:rPr>
                <w:rFonts w:ascii="Arial" w:hAnsi="Arial" w:cs="Arial"/>
              </w:rPr>
            </w:pPr>
          </w:p>
        </w:tc>
        <w:tc>
          <w:tcPr>
            <w:tcW w:w="1000" w:type="pct"/>
            <w:tcBorders>
              <w:left w:val="single" w:sz="4" w:space="0" w:color="auto"/>
            </w:tcBorders>
            <w:vAlign w:val="center"/>
          </w:tcPr>
          <w:p w14:paraId="064F9103" w14:textId="77777777" w:rsidR="00FE60E1" w:rsidRPr="00F62FEA" w:rsidRDefault="00FE60E1" w:rsidP="00FE60E1">
            <w:pPr>
              <w:spacing w:after="0"/>
              <w:rPr>
                <w:rFonts w:ascii="Arial" w:hAnsi="Arial" w:cs="Arial"/>
              </w:rPr>
            </w:pPr>
          </w:p>
        </w:tc>
      </w:tr>
      <w:tr w:rsidR="00FE60E1" w:rsidRPr="00F62FEA" w14:paraId="1E4929E0" w14:textId="77777777" w:rsidTr="00FE60E1">
        <w:trPr>
          <w:trHeight w:val="397"/>
        </w:trPr>
        <w:tc>
          <w:tcPr>
            <w:tcW w:w="1000" w:type="pct"/>
            <w:tcBorders>
              <w:bottom w:val="single" w:sz="4" w:space="0" w:color="auto"/>
            </w:tcBorders>
            <w:vAlign w:val="center"/>
          </w:tcPr>
          <w:p w14:paraId="47045177"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0BB61614"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6379BA8E"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4FF6C9C1"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49A6C7BB" w14:textId="77777777" w:rsidR="00FE60E1" w:rsidRPr="00F62FEA" w:rsidRDefault="00FE60E1" w:rsidP="00FE60E1">
            <w:pPr>
              <w:spacing w:after="0"/>
              <w:rPr>
                <w:rFonts w:ascii="Arial" w:hAnsi="Arial" w:cs="Arial"/>
              </w:rPr>
            </w:pPr>
          </w:p>
        </w:tc>
      </w:tr>
      <w:tr w:rsidR="00FE60E1" w:rsidRPr="00F62FEA" w14:paraId="52EA63EE" w14:textId="77777777" w:rsidTr="00FE60E1">
        <w:trPr>
          <w:trHeight w:val="1417"/>
        </w:trPr>
        <w:tc>
          <w:tcPr>
            <w:tcW w:w="1000" w:type="pct"/>
            <w:tcBorders>
              <w:top w:val="single" w:sz="4" w:space="0" w:color="auto"/>
              <w:left w:val="single" w:sz="4" w:space="0" w:color="auto"/>
              <w:bottom w:val="single" w:sz="4" w:space="0" w:color="auto"/>
              <w:right w:val="single" w:sz="4" w:space="0" w:color="auto"/>
            </w:tcBorders>
            <w:vAlign w:val="center"/>
          </w:tcPr>
          <w:p w14:paraId="77D84126" w14:textId="77777777" w:rsidR="00FE60E1" w:rsidRPr="00F62FEA" w:rsidRDefault="00FE60E1" w:rsidP="00FE60E1">
            <w:pPr>
              <w:spacing w:after="0"/>
              <w:rPr>
                <w:rFonts w:ascii="Arial" w:hAnsi="Arial" w:cs="Arial"/>
              </w:rPr>
            </w:pPr>
          </w:p>
        </w:tc>
        <w:tc>
          <w:tcPr>
            <w:tcW w:w="1000" w:type="pct"/>
            <w:tcBorders>
              <w:left w:val="single" w:sz="4" w:space="0" w:color="auto"/>
              <w:right w:val="single" w:sz="4" w:space="0" w:color="auto"/>
            </w:tcBorders>
            <w:vAlign w:val="center"/>
          </w:tcPr>
          <w:p w14:paraId="3E4859A6"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78A3FF1B" w14:textId="77777777" w:rsidR="00FE60E1" w:rsidRPr="00F62FEA" w:rsidRDefault="00FE60E1" w:rsidP="00FE60E1">
            <w:pPr>
              <w:spacing w:after="0"/>
              <w:rPr>
                <w:rFonts w:ascii="Arial" w:hAnsi="Arial" w:cs="Arial"/>
              </w:rPr>
            </w:pPr>
          </w:p>
        </w:tc>
        <w:tc>
          <w:tcPr>
            <w:tcW w:w="1000" w:type="pct"/>
            <w:tcBorders>
              <w:left w:val="single" w:sz="4" w:space="0" w:color="auto"/>
              <w:right w:val="single" w:sz="4" w:space="0" w:color="auto"/>
            </w:tcBorders>
            <w:vAlign w:val="center"/>
          </w:tcPr>
          <w:p w14:paraId="467EABCA"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04913D54" w14:textId="77777777" w:rsidR="00FE60E1" w:rsidRPr="00F62FEA" w:rsidRDefault="00FE60E1" w:rsidP="00FE60E1">
            <w:pPr>
              <w:spacing w:after="0"/>
              <w:rPr>
                <w:rFonts w:ascii="Arial" w:hAnsi="Arial" w:cs="Arial"/>
              </w:rPr>
            </w:pPr>
          </w:p>
        </w:tc>
      </w:tr>
      <w:tr w:rsidR="00FE60E1" w:rsidRPr="00F62FEA" w14:paraId="44D1C401" w14:textId="77777777" w:rsidTr="00FE60E1">
        <w:trPr>
          <w:trHeight w:val="397"/>
        </w:trPr>
        <w:tc>
          <w:tcPr>
            <w:tcW w:w="1000" w:type="pct"/>
            <w:tcBorders>
              <w:top w:val="single" w:sz="4" w:space="0" w:color="auto"/>
            </w:tcBorders>
            <w:vAlign w:val="center"/>
          </w:tcPr>
          <w:p w14:paraId="050885F2"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33073848"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3706F1CE"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207748E6"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1B3469F6" w14:textId="77777777" w:rsidR="00FE60E1" w:rsidRPr="00F62FEA" w:rsidRDefault="00FE60E1" w:rsidP="00FE60E1">
            <w:pPr>
              <w:spacing w:after="0"/>
              <w:rPr>
                <w:rFonts w:ascii="Arial" w:hAnsi="Arial" w:cs="Arial"/>
              </w:rPr>
            </w:pPr>
          </w:p>
        </w:tc>
      </w:tr>
      <w:tr w:rsidR="00FE60E1" w:rsidRPr="00F62FEA" w14:paraId="2DE0715F" w14:textId="77777777" w:rsidTr="00FE60E1">
        <w:trPr>
          <w:trHeight w:val="1417"/>
        </w:trPr>
        <w:tc>
          <w:tcPr>
            <w:tcW w:w="1000" w:type="pct"/>
            <w:tcBorders>
              <w:right w:val="single" w:sz="4" w:space="0" w:color="auto"/>
            </w:tcBorders>
            <w:vAlign w:val="center"/>
          </w:tcPr>
          <w:p w14:paraId="3E5938B3"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7FE0F8CD" w14:textId="77777777" w:rsidR="00FE60E1" w:rsidRPr="00F62FEA" w:rsidRDefault="00FE60E1" w:rsidP="00FE60E1">
            <w:pPr>
              <w:spacing w:after="0"/>
              <w:rPr>
                <w:rFonts w:ascii="Arial" w:hAnsi="Arial" w:cs="Arial"/>
              </w:rPr>
            </w:pPr>
          </w:p>
        </w:tc>
        <w:tc>
          <w:tcPr>
            <w:tcW w:w="1000" w:type="pct"/>
            <w:tcBorders>
              <w:left w:val="single" w:sz="4" w:space="0" w:color="auto"/>
              <w:right w:val="single" w:sz="4" w:space="0" w:color="auto"/>
            </w:tcBorders>
            <w:vAlign w:val="center"/>
          </w:tcPr>
          <w:p w14:paraId="74B5BF24"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7B72ACDA" w14:textId="77777777" w:rsidR="00FE60E1" w:rsidRPr="00F62FEA" w:rsidRDefault="00FE60E1" w:rsidP="00FE60E1">
            <w:pPr>
              <w:spacing w:after="0"/>
              <w:rPr>
                <w:rFonts w:ascii="Arial" w:hAnsi="Arial" w:cs="Arial"/>
              </w:rPr>
            </w:pPr>
          </w:p>
        </w:tc>
        <w:tc>
          <w:tcPr>
            <w:tcW w:w="1000" w:type="pct"/>
            <w:tcBorders>
              <w:left w:val="single" w:sz="4" w:space="0" w:color="auto"/>
            </w:tcBorders>
            <w:vAlign w:val="center"/>
          </w:tcPr>
          <w:p w14:paraId="795E333C" w14:textId="77777777" w:rsidR="00FE60E1" w:rsidRPr="00F62FEA" w:rsidRDefault="00FE60E1" w:rsidP="00FE60E1">
            <w:pPr>
              <w:spacing w:after="0"/>
              <w:rPr>
                <w:rFonts w:ascii="Arial" w:hAnsi="Arial" w:cs="Arial"/>
              </w:rPr>
            </w:pPr>
          </w:p>
        </w:tc>
      </w:tr>
      <w:tr w:rsidR="00FE60E1" w:rsidRPr="00F62FEA" w14:paraId="6B400993" w14:textId="77777777" w:rsidTr="00FE60E1">
        <w:trPr>
          <w:trHeight w:val="397"/>
        </w:trPr>
        <w:tc>
          <w:tcPr>
            <w:tcW w:w="1000" w:type="pct"/>
            <w:vAlign w:val="center"/>
          </w:tcPr>
          <w:p w14:paraId="166A04A2"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7C407A63" w14:textId="77777777" w:rsidR="00FE60E1" w:rsidRPr="00F62FEA" w:rsidRDefault="00FE60E1" w:rsidP="00FE60E1">
            <w:pPr>
              <w:spacing w:after="0"/>
              <w:rPr>
                <w:rFonts w:ascii="Arial" w:hAnsi="Arial" w:cs="Arial"/>
              </w:rPr>
            </w:pPr>
          </w:p>
        </w:tc>
        <w:tc>
          <w:tcPr>
            <w:tcW w:w="1000" w:type="pct"/>
            <w:tcBorders>
              <w:bottom w:val="single" w:sz="4" w:space="0" w:color="auto"/>
            </w:tcBorders>
            <w:vAlign w:val="center"/>
          </w:tcPr>
          <w:p w14:paraId="50A4295E" w14:textId="77777777" w:rsidR="00FE60E1" w:rsidRPr="00F62FEA" w:rsidRDefault="00FE60E1" w:rsidP="00FE60E1">
            <w:pPr>
              <w:spacing w:after="0"/>
              <w:rPr>
                <w:rFonts w:ascii="Arial" w:hAnsi="Arial" w:cs="Arial"/>
              </w:rPr>
            </w:pPr>
          </w:p>
        </w:tc>
        <w:tc>
          <w:tcPr>
            <w:tcW w:w="1000" w:type="pct"/>
            <w:tcBorders>
              <w:top w:val="single" w:sz="4" w:space="0" w:color="auto"/>
            </w:tcBorders>
            <w:vAlign w:val="center"/>
          </w:tcPr>
          <w:p w14:paraId="44D3C94C" w14:textId="77777777" w:rsidR="00FE60E1" w:rsidRPr="00F62FEA" w:rsidRDefault="00FE60E1" w:rsidP="00FE60E1">
            <w:pPr>
              <w:spacing w:after="0"/>
              <w:rPr>
                <w:rFonts w:ascii="Arial" w:hAnsi="Arial" w:cs="Arial"/>
              </w:rPr>
            </w:pPr>
          </w:p>
        </w:tc>
        <w:tc>
          <w:tcPr>
            <w:tcW w:w="1000" w:type="pct"/>
            <w:vAlign w:val="center"/>
          </w:tcPr>
          <w:p w14:paraId="0BDE53C3" w14:textId="77777777" w:rsidR="00FE60E1" w:rsidRPr="00F62FEA" w:rsidRDefault="00FE60E1" w:rsidP="00FE60E1">
            <w:pPr>
              <w:spacing w:after="0"/>
              <w:rPr>
                <w:rFonts w:ascii="Arial" w:hAnsi="Arial" w:cs="Arial"/>
              </w:rPr>
            </w:pPr>
          </w:p>
        </w:tc>
      </w:tr>
      <w:tr w:rsidR="00FE60E1" w:rsidRPr="00F62FEA" w14:paraId="49522713" w14:textId="77777777" w:rsidTr="00FE60E1">
        <w:trPr>
          <w:trHeight w:val="1417"/>
        </w:trPr>
        <w:tc>
          <w:tcPr>
            <w:tcW w:w="1000" w:type="pct"/>
            <w:vAlign w:val="center"/>
          </w:tcPr>
          <w:p w14:paraId="12BC2CEA" w14:textId="77777777" w:rsidR="00FE60E1" w:rsidRPr="00F62FEA" w:rsidRDefault="00FE60E1" w:rsidP="00FE60E1">
            <w:pPr>
              <w:spacing w:after="0"/>
              <w:rPr>
                <w:rFonts w:ascii="Arial" w:hAnsi="Arial" w:cs="Arial"/>
              </w:rPr>
            </w:pPr>
          </w:p>
        </w:tc>
        <w:tc>
          <w:tcPr>
            <w:tcW w:w="1000" w:type="pct"/>
            <w:tcBorders>
              <w:right w:val="single" w:sz="4" w:space="0" w:color="auto"/>
            </w:tcBorders>
            <w:vAlign w:val="center"/>
          </w:tcPr>
          <w:p w14:paraId="5813BEAF" w14:textId="77777777" w:rsidR="00FE60E1" w:rsidRPr="00F62FEA" w:rsidRDefault="00FE60E1" w:rsidP="00FE60E1">
            <w:pPr>
              <w:spacing w:after="0"/>
              <w:rPr>
                <w:rFonts w:ascii="Arial" w:hAnsi="Arial" w:cs="Arial"/>
              </w:rPr>
            </w:pPr>
          </w:p>
        </w:tc>
        <w:tc>
          <w:tcPr>
            <w:tcW w:w="1000" w:type="pct"/>
            <w:tcBorders>
              <w:top w:val="single" w:sz="4" w:space="0" w:color="auto"/>
              <w:left w:val="single" w:sz="4" w:space="0" w:color="auto"/>
              <w:bottom w:val="single" w:sz="4" w:space="0" w:color="auto"/>
              <w:right w:val="single" w:sz="4" w:space="0" w:color="auto"/>
            </w:tcBorders>
            <w:vAlign w:val="center"/>
          </w:tcPr>
          <w:p w14:paraId="088729D4" w14:textId="77777777" w:rsidR="00FE60E1" w:rsidRPr="00F62FEA" w:rsidRDefault="00FE60E1" w:rsidP="00FE60E1">
            <w:pPr>
              <w:spacing w:after="0"/>
              <w:rPr>
                <w:rFonts w:ascii="Arial" w:hAnsi="Arial" w:cs="Arial"/>
              </w:rPr>
            </w:pPr>
          </w:p>
        </w:tc>
        <w:tc>
          <w:tcPr>
            <w:tcW w:w="1000" w:type="pct"/>
            <w:tcBorders>
              <w:left w:val="single" w:sz="4" w:space="0" w:color="auto"/>
            </w:tcBorders>
            <w:vAlign w:val="center"/>
          </w:tcPr>
          <w:p w14:paraId="445C4CDB" w14:textId="77777777" w:rsidR="00FE60E1" w:rsidRPr="00F62FEA" w:rsidRDefault="00FE60E1" w:rsidP="00FE60E1">
            <w:pPr>
              <w:spacing w:after="0"/>
              <w:rPr>
                <w:rFonts w:ascii="Arial" w:hAnsi="Arial" w:cs="Arial"/>
              </w:rPr>
            </w:pPr>
          </w:p>
        </w:tc>
        <w:tc>
          <w:tcPr>
            <w:tcW w:w="1000" w:type="pct"/>
            <w:tcBorders>
              <w:left w:val="nil"/>
            </w:tcBorders>
            <w:vAlign w:val="center"/>
          </w:tcPr>
          <w:p w14:paraId="23FD5928" w14:textId="77777777" w:rsidR="00FE60E1" w:rsidRPr="00F62FEA" w:rsidRDefault="00FE60E1" w:rsidP="00FE60E1">
            <w:pPr>
              <w:spacing w:after="0"/>
              <w:rPr>
                <w:rFonts w:ascii="Arial" w:hAnsi="Arial" w:cs="Arial"/>
              </w:rPr>
            </w:pPr>
          </w:p>
        </w:tc>
      </w:tr>
    </w:tbl>
    <w:p w14:paraId="6FB1F20B" w14:textId="77777777" w:rsidR="00FE60E1" w:rsidRPr="00F62FEA" w:rsidRDefault="00FE60E1" w:rsidP="00FE60E1">
      <w:pPr>
        <w:spacing w:after="0"/>
        <w:rPr>
          <w:rFonts w:ascii="Arial" w:hAnsi="Arial" w:cs="Arial"/>
          <w:sz w:val="28"/>
        </w:rPr>
      </w:pPr>
    </w:p>
    <w:p w14:paraId="189F90A7" w14:textId="77777777" w:rsidR="00FE60E1" w:rsidRPr="00F62FEA" w:rsidRDefault="00FE60E1" w:rsidP="00FE60E1">
      <w:pPr>
        <w:spacing w:after="0"/>
        <w:rPr>
          <w:rFonts w:ascii="Arial" w:hAnsi="Arial" w:cs="Arial"/>
          <w:sz w:val="28"/>
        </w:rPr>
      </w:pPr>
    </w:p>
    <w:p w14:paraId="3C7D0580" w14:textId="77777777" w:rsidR="00FE60E1" w:rsidRPr="005E32BA" w:rsidRDefault="00FE60E1" w:rsidP="00FE60E1">
      <w:pPr>
        <w:spacing w:after="0"/>
        <w:rPr>
          <w:rFonts w:ascii="Arial" w:hAnsi="Arial" w:cs="Arial"/>
          <w:b/>
          <w:sz w:val="24"/>
        </w:rPr>
      </w:pPr>
      <w:r w:rsidRPr="005E32BA">
        <w:rPr>
          <w:rFonts w:ascii="Arial" w:hAnsi="Arial" w:cs="Arial"/>
          <w:b/>
          <w:sz w:val="24"/>
        </w:rPr>
        <w:t>Least important challenge to address:</w:t>
      </w:r>
    </w:p>
    <w:p w14:paraId="2348C722" w14:textId="77777777" w:rsidR="00FE60E1" w:rsidRDefault="00FE60E1" w:rsidP="00FE60E1">
      <w:pPr>
        <w:tabs>
          <w:tab w:val="right" w:leader="dot" w:pos="9356"/>
        </w:tabs>
        <w:spacing w:after="120" w:line="240" w:lineRule="auto"/>
        <w:rPr>
          <w:sz w:val="24"/>
          <w:szCs w:val="24"/>
        </w:rPr>
        <w:sectPr w:rsidR="00FE60E1" w:rsidSect="00641C6D">
          <w:headerReference w:type="default" r:id="rId153"/>
          <w:footerReference w:type="default" r:id="rId154"/>
          <w:pgSz w:w="11906" w:h="16838"/>
          <w:pgMar w:top="1134" w:right="1134" w:bottom="851" w:left="1134" w:header="709" w:footer="709" w:gutter="0"/>
          <w:cols w:space="708"/>
          <w:docGrid w:linePitch="381"/>
        </w:sectPr>
      </w:pPr>
    </w:p>
    <w:p w14:paraId="3A0C2FB4" w14:textId="77777777" w:rsidR="00FE60E1" w:rsidRPr="008E061E" w:rsidRDefault="00FE60E1" w:rsidP="00FE60E1">
      <w:pPr>
        <w:shd w:val="clear" w:color="auto" w:fill="E7F0D0" w:themeFill="accent5" w:themeFillTint="66"/>
        <w:spacing w:after="0"/>
        <w:rPr>
          <w:rFonts w:asciiTheme="minorHAnsi" w:hAnsiTheme="minorHAnsi"/>
          <w:sz w:val="4"/>
        </w:rPr>
      </w:pPr>
    </w:p>
    <w:p w14:paraId="008EE9C1" w14:textId="77777777" w:rsidR="00FE60E1" w:rsidRPr="008E061E" w:rsidRDefault="00FE60E1" w:rsidP="00FE60E1">
      <w:pPr>
        <w:shd w:val="clear" w:color="auto" w:fill="E7F0D0" w:themeFill="accent5" w:themeFillTint="66"/>
        <w:spacing w:after="0"/>
        <w:rPr>
          <w:rFonts w:ascii="Arial" w:hAnsi="Arial" w:cs="Arial"/>
          <w:sz w:val="24"/>
        </w:rPr>
      </w:pPr>
      <w:r>
        <w:rPr>
          <w:rFonts w:ascii="Arial" w:hAnsi="Arial" w:cs="Arial"/>
          <w:sz w:val="24"/>
        </w:rPr>
        <w:t>A slum in Jakarta Indonesia</w:t>
      </w:r>
    </w:p>
    <w:p w14:paraId="05AA5108" w14:textId="77777777" w:rsidR="00FE60E1" w:rsidRDefault="00FE60E1" w:rsidP="00FE60E1">
      <w:pPr>
        <w:shd w:val="clear" w:color="auto" w:fill="E7F0D0" w:themeFill="accent5" w:themeFillTint="66"/>
        <w:spacing w:after="0"/>
        <w:rPr>
          <w:rFonts w:asciiTheme="minorHAnsi" w:hAnsiTheme="minorHAnsi"/>
          <w:sz w:val="4"/>
        </w:rPr>
      </w:pPr>
    </w:p>
    <w:p w14:paraId="71F3510F" w14:textId="77777777" w:rsidR="00FE60E1" w:rsidRPr="008E061E" w:rsidRDefault="00FE60E1" w:rsidP="00FE60E1">
      <w:pPr>
        <w:spacing w:after="0"/>
        <w:rPr>
          <w:rFonts w:ascii="Arial" w:hAnsi="Arial" w:cs="Arial"/>
        </w:rPr>
      </w:pPr>
    </w:p>
    <w:p w14:paraId="1E7997C8" w14:textId="77777777" w:rsidR="00FE60E1" w:rsidRPr="008E061E" w:rsidRDefault="00FE60E1" w:rsidP="00FE60E1">
      <w:pPr>
        <w:spacing w:after="0"/>
        <w:rPr>
          <w:rFonts w:ascii="Arial" w:hAnsi="Arial" w:cs="Arial"/>
        </w:rPr>
      </w:pPr>
      <w:r>
        <w:rPr>
          <w:noProof/>
          <w:sz w:val="24"/>
          <w:szCs w:val="24"/>
          <w:lang w:eastAsia="en-GB"/>
        </w:rPr>
        <mc:AlternateContent>
          <mc:Choice Requires="wpg">
            <w:drawing>
              <wp:anchor distT="0" distB="0" distL="114300" distR="114300" simplePos="0" relativeHeight="251787264" behindDoc="0" locked="0" layoutInCell="1" allowOverlap="1" wp14:anchorId="6DF22B41" wp14:editId="7E7251F3">
                <wp:simplePos x="0" y="0"/>
                <wp:positionH relativeFrom="column">
                  <wp:posOffset>3810</wp:posOffset>
                </wp:positionH>
                <wp:positionV relativeFrom="paragraph">
                  <wp:posOffset>13335</wp:posOffset>
                </wp:positionV>
                <wp:extent cx="9172575" cy="3448050"/>
                <wp:effectExtent l="0" t="0" r="28575" b="19050"/>
                <wp:wrapNone/>
                <wp:docPr id="256" name="Group 256"/>
                <wp:cNvGraphicFramePr/>
                <a:graphic xmlns:a="http://schemas.openxmlformats.org/drawingml/2006/main">
                  <a:graphicData uri="http://schemas.microsoft.com/office/word/2010/wordprocessingGroup">
                    <wpg:wgp>
                      <wpg:cNvGrpSpPr/>
                      <wpg:grpSpPr>
                        <a:xfrm>
                          <a:off x="0" y="0"/>
                          <a:ext cx="9172575" cy="3448050"/>
                          <a:chOff x="0" y="0"/>
                          <a:chExt cx="9172575" cy="3448050"/>
                        </a:xfrm>
                      </wpg:grpSpPr>
                      <wps:wsp>
                        <wps:cNvPr id="257" name="Text Box 2"/>
                        <wps:cNvSpPr txBox="1">
                          <a:spLocks noChangeArrowheads="1"/>
                        </wps:cNvSpPr>
                        <wps:spPr bwMode="auto">
                          <a:xfrm>
                            <a:off x="0" y="9525"/>
                            <a:ext cx="2419350" cy="1095375"/>
                          </a:xfrm>
                          <a:prstGeom prst="rect">
                            <a:avLst/>
                          </a:prstGeom>
                          <a:solidFill>
                            <a:srgbClr val="FFFFFF"/>
                          </a:solidFill>
                          <a:ln w="9525">
                            <a:solidFill>
                              <a:schemeClr val="bg1">
                                <a:lumMod val="50000"/>
                              </a:schemeClr>
                            </a:solidFill>
                            <a:miter lim="800000"/>
                            <a:headEnd/>
                            <a:tailEnd/>
                          </a:ln>
                        </wps:spPr>
                        <wps:txbx>
                          <w:txbxContent>
                            <w:p w14:paraId="2A2BDD05" w14:textId="77777777" w:rsidR="0095673F" w:rsidRPr="00C13899" w:rsidRDefault="0095673F" w:rsidP="00FE60E1">
                              <w:pPr>
                                <w:rPr>
                                  <w:rFonts w:ascii="Arial" w:hAnsi="Arial" w:cs="Arial"/>
                                  <w:b/>
                                </w:rPr>
                              </w:pPr>
                              <w:r w:rsidRPr="00C13899">
                                <w:rPr>
                                  <w:rFonts w:ascii="Arial" w:hAnsi="Arial" w:cs="Arial"/>
                                  <w:b/>
                                </w:rPr>
                                <w:t>See</w:t>
                              </w:r>
                            </w:p>
                          </w:txbxContent>
                        </wps:txbx>
                        <wps:bodyPr rot="0" vert="horz" wrap="square" lIns="91440" tIns="45720" rIns="91440" bIns="45720" anchor="t" anchorCtr="0">
                          <a:noAutofit/>
                        </wps:bodyPr>
                      </wps:wsp>
                      <wps:wsp>
                        <wps:cNvPr id="258" name="Text Box 2"/>
                        <wps:cNvSpPr txBox="1">
                          <a:spLocks noChangeArrowheads="1"/>
                        </wps:cNvSpPr>
                        <wps:spPr bwMode="auto">
                          <a:xfrm>
                            <a:off x="0" y="2352675"/>
                            <a:ext cx="2419350" cy="1095375"/>
                          </a:xfrm>
                          <a:prstGeom prst="rect">
                            <a:avLst/>
                          </a:prstGeom>
                          <a:solidFill>
                            <a:srgbClr val="FFFFFF"/>
                          </a:solidFill>
                          <a:ln w="9525">
                            <a:solidFill>
                              <a:schemeClr val="bg1">
                                <a:lumMod val="50000"/>
                              </a:schemeClr>
                            </a:solidFill>
                            <a:miter lim="800000"/>
                            <a:headEnd/>
                            <a:tailEnd/>
                          </a:ln>
                        </wps:spPr>
                        <wps:txbx>
                          <w:txbxContent>
                            <w:p w14:paraId="518C2510" w14:textId="77777777" w:rsidR="0095673F" w:rsidRPr="001A2DE1" w:rsidRDefault="0095673F" w:rsidP="00FE60E1">
                              <w:pPr>
                                <w:rPr>
                                  <w:rFonts w:ascii="Arial" w:hAnsi="Arial" w:cs="Arial"/>
                                  <w:b/>
                                  <w:sz w:val="24"/>
                                  <w:szCs w:val="24"/>
                                </w:rPr>
                              </w:pPr>
                              <w:r w:rsidRPr="001A2DE1">
                                <w:rPr>
                                  <w:rFonts w:ascii="Arial" w:hAnsi="Arial" w:cs="Arial"/>
                                  <w:b/>
                                  <w:sz w:val="24"/>
                                  <w:szCs w:val="24"/>
                                </w:rPr>
                                <w:t>Touch</w:t>
                              </w:r>
                            </w:p>
                          </w:txbxContent>
                        </wps:txbx>
                        <wps:bodyPr rot="0" vert="horz" wrap="square" lIns="91440" tIns="45720" rIns="91440" bIns="45720" anchor="t" anchorCtr="0">
                          <a:noAutofit/>
                        </wps:bodyPr>
                      </wps:wsp>
                      <wps:wsp>
                        <wps:cNvPr id="259" name="Text Box 2"/>
                        <wps:cNvSpPr txBox="1">
                          <a:spLocks noChangeArrowheads="1"/>
                        </wps:cNvSpPr>
                        <wps:spPr bwMode="auto">
                          <a:xfrm>
                            <a:off x="0" y="1171575"/>
                            <a:ext cx="2419350" cy="1095375"/>
                          </a:xfrm>
                          <a:prstGeom prst="rect">
                            <a:avLst/>
                          </a:prstGeom>
                          <a:solidFill>
                            <a:srgbClr val="FFFFFF"/>
                          </a:solidFill>
                          <a:ln w="9525">
                            <a:solidFill>
                              <a:schemeClr val="bg1">
                                <a:lumMod val="50000"/>
                              </a:schemeClr>
                            </a:solidFill>
                            <a:miter lim="800000"/>
                            <a:headEnd/>
                            <a:tailEnd/>
                          </a:ln>
                        </wps:spPr>
                        <wps:txbx>
                          <w:txbxContent>
                            <w:p w14:paraId="4B725334" w14:textId="77777777" w:rsidR="0095673F" w:rsidRPr="001A2DE1" w:rsidRDefault="0095673F" w:rsidP="00FE60E1">
                              <w:pPr>
                                <w:rPr>
                                  <w:rFonts w:ascii="Arial" w:hAnsi="Arial" w:cs="Arial"/>
                                  <w:b/>
                                  <w:sz w:val="24"/>
                                  <w:szCs w:val="24"/>
                                </w:rPr>
                              </w:pPr>
                              <w:r w:rsidRPr="001A2DE1">
                                <w:rPr>
                                  <w:rFonts w:ascii="Arial" w:hAnsi="Arial" w:cs="Arial"/>
                                  <w:b/>
                                  <w:sz w:val="24"/>
                                  <w:szCs w:val="24"/>
                                </w:rPr>
                                <w:t>Hear</w:t>
                              </w:r>
                            </w:p>
                          </w:txbxContent>
                        </wps:txbx>
                        <wps:bodyPr rot="0" vert="horz" wrap="square" lIns="91440" tIns="45720" rIns="91440" bIns="45720" anchor="t" anchorCtr="0">
                          <a:noAutofit/>
                        </wps:bodyPr>
                      </wps:wsp>
                      <wps:wsp>
                        <wps:cNvPr id="260" name="Text Box 2"/>
                        <wps:cNvSpPr txBox="1">
                          <a:spLocks noChangeArrowheads="1"/>
                        </wps:cNvSpPr>
                        <wps:spPr bwMode="auto">
                          <a:xfrm>
                            <a:off x="6753225" y="2352675"/>
                            <a:ext cx="2419350" cy="1095375"/>
                          </a:xfrm>
                          <a:prstGeom prst="rect">
                            <a:avLst/>
                          </a:prstGeom>
                          <a:solidFill>
                            <a:srgbClr val="FFFFFF"/>
                          </a:solidFill>
                          <a:ln w="9525">
                            <a:solidFill>
                              <a:schemeClr val="bg1">
                                <a:lumMod val="50000"/>
                              </a:schemeClr>
                            </a:solidFill>
                            <a:miter lim="800000"/>
                            <a:headEnd/>
                            <a:tailEnd/>
                          </a:ln>
                        </wps:spPr>
                        <wps:txbx>
                          <w:txbxContent>
                            <w:p w14:paraId="131BD5D5" w14:textId="77777777" w:rsidR="0095673F" w:rsidRPr="001A2DE1" w:rsidRDefault="0095673F" w:rsidP="00FE60E1">
                              <w:pPr>
                                <w:rPr>
                                  <w:rFonts w:ascii="Arial" w:hAnsi="Arial" w:cs="Arial"/>
                                  <w:b/>
                                  <w:sz w:val="24"/>
                                  <w:szCs w:val="24"/>
                                </w:rPr>
                              </w:pPr>
                              <w:r w:rsidRPr="001A2DE1">
                                <w:rPr>
                                  <w:rFonts w:ascii="Arial" w:hAnsi="Arial" w:cs="Arial"/>
                                  <w:b/>
                                  <w:sz w:val="24"/>
                                  <w:szCs w:val="24"/>
                                </w:rPr>
                                <w:t>Feel (emotions)</w:t>
                              </w:r>
                            </w:p>
                          </w:txbxContent>
                        </wps:txbx>
                        <wps:bodyPr rot="0" vert="horz" wrap="square" lIns="91440" tIns="45720" rIns="91440" bIns="45720" anchor="t" anchorCtr="0">
                          <a:noAutofit/>
                        </wps:bodyPr>
                      </wps:wsp>
                      <wps:wsp>
                        <wps:cNvPr id="261" name="Text Box 2"/>
                        <wps:cNvSpPr txBox="1">
                          <a:spLocks noChangeArrowheads="1"/>
                        </wps:cNvSpPr>
                        <wps:spPr bwMode="auto">
                          <a:xfrm>
                            <a:off x="6753225" y="1171575"/>
                            <a:ext cx="2419350" cy="1095375"/>
                          </a:xfrm>
                          <a:prstGeom prst="rect">
                            <a:avLst/>
                          </a:prstGeom>
                          <a:solidFill>
                            <a:srgbClr val="FFFFFF"/>
                          </a:solidFill>
                          <a:ln w="9525">
                            <a:solidFill>
                              <a:schemeClr val="bg1">
                                <a:lumMod val="50000"/>
                              </a:schemeClr>
                            </a:solidFill>
                            <a:miter lim="800000"/>
                            <a:headEnd/>
                            <a:tailEnd/>
                          </a:ln>
                        </wps:spPr>
                        <wps:txbx>
                          <w:txbxContent>
                            <w:p w14:paraId="13EC2F79" w14:textId="77777777" w:rsidR="0095673F" w:rsidRPr="001A2DE1" w:rsidRDefault="0095673F" w:rsidP="00FE60E1">
                              <w:pPr>
                                <w:rPr>
                                  <w:rFonts w:ascii="Arial" w:hAnsi="Arial" w:cs="Arial"/>
                                  <w:b/>
                                  <w:sz w:val="24"/>
                                  <w:szCs w:val="24"/>
                                </w:rPr>
                              </w:pPr>
                              <w:r w:rsidRPr="001A2DE1">
                                <w:rPr>
                                  <w:rFonts w:ascii="Arial" w:hAnsi="Arial" w:cs="Arial"/>
                                  <w:b/>
                                  <w:sz w:val="24"/>
                                  <w:szCs w:val="24"/>
                                </w:rPr>
                                <w:t>Smell</w:t>
                              </w:r>
                            </w:p>
                          </w:txbxContent>
                        </wps:txbx>
                        <wps:bodyPr rot="0" vert="horz" wrap="square" lIns="91440" tIns="45720" rIns="91440" bIns="45720" anchor="t" anchorCtr="0">
                          <a:noAutofit/>
                        </wps:bodyPr>
                      </wps:wsp>
                      <wps:wsp>
                        <wps:cNvPr id="262" name="Text Box 2"/>
                        <wps:cNvSpPr txBox="1">
                          <a:spLocks noChangeArrowheads="1"/>
                        </wps:cNvSpPr>
                        <wps:spPr bwMode="auto">
                          <a:xfrm>
                            <a:off x="6753225" y="0"/>
                            <a:ext cx="2419350" cy="1095375"/>
                          </a:xfrm>
                          <a:prstGeom prst="rect">
                            <a:avLst/>
                          </a:prstGeom>
                          <a:solidFill>
                            <a:srgbClr val="FFFFFF"/>
                          </a:solidFill>
                          <a:ln w="9525">
                            <a:solidFill>
                              <a:schemeClr val="bg1">
                                <a:lumMod val="50000"/>
                              </a:schemeClr>
                            </a:solidFill>
                            <a:miter lim="800000"/>
                            <a:headEnd/>
                            <a:tailEnd/>
                          </a:ln>
                        </wps:spPr>
                        <wps:txbx>
                          <w:txbxContent>
                            <w:p w14:paraId="1D8B7691" w14:textId="77777777" w:rsidR="0095673F" w:rsidRPr="001A2DE1" w:rsidRDefault="0095673F" w:rsidP="00FE60E1">
                              <w:pPr>
                                <w:rPr>
                                  <w:rFonts w:ascii="Arial" w:hAnsi="Arial" w:cs="Arial"/>
                                  <w:b/>
                                  <w:sz w:val="24"/>
                                  <w:szCs w:val="24"/>
                                </w:rPr>
                              </w:pPr>
                              <w:r w:rsidRPr="001A2DE1">
                                <w:rPr>
                                  <w:rFonts w:ascii="Arial" w:hAnsi="Arial" w:cs="Arial"/>
                                  <w:b/>
                                  <w:sz w:val="24"/>
                                  <w:szCs w:val="24"/>
                                </w:rPr>
                                <w:t>Taste</w:t>
                              </w:r>
                            </w:p>
                          </w:txbxContent>
                        </wps:txbx>
                        <wps:bodyPr rot="0" vert="horz" wrap="square" lIns="91440" tIns="45720" rIns="91440" bIns="45720" anchor="t" anchorCtr="0">
                          <a:noAutofit/>
                        </wps:bodyPr>
                      </wps:wsp>
                    </wpg:wgp>
                  </a:graphicData>
                </a:graphic>
              </wp:anchor>
            </w:drawing>
          </mc:Choice>
          <mc:Fallback>
            <w:pict>
              <v:group w14:anchorId="6DF22B41" id="Group 256" o:spid="_x0000_s1026" style="position:absolute;margin-left:.3pt;margin-top:1.05pt;width:722.25pt;height:271.5pt;z-index:251787264" coordsize="91725,3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">
                <v:shapetype id="_x0000_t202" coordsize="21600,21600" o:spt="202" path="m,l,21600r21600,l21600,xe">
                  <v:stroke joinstyle="miter"/>
                  <v:path gradientshapeok="t" o:connecttype="rect"/>
                </v:shapetype>
                <v:shape id="Text Box 2" o:spid="_x0000_s1027" type="#_x0000_t202" style="position:absolute;top:95;width:2419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" strokecolor="#7f7f7f [1612]">
                  <v:textbox>
                    <w:txbxContent>
                      <w:p w14:paraId="2A2BDD05" w14:textId="77777777" w:rsidR="0095673F" w:rsidRPr="00C13899" w:rsidRDefault="0095673F" w:rsidP="00FE60E1">
                        <w:pPr>
                          <w:rPr>
                            <w:rFonts w:ascii="Arial" w:hAnsi="Arial" w:cs="Arial"/>
                            <w:b/>
                          </w:rPr>
                        </w:pPr>
                        <w:r w:rsidRPr="00C13899">
                          <w:rPr>
                            <w:rFonts w:ascii="Arial" w:hAnsi="Arial" w:cs="Arial"/>
                            <w:b/>
                          </w:rPr>
                          <w:t>See</w:t>
                        </w:r>
                      </w:p>
                    </w:txbxContent>
                  </v:textbox>
                </v:shape>
                <v:shape id="Text Box 2" o:spid="_x0000_s1028" type="#_x0000_t202" style="position:absolute;top:23526;width:2419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" strokecolor="#7f7f7f [1612]">
                  <v:textbox>
                    <w:txbxContent>
                      <w:p w14:paraId="518C2510" w14:textId="77777777" w:rsidR="0095673F" w:rsidRPr="001A2DE1" w:rsidRDefault="0095673F" w:rsidP="00FE60E1">
                        <w:pPr>
                          <w:rPr>
                            <w:rFonts w:ascii="Arial" w:hAnsi="Arial" w:cs="Arial"/>
                            <w:b/>
                            <w:sz w:val="24"/>
                            <w:szCs w:val="24"/>
                          </w:rPr>
                        </w:pPr>
                        <w:r w:rsidRPr="001A2DE1">
                          <w:rPr>
                            <w:rFonts w:ascii="Arial" w:hAnsi="Arial" w:cs="Arial"/>
                            <w:b/>
                            <w:sz w:val="24"/>
                            <w:szCs w:val="24"/>
                          </w:rPr>
                          <w:t>Touch</w:t>
                        </w:r>
                      </w:p>
                    </w:txbxContent>
                  </v:textbox>
                </v:shape>
                <v:shape id="Text Box 2" o:spid="_x0000_s1029" type="#_x0000_t202" style="position:absolute;top:11715;width:2419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" strokecolor="#7f7f7f [1612]">
                  <v:textbox>
                    <w:txbxContent>
                      <w:p w14:paraId="4B725334" w14:textId="77777777" w:rsidR="0095673F" w:rsidRPr="001A2DE1" w:rsidRDefault="0095673F" w:rsidP="00FE60E1">
                        <w:pPr>
                          <w:rPr>
                            <w:rFonts w:ascii="Arial" w:hAnsi="Arial" w:cs="Arial"/>
                            <w:b/>
                            <w:sz w:val="24"/>
                            <w:szCs w:val="24"/>
                          </w:rPr>
                        </w:pPr>
                        <w:r w:rsidRPr="001A2DE1">
                          <w:rPr>
                            <w:rFonts w:ascii="Arial" w:hAnsi="Arial" w:cs="Arial"/>
                            <w:b/>
                            <w:sz w:val="24"/>
                            <w:szCs w:val="24"/>
                          </w:rPr>
                          <w:t>Hear</w:t>
                        </w:r>
                      </w:p>
                    </w:txbxContent>
                  </v:textbox>
                </v:shape>
                <v:shape id="Text Box 2" o:spid="_x0000_s1030" type="#_x0000_t202" style="position:absolute;left:67532;top:23526;width:2419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" strokecolor="#7f7f7f [1612]">
                  <v:textbox>
                    <w:txbxContent>
                      <w:p w14:paraId="131BD5D5" w14:textId="77777777" w:rsidR="0095673F" w:rsidRPr="001A2DE1" w:rsidRDefault="0095673F" w:rsidP="00FE60E1">
                        <w:pPr>
                          <w:rPr>
                            <w:rFonts w:ascii="Arial" w:hAnsi="Arial" w:cs="Arial"/>
                            <w:b/>
                            <w:sz w:val="24"/>
                            <w:szCs w:val="24"/>
                          </w:rPr>
                        </w:pPr>
                        <w:r w:rsidRPr="001A2DE1">
                          <w:rPr>
                            <w:rFonts w:ascii="Arial" w:hAnsi="Arial" w:cs="Arial"/>
                            <w:b/>
                            <w:sz w:val="24"/>
                            <w:szCs w:val="24"/>
                          </w:rPr>
                          <w:t>Feel (emotions)</w:t>
                        </w:r>
                      </w:p>
                    </w:txbxContent>
                  </v:textbox>
                </v:shape>
                <v:shape id="Text Box 2" o:spid="_x0000_s1031" type="#_x0000_t202" style="position:absolute;left:67532;top:11715;width:2419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" strokecolor="#7f7f7f [1612]">
                  <v:textbox>
                    <w:txbxContent>
                      <w:p w14:paraId="13EC2F79" w14:textId="77777777" w:rsidR="0095673F" w:rsidRPr="001A2DE1" w:rsidRDefault="0095673F" w:rsidP="00FE60E1">
                        <w:pPr>
                          <w:rPr>
                            <w:rFonts w:ascii="Arial" w:hAnsi="Arial" w:cs="Arial"/>
                            <w:b/>
                            <w:sz w:val="24"/>
                            <w:szCs w:val="24"/>
                          </w:rPr>
                        </w:pPr>
                        <w:r w:rsidRPr="001A2DE1">
                          <w:rPr>
                            <w:rFonts w:ascii="Arial" w:hAnsi="Arial" w:cs="Arial"/>
                            <w:b/>
                            <w:sz w:val="24"/>
                            <w:szCs w:val="24"/>
                          </w:rPr>
                          <w:t>Smell</w:t>
                        </w:r>
                      </w:p>
                    </w:txbxContent>
                  </v:textbox>
                </v:shape>
                <v:shape id="Text Box 2" o:spid="_x0000_s1032" type="#_x0000_t202" style="position:absolute;left:67532;width:24193;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" strokecolor="#7f7f7f [1612]">
                  <v:textbox>
                    <w:txbxContent>
                      <w:p w14:paraId="1D8B7691" w14:textId="77777777" w:rsidR="0095673F" w:rsidRPr="001A2DE1" w:rsidRDefault="0095673F" w:rsidP="00FE60E1">
                        <w:pPr>
                          <w:rPr>
                            <w:rFonts w:ascii="Arial" w:hAnsi="Arial" w:cs="Arial"/>
                            <w:b/>
                            <w:sz w:val="24"/>
                            <w:szCs w:val="24"/>
                          </w:rPr>
                        </w:pPr>
                        <w:r w:rsidRPr="001A2DE1">
                          <w:rPr>
                            <w:rFonts w:ascii="Arial" w:hAnsi="Arial" w:cs="Arial"/>
                            <w:b/>
                            <w:sz w:val="24"/>
                            <w:szCs w:val="24"/>
                          </w:rPr>
                          <w:t>Taste</w:t>
                        </w:r>
                      </w:p>
                    </w:txbxContent>
                  </v:textbox>
                </v:shape>
              </v:group>
            </w:pict>
          </mc:Fallback>
        </mc:AlternateContent>
      </w:r>
      <w:r w:rsidRPr="00F92084">
        <w:rPr>
          <w:noProof/>
          <w:sz w:val="24"/>
          <w:szCs w:val="24"/>
          <w:lang w:eastAsia="en-GB"/>
        </w:rPr>
        <w:drawing>
          <wp:anchor distT="0" distB="0" distL="114300" distR="114300" simplePos="0" relativeHeight="251786240" behindDoc="0" locked="0" layoutInCell="1" allowOverlap="1" wp14:anchorId="02BEC281" wp14:editId="6B387FA4">
            <wp:simplePos x="0" y="0"/>
            <wp:positionH relativeFrom="margin">
              <wp:align>center</wp:align>
            </wp:positionH>
            <wp:positionV relativeFrom="paragraph">
              <wp:posOffset>135255</wp:posOffset>
            </wp:positionV>
            <wp:extent cx="4039870" cy="3029585"/>
            <wp:effectExtent l="19050" t="19050" r="17780" b="18415"/>
            <wp:wrapSquare wrapText="bothSides"/>
            <wp:docPr id="263" name="Picture 263" descr="File:Jakarta slumlif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Jakarta slumlife3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39870" cy="302958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9C09A77" w14:textId="77777777" w:rsidR="00FE60E1" w:rsidRDefault="00FE60E1" w:rsidP="00FE60E1">
      <w:pPr>
        <w:spacing w:after="0"/>
        <w:rPr>
          <w:rFonts w:ascii="Arial" w:hAnsi="Arial" w:cs="Arial"/>
        </w:rPr>
      </w:pPr>
    </w:p>
    <w:p w14:paraId="2CF293A9" w14:textId="77777777" w:rsidR="00FE60E1" w:rsidRDefault="00FE60E1" w:rsidP="00FE60E1">
      <w:pPr>
        <w:tabs>
          <w:tab w:val="left" w:pos="142"/>
        </w:tabs>
        <w:ind w:left="3969"/>
        <w:rPr>
          <w:rFonts w:ascii="Arial" w:hAnsi="Arial" w:cs="Arial"/>
          <w:sz w:val="16"/>
          <w:szCs w:val="16"/>
        </w:rPr>
      </w:pPr>
    </w:p>
    <w:p w14:paraId="7117785C" w14:textId="77777777" w:rsidR="00FE60E1" w:rsidRDefault="00FE60E1" w:rsidP="00FE60E1">
      <w:pPr>
        <w:tabs>
          <w:tab w:val="left" w:pos="142"/>
        </w:tabs>
        <w:ind w:left="3969"/>
        <w:rPr>
          <w:rFonts w:ascii="Arial" w:hAnsi="Arial" w:cs="Arial"/>
          <w:sz w:val="16"/>
          <w:szCs w:val="16"/>
        </w:rPr>
      </w:pPr>
    </w:p>
    <w:p w14:paraId="2C714394" w14:textId="77777777" w:rsidR="00FE60E1" w:rsidRDefault="00FE60E1" w:rsidP="00FE60E1">
      <w:pPr>
        <w:tabs>
          <w:tab w:val="left" w:pos="142"/>
        </w:tabs>
        <w:ind w:left="3969"/>
        <w:rPr>
          <w:rFonts w:ascii="Arial" w:hAnsi="Arial" w:cs="Arial"/>
          <w:sz w:val="16"/>
          <w:szCs w:val="16"/>
        </w:rPr>
      </w:pPr>
    </w:p>
    <w:p w14:paraId="103A5CCF" w14:textId="77777777" w:rsidR="00FE60E1" w:rsidRDefault="00FE60E1" w:rsidP="00FE60E1">
      <w:pPr>
        <w:tabs>
          <w:tab w:val="left" w:pos="142"/>
        </w:tabs>
        <w:ind w:left="3969"/>
        <w:rPr>
          <w:rFonts w:ascii="Arial" w:hAnsi="Arial" w:cs="Arial"/>
          <w:sz w:val="16"/>
          <w:szCs w:val="16"/>
        </w:rPr>
      </w:pPr>
    </w:p>
    <w:p w14:paraId="2A073516" w14:textId="77777777" w:rsidR="00FE60E1" w:rsidRDefault="00FE60E1" w:rsidP="00FE60E1">
      <w:pPr>
        <w:tabs>
          <w:tab w:val="left" w:pos="142"/>
        </w:tabs>
        <w:ind w:left="3969"/>
        <w:rPr>
          <w:rFonts w:ascii="Arial" w:hAnsi="Arial" w:cs="Arial"/>
          <w:sz w:val="16"/>
          <w:szCs w:val="16"/>
        </w:rPr>
      </w:pPr>
    </w:p>
    <w:p w14:paraId="718C5632" w14:textId="77777777" w:rsidR="00FE60E1" w:rsidRDefault="00FE60E1" w:rsidP="00FE60E1">
      <w:pPr>
        <w:tabs>
          <w:tab w:val="left" w:pos="142"/>
        </w:tabs>
        <w:ind w:left="3544"/>
        <w:rPr>
          <w:rFonts w:ascii="Arial" w:hAnsi="Arial" w:cs="Arial"/>
          <w:sz w:val="16"/>
          <w:szCs w:val="16"/>
        </w:rPr>
      </w:pPr>
    </w:p>
    <w:p w14:paraId="2FD3A7C3" w14:textId="77777777" w:rsidR="00FE60E1" w:rsidRDefault="00FE60E1" w:rsidP="00FE60E1">
      <w:pPr>
        <w:tabs>
          <w:tab w:val="left" w:pos="142"/>
        </w:tabs>
        <w:ind w:left="3544"/>
        <w:rPr>
          <w:rFonts w:ascii="Arial" w:hAnsi="Arial" w:cs="Arial"/>
          <w:sz w:val="16"/>
          <w:szCs w:val="16"/>
        </w:rPr>
      </w:pPr>
    </w:p>
    <w:p w14:paraId="65D7B762" w14:textId="77777777" w:rsidR="00FE60E1" w:rsidRDefault="00FE60E1" w:rsidP="00FE60E1">
      <w:pPr>
        <w:tabs>
          <w:tab w:val="left" w:pos="142"/>
        </w:tabs>
        <w:ind w:left="3544"/>
        <w:rPr>
          <w:rFonts w:ascii="Arial" w:hAnsi="Arial" w:cs="Arial"/>
          <w:sz w:val="16"/>
          <w:szCs w:val="16"/>
        </w:rPr>
      </w:pPr>
    </w:p>
    <w:p w14:paraId="1FA318C0" w14:textId="77777777" w:rsidR="00FE60E1" w:rsidRDefault="00FE60E1" w:rsidP="00FE60E1">
      <w:pPr>
        <w:tabs>
          <w:tab w:val="left" w:pos="142"/>
        </w:tabs>
        <w:ind w:left="3828" w:firstLine="142"/>
        <w:rPr>
          <w:rFonts w:ascii="Arial" w:hAnsi="Arial" w:cs="Arial"/>
          <w:sz w:val="16"/>
          <w:szCs w:val="16"/>
        </w:rPr>
      </w:pPr>
    </w:p>
    <w:p w14:paraId="4EF931AD" w14:textId="77777777" w:rsidR="00FE60E1" w:rsidRDefault="00FE60E1" w:rsidP="00FE60E1">
      <w:pPr>
        <w:tabs>
          <w:tab w:val="left" w:pos="142"/>
        </w:tabs>
        <w:ind w:left="3544"/>
        <w:rPr>
          <w:rFonts w:ascii="Arial" w:hAnsi="Arial" w:cs="Arial"/>
          <w:sz w:val="16"/>
          <w:szCs w:val="16"/>
        </w:rPr>
      </w:pPr>
    </w:p>
    <w:p w14:paraId="48F38EF7" w14:textId="77777777" w:rsidR="00FE60E1" w:rsidRDefault="00FE60E1" w:rsidP="00FE60E1">
      <w:pPr>
        <w:tabs>
          <w:tab w:val="left" w:pos="142"/>
        </w:tabs>
        <w:ind w:left="3544"/>
        <w:rPr>
          <w:rFonts w:ascii="Arial" w:hAnsi="Arial" w:cs="Arial"/>
          <w:sz w:val="16"/>
          <w:szCs w:val="16"/>
        </w:rPr>
      </w:pPr>
    </w:p>
    <w:p w14:paraId="42C080C2" w14:textId="5EAFFCD6" w:rsidR="00FE60E1" w:rsidRPr="002B2F8D" w:rsidRDefault="00FE60E1" w:rsidP="00FE60E1">
      <w:pPr>
        <w:tabs>
          <w:tab w:val="left" w:pos="142"/>
        </w:tabs>
        <w:ind w:left="4678"/>
        <w:rPr>
          <w:rFonts w:ascii="Arial" w:hAnsi="Arial" w:cs="Arial"/>
          <w:sz w:val="12"/>
          <w:szCs w:val="16"/>
        </w:rPr>
      </w:pPr>
      <w:r w:rsidRPr="002B2F8D">
        <w:rPr>
          <w:rFonts w:ascii="Arial" w:hAnsi="Arial" w:cs="Arial"/>
          <w:sz w:val="12"/>
          <w:szCs w:val="16"/>
        </w:rPr>
        <w:t>Image used courtesy of</w:t>
      </w:r>
      <w:r w:rsidR="00FF2A8F">
        <w:rPr>
          <w:rFonts w:ascii="Arial" w:hAnsi="Arial" w:cs="Arial"/>
          <w:sz w:val="12"/>
          <w:szCs w:val="16"/>
        </w:rPr>
        <w:t xml:space="preserve"> </w:t>
      </w:r>
      <w:r w:rsidRPr="002B2F8D">
        <w:rPr>
          <w:rFonts w:ascii="Arial" w:hAnsi="Arial" w:cs="Arial"/>
          <w:sz w:val="12"/>
          <w:szCs w:val="16"/>
        </w:rPr>
        <w:t>©JonathanMcIntosh2004/commons.wikimedia.org/wiki/File:Jakarta_slumlife31.JPG</w:t>
      </w:r>
    </w:p>
    <w:p w14:paraId="6E1862F2" w14:textId="77777777" w:rsidR="00FE60E1" w:rsidRPr="00C13899" w:rsidRDefault="00FE60E1" w:rsidP="00FE60E1">
      <w:pPr>
        <w:spacing w:after="0"/>
        <w:rPr>
          <w:rFonts w:ascii="Arial" w:hAnsi="Arial" w:cs="Arial"/>
        </w:rPr>
      </w:pPr>
    </w:p>
    <w:p w14:paraId="3898E144" w14:textId="77777777" w:rsidR="00FE60E1" w:rsidRPr="00C13899" w:rsidRDefault="00FE60E1" w:rsidP="00FE60E1">
      <w:pPr>
        <w:shd w:val="clear" w:color="auto" w:fill="E7F0D0" w:themeFill="accent5" w:themeFillTint="66"/>
        <w:spacing w:after="0"/>
        <w:rPr>
          <w:rFonts w:ascii="Arial" w:hAnsi="Arial" w:cs="Arial"/>
          <w:sz w:val="4"/>
        </w:rPr>
      </w:pPr>
    </w:p>
    <w:p w14:paraId="5C06B136" w14:textId="77777777" w:rsidR="00FE60E1" w:rsidRPr="008E061E" w:rsidRDefault="00FE60E1" w:rsidP="00FE60E1">
      <w:pPr>
        <w:shd w:val="clear" w:color="auto" w:fill="E7F0D0" w:themeFill="accent5" w:themeFillTint="66"/>
        <w:spacing w:after="0"/>
        <w:rPr>
          <w:rFonts w:ascii="Arial" w:hAnsi="Arial" w:cs="Arial"/>
          <w:sz w:val="24"/>
        </w:rPr>
      </w:pPr>
      <w:r>
        <w:rPr>
          <w:rFonts w:ascii="Arial" w:hAnsi="Arial" w:cs="Arial"/>
          <w:sz w:val="24"/>
        </w:rPr>
        <w:t>Extension task</w:t>
      </w:r>
    </w:p>
    <w:p w14:paraId="07C957B6" w14:textId="77777777" w:rsidR="00FE60E1" w:rsidRPr="00C13899" w:rsidRDefault="00FE60E1" w:rsidP="00FE60E1">
      <w:pPr>
        <w:shd w:val="clear" w:color="auto" w:fill="E7F0D0" w:themeFill="accent5" w:themeFillTint="66"/>
        <w:spacing w:after="0"/>
        <w:rPr>
          <w:rFonts w:ascii="Arial" w:hAnsi="Arial" w:cs="Arial"/>
          <w:sz w:val="4"/>
        </w:rPr>
      </w:pPr>
    </w:p>
    <w:p w14:paraId="52369498" w14:textId="77777777" w:rsidR="00FE60E1" w:rsidRPr="002B2F8D" w:rsidRDefault="00FE60E1" w:rsidP="00FE60E1">
      <w:pPr>
        <w:tabs>
          <w:tab w:val="left" w:pos="142"/>
        </w:tabs>
        <w:spacing w:after="0"/>
        <w:rPr>
          <w:rFonts w:ascii="Arial" w:hAnsi="Arial" w:cs="Arial"/>
          <w:sz w:val="16"/>
          <w:szCs w:val="16"/>
        </w:rPr>
      </w:pPr>
    </w:p>
    <w:p w14:paraId="12EF5CE5" w14:textId="77777777" w:rsidR="00FE60E1" w:rsidRDefault="00FE60E1" w:rsidP="00FE60E1">
      <w:pPr>
        <w:tabs>
          <w:tab w:val="left" w:pos="142"/>
        </w:tabs>
        <w:spacing w:after="0"/>
        <w:rPr>
          <w:rFonts w:ascii="Arial" w:hAnsi="Arial" w:cs="Arial"/>
          <w:szCs w:val="16"/>
        </w:rPr>
      </w:pPr>
      <w:r>
        <w:rPr>
          <w:rFonts w:ascii="Arial" w:hAnsi="Arial" w:cs="Arial"/>
          <w:szCs w:val="16"/>
        </w:rPr>
        <w:t>The image was taken in 2004. How do you think this slum/shanty town will have changed since then?</w:t>
      </w:r>
    </w:p>
    <w:p w14:paraId="03CB7039" w14:textId="77777777" w:rsidR="00FE60E1" w:rsidRDefault="00FE60E1" w:rsidP="00FE60E1">
      <w:pPr>
        <w:tabs>
          <w:tab w:val="left" w:leader="dot" w:pos="14034"/>
          <w:tab w:val="left" w:pos="14317"/>
        </w:tabs>
        <w:spacing w:before="120" w:after="0"/>
        <w:rPr>
          <w:rFonts w:ascii="Arial" w:hAnsi="Arial" w:cs="Arial"/>
          <w:szCs w:val="16"/>
        </w:rPr>
      </w:pPr>
      <w:r>
        <w:rPr>
          <w:rFonts w:ascii="Arial" w:hAnsi="Arial" w:cs="Arial"/>
          <w:szCs w:val="16"/>
        </w:rPr>
        <w:tab/>
      </w:r>
    </w:p>
    <w:p w14:paraId="2E9CE292" w14:textId="77777777" w:rsidR="00FE60E1" w:rsidRPr="008E061E" w:rsidRDefault="00FE60E1" w:rsidP="00FE60E1">
      <w:pPr>
        <w:tabs>
          <w:tab w:val="left" w:leader="dot" w:pos="14034"/>
          <w:tab w:val="left" w:pos="14317"/>
        </w:tabs>
        <w:spacing w:before="120" w:after="0"/>
        <w:rPr>
          <w:rFonts w:ascii="Arial" w:hAnsi="Arial" w:cs="Arial"/>
          <w:szCs w:val="16"/>
        </w:rPr>
      </w:pPr>
      <w:r>
        <w:rPr>
          <w:rFonts w:ascii="Arial" w:hAnsi="Arial" w:cs="Arial"/>
          <w:szCs w:val="16"/>
        </w:rPr>
        <w:tab/>
      </w:r>
    </w:p>
    <w:p w14:paraId="53ACC6CA" w14:textId="77777777" w:rsidR="00FE60E1" w:rsidRDefault="00FE60E1" w:rsidP="00FE60E1">
      <w:pPr>
        <w:tabs>
          <w:tab w:val="left" w:leader="dot" w:pos="14034"/>
          <w:tab w:val="left" w:pos="14317"/>
        </w:tabs>
        <w:spacing w:before="120" w:after="0"/>
        <w:rPr>
          <w:rFonts w:ascii="Arial" w:hAnsi="Arial" w:cs="Arial"/>
          <w:szCs w:val="16"/>
        </w:rPr>
      </w:pPr>
      <w:r>
        <w:rPr>
          <w:rFonts w:ascii="Arial" w:hAnsi="Arial" w:cs="Arial"/>
          <w:szCs w:val="16"/>
        </w:rPr>
        <w:tab/>
      </w:r>
    </w:p>
    <w:p w14:paraId="265325BA" w14:textId="77777777" w:rsidR="00FE60E1" w:rsidRDefault="00FE60E1" w:rsidP="00FE60E1">
      <w:pPr>
        <w:tabs>
          <w:tab w:val="right" w:leader="dot" w:pos="9356"/>
        </w:tabs>
        <w:spacing w:after="120" w:line="240" w:lineRule="auto"/>
        <w:rPr>
          <w:sz w:val="24"/>
          <w:szCs w:val="24"/>
        </w:rPr>
        <w:sectPr w:rsidR="00FE60E1" w:rsidSect="00B46B2E">
          <w:headerReference w:type="default" r:id="rId156"/>
          <w:footerReference w:type="default" r:id="rId157"/>
          <w:pgSz w:w="16838" w:h="11906" w:orient="landscape"/>
          <w:pgMar w:top="1134" w:right="1134" w:bottom="851" w:left="1134" w:header="709" w:footer="709" w:gutter="0"/>
          <w:cols w:space="708"/>
          <w:docGrid w:linePitch="381"/>
        </w:sectPr>
      </w:pPr>
    </w:p>
    <w:p w14:paraId="5EDB0B16" w14:textId="77777777" w:rsidR="002C68DE" w:rsidRDefault="002C68DE" w:rsidP="002C68DE">
      <w:pPr>
        <w:tabs>
          <w:tab w:val="right" w:leader="dot" w:pos="9356"/>
        </w:tabs>
        <w:spacing w:after="120" w:line="240" w:lineRule="auto"/>
        <w:rPr>
          <w:noProof/>
          <w:lang w:eastAsia="en-GB"/>
        </w:rPr>
      </w:pPr>
      <w:r w:rsidRPr="003D07EF">
        <w:rPr>
          <w:noProof/>
          <w:sz w:val="24"/>
          <w:szCs w:val="24"/>
          <w:lang w:eastAsia="en-GB"/>
        </w:rPr>
        <w:lastRenderedPageBreak/>
        <w:drawing>
          <wp:inline distT="0" distB="0" distL="0" distR="0" wp14:anchorId="718599EF" wp14:editId="2D6F5133">
            <wp:extent cx="2879999" cy="2160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879999" cy="2160000"/>
                    </a:xfrm>
                    <a:prstGeom prst="rect">
                      <a:avLst/>
                    </a:prstGeom>
                  </pic:spPr>
                </pic:pic>
              </a:graphicData>
            </a:graphic>
          </wp:inline>
        </w:drawing>
      </w:r>
      <w:r w:rsidRPr="003D07EF">
        <w:rPr>
          <w:noProof/>
          <w:lang w:eastAsia="en-GB"/>
        </w:rPr>
        <w:t xml:space="preserve"> </w:t>
      </w:r>
      <w:r w:rsidRPr="003D07EF">
        <w:rPr>
          <w:noProof/>
          <w:sz w:val="24"/>
          <w:szCs w:val="24"/>
          <w:lang w:eastAsia="en-GB"/>
        </w:rPr>
        <w:drawing>
          <wp:inline distT="0" distB="0" distL="0" distR="0" wp14:anchorId="228AD03F" wp14:editId="4263B5A3">
            <wp:extent cx="2879999" cy="216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879999" cy="2160000"/>
                    </a:xfrm>
                    <a:prstGeom prst="rect">
                      <a:avLst/>
                    </a:prstGeom>
                  </pic:spPr>
                </pic:pic>
              </a:graphicData>
            </a:graphic>
          </wp:inline>
        </w:drawing>
      </w:r>
    </w:p>
    <w:p w14:paraId="144545E1" w14:textId="77777777" w:rsidR="002C68DE" w:rsidRDefault="002C68DE" w:rsidP="002C68DE">
      <w:pPr>
        <w:tabs>
          <w:tab w:val="right" w:leader="dot" w:pos="9356"/>
        </w:tabs>
        <w:spacing w:after="120" w:line="240" w:lineRule="auto"/>
        <w:rPr>
          <w:noProof/>
          <w:lang w:eastAsia="en-GB"/>
        </w:rPr>
      </w:pPr>
    </w:p>
    <w:p w14:paraId="40967805" w14:textId="77777777" w:rsidR="002C68DE" w:rsidRDefault="002C68DE" w:rsidP="00647317">
      <w:pPr>
        <w:tabs>
          <w:tab w:val="right" w:leader="dot" w:pos="9356"/>
        </w:tabs>
        <w:spacing w:after="120" w:line="240" w:lineRule="auto"/>
        <w:rPr>
          <w:noProof/>
          <w:lang w:eastAsia="en-GB"/>
        </w:rPr>
        <w:sectPr w:rsidR="002C68DE" w:rsidSect="00641C6D">
          <w:headerReference w:type="default" r:id="rId160"/>
          <w:pgSz w:w="11906" w:h="16838"/>
          <w:pgMar w:top="1134" w:right="1134" w:bottom="851" w:left="1134" w:header="709" w:footer="709" w:gutter="0"/>
          <w:cols w:space="708"/>
          <w:docGrid w:linePitch="381"/>
        </w:sectPr>
      </w:pPr>
    </w:p>
    <w:p w14:paraId="678722E4" w14:textId="77777777" w:rsidR="00FE60E1" w:rsidRPr="004B62D1" w:rsidRDefault="00FE60E1" w:rsidP="00FE60E1">
      <w:pPr>
        <w:shd w:val="clear" w:color="auto" w:fill="C3EDFF" w:themeFill="accent1" w:themeFillTint="33"/>
        <w:spacing w:after="0"/>
        <w:rPr>
          <w:rFonts w:ascii="Arial" w:hAnsi="Arial" w:cs="Arial"/>
          <w:b/>
          <w:sz w:val="4"/>
        </w:rPr>
      </w:pPr>
    </w:p>
    <w:p w14:paraId="4652852E" w14:textId="77777777" w:rsidR="00FE60E1" w:rsidRPr="004B62D1" w:rsidRDefault="00FE60E1" w:rsidP="00FE60E1">
      <w:pPr>
        <w:shd w:val="clear" w:color="auto" w:fill="C3EDFF" w:themeFill="accent1" w:themeFillTint="33"/>
        <w:spacing w:after="0"/>
        <w:rPr>
          <w:rFonts w:ascii="Arial" w:hAnsi="Arial" w:cs="Arial"/>
          <w:b/>
          <w:sz w:val="24"/>
        </w:rPr>
      </w:pPr>
      <w:r w:rsidRPr="004B62D1">
        <w:rPr>
          <w:rFonts w:ascii="Arial" w:hAnsi="Arial" w:cs="Arial"/>
          <w:b/>
          <w:sz w:val="24"/>
        </w:rPr>
        <w:t>S.A.T.O.</w:t>
      </w:r>
    </w:p>
    <w:p w14:paraId="66CC1551" w14:textId="77777777" w:rsidR="00FE60E1" w:rsidRPr="004B62D1" w:rsidRDefault="00FE60E1" w:rsidP="00FE60E1">
      <w:pPr>
        <w:shd w:val="clear" w:color="auto" w:fill="C3EDFF" w:themeFill="accent1" w:themeFillTint="33"/>
        <w:spacing w:after="0"/>
        <w:rPr>
          <w:rFonts w:ascii="Arial" w:hAnsi="Arial" w:cs="Arial"/>
          <w:b/>
          <w:sz w:val="4"/>
        </w:rPr>
      </w:pPr>
    </w:p>
    <w:p w14:paraId="3E5ABBF0" w14:textId="77777777" w:rsidR="00FE60E1" w:rsidRPr="006E45D3" w:rsidRDefault="00FE60E1" w:rsidP="00FE60E1">
      <w:pPr>
        <w:spacing w:after="0"/>
        <w:rPr>
          <w:rFonts w:ascii="Arial" w:hAnsi="Arial" w:cs="Arial"/>
        </w:rPr>
      </w:pPr>
    </w:p>
    <w:p w14:paraId="39E8B52A" w14:textId="3457A32C" w:rsidR="00FE60E1" w:rsidRDefault="00FE60E1" w:rsidP="00FE60E1">
      <w:pPr>
        <w:spacing w:after="0"/>
        <w:rPr>
          <w:rFonts w:ascii="Arial" w:hAnsi="Arial" w:cs="Arial"/>
        </w:rPr>
      </w:pPr>
      <w:r w:rsidRPr="006E45D3">
        <w:rPr>
          <w:rFonts w:ascii="Arial" w:hAnsi="Arial" w:cs="Arial"/>
        </w:rPr>
        <w:t>In geography useful information can usually be obtained from studying phot</w:t>
      </w:r>
      <w:r>
        <w:rPr>
          <w:rFonts w:ascii="Arial" w:hAnsi="Arial" w:cs="Arial"/>
        </w:rPr>
        <w:t xml:space="preserve">ographs like this.  One </w:t>
      </w:r>
      <w:r w:rsidRPr="006E45D3">
        <w:rPr>
          <w:rFonts w:ascii="Arial" w:hAnsi="Arial" w:cs="Arial"/>
        </w:rPr>
        <w:t xml:space="preserve">method is to answer </w:t>
      </w:r>
      <w:r w:rsidRPr="004B62D1">
        <w:rPr>
          <w:rFonts w:ascii="Arial" w:hAnsi="Arial" w:cs="Arial"/>
          <w:b/>
          <w:color w:val="0095D4" w:themeColor="accent1"/>
        </w:rPr>
        <w:t>SATO</w:t>
      </w:r>
      <w:r w:rsidRPr="006E45D3">
        <w:rPr>
          <w:rFonts w:ascii="Arial" w:hAnsi="Arial" w:cs="Arial"/>
        </w:rPr>
        <w:t xml:space="preserve"> questions.</w:t>
      </w:r>
    </w:p>
    <w:p w14:paraId="2F7AD0F8" w14:textId="77777777" w:rsidR="00FE60E1" w:rsidRPr="00F32482" w:rsidRDefault="00FE60E1" w:rsidP="00FE60E1">
      <w:pPr>
        <w:spacing w:after="0"/>
        <w:rPr>
          <w:rFonts w:ascii="Arial" w:hAnsi="Arial" w:cs="Arial"/>
        </w:rPr>
      </w:pPr>
    </w:p>
    <w:p w14:paraId="15AF833A" w14:textId="77777777" w:rsidR="00FE60E1" w:rsidRPr="00F32482" w:rsidRDefault="00FE60E1" w:rsidP="00FE60E1">
      <w:pPr>
        <w:spacing w:after="0"/>
        <w:rPr>
          <w:rFonts w:ascii="Arial" w:hAnsi="Arial" w:cs="Arial"/>
          <w:b/>
        </w:rPr>
      </w:pPr>
      <w:r w:rsidRPr="00F32482">
        <w:rPr>
          <w:rFonts w:ascii="Arial" w:hAnsi="Arial" w:cs="Arial"/>
          <w:b/>
          <w:color w:val="0095D4" w:themeColor="accent1"/>
        </w:rPr>
        <w:t>S</w:t>
      </w:r>
      <w:r>
        <w:rPr>
          <w:rFonts w:ascii="Arial" w:hAnsi="Arial" w:cs="Arial"/>
          <w:b/>
        </w:rPr>
        <w:t>enses</w:t>
      </w:r>
    </w:p>
    <w:p w14:paraId="094A0657" w14:textId="77777777" w:rsidR="00FE60E1" w:rsidRPr="004B62D1" w:rsidRDefault="00FE60E1" w:rsidP="00FE60E1">
      <w:pPr>
        <w:spacing w:after="0"/>
        <w:rPr>
          <w:rFonts w:ascii="Arial" w:hAnsi="Arial" w:cs="Arial"/>
          <w:b/>
          <w:sz w:val="12"/>
        </w:rPr>
      </w:pPr>
      <w:r>
        <w:rPr>
          <w:rFonts w:ascii="Trebuchet MS" w:hAnsi="Trebuchet MS" w:cs="Arial"/>
          <w:noProof/>
          <w:sz w:val="28"/>
          <w:lang w:eastAsia="en-GB"/>
        </w:rPr>
        <w:drawing>
          <wp:anchor distT="0" distB="0" distL="114300" distR="114300" simplePos="0" relativeHeight="251789312" behindDoc="0" locked="0" layoutInCell="1" allowOverlap="1" wp14:anchorId="063C0343" wp14:editId="4755DB09">
            <wp:simplePos x="0" y="0"/>
            <wp:positionH relativeFrom="column">
              <wp:posOffset>4086225</wp:posOffset>
            </wp:positionH>
            <wp:positionV relativeFrom="paragraph">
              <wp:posOffset>29210</wp:posOffset>
            </wp:positionV>
            <wp:extent cx="5147310" cy="3858895"/>
            <wp:effectExtent l="19050" t="19050" r="15240" b="27305"/>
            <wp:wrapSquare wrapText="bothSides"/>
            <wp:docPr id="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5147310" cy="3858895"/>
                    </a:xfrm>
                    <a:prstGeom prst="rect">
                      <a:avLst/>
                    </a:prstGeom>
                    <a:noFill/>
                    <a:ln w="12700">
                      <a:solidFill>
                        <a:schemeClr val="bg1">
                          <a:lumMod val="50000"/>
                        </a:schemeClr>
                      </a:solidFill>
                      <a:miter lim="800000"/>
                      <a:headEnd/>
                      <a:tailEnd/>
                    </a:ln>
                  </pic:spPr>
                </pic:pic>
              </a:graphicData>
            </a:graphic>
            <wp14:sizeRelH relativeFrom="page">
              <wp14:pctWidth>0</wp14:pctWidth>
            </wp14:sizeRelH>
            <wp14:sizeRelV relativeFrom="page">
              <wp14:pctHeight>0</wp14:pctHeight>
            </wp14:sizeRelV>
          </wp:anchor>
        </w:drawing>
      </w:r>
    </w:p>
    <w:p w14:paraId="77E1E8E8" w14:textId="77777777" w:rsidR="00FE60E1" w:rsidRDefault="00FE60E1" w:rsidP="00FE60E1">
      <w:pPr>
        <w:pStyle w:val="ListParagraph"/>
        <w:numPr>
          <w:ilvl w:val="0"/>
          <w:numId w:val="67"/>
        </w:numPr>
        <w:spacing w:after="0" w:line="360" w:lineRule="auto"/>
        <w:rPr>
          <w:rFonts w:ascii="Arial" w:hAnsi="Arial" w:cs="Arial"/>
        </w:rPr>
      </w:pPr>
      <w:r>
        <w:rPr>
          <w:rFonts w:ascii="Arial" w:hAnsi="Arial" w:cs="Arial"/>
        </w:rPr>
        <w:t>What can you see?</w:t>
      </w:r>
    </w:p>
    <w:p w14:paraId="30B0FA0D" w14:textId="77777777" w:rsidR="00FE60E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could you hear if you were there?</w:t>
      </w:r>
    </w:p>
    <w:p w14:paraId="1075A29C" w14:textId="77777777" w:rsidR="00FE60E1" w:rsidRDefault="00FE60E1" w:rsidP="00FE60E1">
      <w:pPr>
        <w:numPr>
          <w:ilvl w:val="0"/>
          <w:numId w:val="67"/>
        </w:numPr>
        <w:spacing w:after="0" w:line="360" w:lineRule="auto"/>
        <w:ind w:right="8616"/>
        <w:rPr>
          <w:rFonts w:ascii="Arial" w:hAnsi="Arial" w:cs="Arial"/>
        </w:rPr>
      </w:pPr>
      <w:r w:rsidRPr="004B62D1">
        <w:rPr>
          <w:rFonts w:ascii="Arial" w:hAnsi="Arial" w:cs="Arial"/>
        </w:rPr>
        <w:t>What could you smell if you were there?</w:t>
      </w:r>
    </w:p>
    <w:p w14:paraId="0BEC0501" w14:textId="77777777" w:rsidR="00FE60E1" w:rsidRDefault="00FE60E1" w:rsidP="00FE60E1">
      <w:pPr>
        <w:tabs>
          <w:tab w:val="num" w:pos="540"/>
        </w:tabs>
        <w:spacing w:after="0"/>
        <w:ind w:right="8616"/>
        <w:rPr>
          <w:rFonts w:ascii="Arial" w:hAnsi="Arial" w:cs="Arial"/>
          <w:sz w:val="12"/>
        </w:rPr>
      </w:pPr>
    </w:p>
    <w:p w14:paraId="7888B207" w14:textId="77777777" w:rsidR="00FE60E1" w:rsidRPr="004B62D1" w:rsidRDefault="00FE60E1" w:rsidP="00FE60E1">
      <w:pPr>
        <w:tabs>
          <w:tab w:val="num" w:pos="540"/>
        </w:tabs>
        <w:spacing w:after="0"/>
        <w:ind w:right="8616"/>
        <w:rPr>
          <w:rFonts w:ascii="Arial" w:hAnsi="Arial" w:cs="Arial"/>
          <w:sz w:val="12"/>
        </w:rPr>
      </w:pPr>
    </w:p>
    <w:p w14:paraId="2F22BF5D" w14:textId="77777777" w:rsidR="00FE60E1" w:rsidRPr="00F32482" w:rsidRDefault="00FE60E1" w:rsidP="00FE60E1">
      <w:pPr>
        <w:spacing w:after="0"/>
        <w:ind w:right="8616"/>
        <w:rPr>
          <w:rFonts w:ascii="Arial" w:hAnsi="Arial" w:cs="Arial"/>
        </w:rPr>
      </w:pPr>
      <w:r w:rsidRPr="00F32482">
        <w:rPr>
          <w:rFonts w:ascii="Arial" w:hAnsi="Arial" w:cs="Arial"/>
          <w:b/>
          <w:color w:val="0095D4" w:themeColor="accent1"/>
        </w:rPr>
        <w:t>A</w:t>
      </w:r>
      <w:r w:rsidRPr="00F32482">
        <w:rPr>
          <w:rFonts w:ascii="Arial" w:hAnsi="Arial" w:cs="Arial"/>
          <w:b/>
        </w:rPr>
        <w:t>ction</w:t>
      </w:r>
      <w:r w:rsidRPr="00F32482">
        <w:rPr>
          <w:rFonts w:ascii="Arial" w:hAnsi="Arial" w:cs="Arial"/>
        </w:rPr>
        <w:t xml:space="preserve"> </w:t>
      </w:r>
    </w:p>
    <w:p w14:paraId="63142056" w14:textId="77777777" w:rsidR="00FE60E1" w:rsidRPr="004B62D1" w:rsidRDefault="00FE60E1" w:rsidP="00FE60E1">
      <w:pPr>
        <w:spacing w:after="0"/>
        <w:ind w:right="8616"/>
        <w:rPr>
          <w:rFonts w:ascii="Arial" w:hAnsi="Arial" w:cs="Arial"/>
          <w:b/>
          <w:sz w:val="12"/>
        </w:rPr>
      </w:pPr>
    </w:p>
    <w:p w14:paraId="16295D02"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is happening in the photograph?</w:t>
      </w:r>
    </w:p>
    <w:p w14:paraId="4BE1E06E"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Why was it happening?</w:t>
      </w:r>
    </w:p>
    <w:p w14:paraId="336BB979" w14:textId="77777777" w:rsidR="00FE60E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could be going on to the left and right of the scene in the photograph?</w:t>
      </w:r>
    </w:p>
    <w:p w14:paraId="46B724CF" w14:textId="77777777" w:rsidR="00FE60E1" w:rsidRDefault="00FE60E1" w:rsidP="00FE60E1">
      <w:pPr>
        <w:tabs>
          <w:tab w:val="num" w:pos="540"/>
        </w:tabs>
        <w:spacing w:after="0"/>
        <w:ind w:right="8616"/>
        <w:rPr>
          <w:rFonts w:ascii="Arial" w:hAnsi="Arial" w:cs="Arial"/>
          <w:sz w:val="12"/>
        </w:rPr>
      </w:pPr>
    </w:p>
    <w:p w14:paraId="7B0BE878" w14:textId="77777777" w:rsidR="00FE60E1" w:rsidRPr="004B62D1" w:rsidRDefault="00FE60E1" w:rsidP="00FE60E1">
      <w:pPr>
        <w:tabs>
          <w:tab w:val="num" w:pos="540"/>
        </w:tabs>
        <w:spacing w:after="0"/>
        <w:ind w:right="8616"/>
        <w:rPr>
          <w:rFonts w:ascii="Arial" w:hAnsi="Arial" w:cs="Arial"/>
          <w:sz w:val="12"/>
        </w:rPr>
      </w:pPr>
    </w:p>
    <w:p w14:paraId="12E24A8B" w14:textId="77777777" w:rsidR="00FE60E1" w:rsidRPr="004B62D1" w:rsidRDefault="00FE60E1" w:rsidP="00FE60E1">
      <w:pPr>
        <w:spacing w:after="0"/>
        <w:ind w:right="8616"/>
        <w:rPr>
          <w:rFonts w:ascii="Arial" w:hAnsi="Arial" w:cs="Arial"/>
        </w:rPr>
      </w:pPr>
      <w:r w:rsidRPr="00F32482">
        <w:rPr>
          <w:rFonts w:ascii="Arial" w:hAnsi="Arial" w:cs="Arial"/>
          <w:b/>
          <w:color w:val="0095D4" w:themeColor="accent1"/>
        </w:rPr>
        <w:t>T</w:t>
      </w:r>
      <w:r w:rsidRPr="00F32482">
        <w:rPr>
          <w:rFonts w:ascii="Arial" w:hAnsi="Arial" w:cs="Arial"/>
          <w:b/>
        </w:rPr>
        <w:t>ime</w:t>
      </w:r>
    </w:p>
    <w:p w14:paraId="0E526F38" w14:textId="77777777" w:rsidR="00FE60E1" w:rsidRPr="004B62D1" w:rsidRDefault="00FE60E1" w:rsidP="00FE60E1">
      <w:pPr>
        <w:spacing w:after="0"/>
        <w:ind w:right="8616"/>
        <w:rPr>
          <w:rFonts w:ascii="Arial" w:hAnsi="Arial" w:cs="Arial"/>
          <w:sz w:val="12"/>
        </w:rPr>
      </w:pPr>
    </w:p>
    <w:p w14:paraId="0B817E14"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happened immediately before this photograph was taken?</w:t>
      </w:r>
    </w:p>
    <w:p w14:paraId="01CE8ABA"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might happen next?</w:t>
      </w:r>
    </w:p>
    <w:p w14:paraId="6BACC3A8" w14:textId="77777777" w:rsidR="00FE60E1" w:rsidRDefault="00FE60E1" w:rsidP="00FE60E1">
      <w:pPr>
        <w:pStyle w:val="ListParagraph"/>
        <w:numPr>
          <w:ilvl w:val="0"/>
          <w:numId w:val="67"/>
        </w:numPr>
        <w:spacing w:after="0" w:line="360" w:lineRule="auto"/>
        <w:rPr>
          <w:rFonts w:ascii="Arial" w:hAnsi="Arial" w:cs="Arial"/>
        </w:rPr>
      </w:pPr>
      <w:r w:rsidRPr="004B62D1">
        <w:rPr>
          <w:rFonts w:ascii="Arial" w:hAnsi="Arial" w:cs="Arial"/>
        </w:rPr>
        <w:t xml:space="preserve">How do you think the scene in the photograph has changed since </w:t>
      </w:r>
      <w:r>
        <w:rPr>
          <w:rFonts w:ascii="Arial" w:hAnsi="Arial" w:cs="Arial"/>
        </w:rPr>
        <w:t>the photograph was taken in 2004</w:t>
      </w:r>
      <w:r w:rsidRPr="004B62D1">
        <w:rPr>
          <w:rFonts w:ascii="Arial" w:hAnsi="Arial" w:cs="Arial"/>
        </w:rPr>
        <w:t>?</w:t>
      </w:r>
    </w:p>
    <w:p w14:paraId="5DDAE5D0" w14:textId="77777777" w:rsidR="00FE60E1" w:rsidRPr="00570049" w:rsidRDefault="00FE60E1" w:rsidP="00FE60E1">
      <w:pPr>
        <w:tabs>
          <w:tab w:val="left" w:pos="142"/>
        </w:tabs>
        <w:jc w:val="right"/>
        <w:rPr>
          <w:rFonts w:ascii="Arial" w:hAnsi="Arial" w:cs="Arial"/>
          <w:sz w:val="18"/>
          <w:szCs w:val="16"/>
        </w:rPr>
      </w:pPr>
      <w:r w:rsidRPr="00570049">
        <w:rPr>
          <w:rFonts w:ascii="Arial" w:hAnsi="Arial" w:cs="Arial"/>
          <w:sz w:val="14"/>
          <w:szCs w:val="16"/>
        </w:rPr>
        <w:t>Image used courtesy of</w:t>
      </w:r>
      <w:r>
        <w:rPr>
          <w:rFonts w:ascii="Arial" w:hAnsi="Arial" w:cs="Arial"/>
          <w:sz w:val="14"/>
          <w:szCs w:val="16"/>
        </w:rPr>
        <w:t xml:space="preserve"> </w:t>
      </w:r>
      <w:r w:rsidRPr="00570049">
        <w:rPr>
          <w:rFonts w:ascii="Arial" w:hAnsi="Arial" w:cs="Arial"/>
          <w:sz w:val="14"/>
          <w:szCs w:val="16"/>
        </w:rPr>
        <w:t>©JonathanMcIntosh2004/commons.wikimedia.org/wiki/File:Jakarta_slumlife31.JPG</w:t>
      </w:r>
    </w:p>
    <w:p w14:paraId="31AF4EFB" w14:textId="77777777" w:rsidR="00FE60E1" w:rsidRPr="004B62D1" w:rsidRDefault="00FE60E1" w:rsidP="00FE60E1">
      <w:pPr>
        <w:spacing w:after="0"/>
        <w:ind w:right="8616"/>
        <w:rPr>
          <w:rFonts w:ascii="Arial" w:hAnsi="Arial" w:cs="Arial"/>
        </w:rPr>
      </w:pPr>
      <w:r w:rsidRPr="00F32482">
        <w:rPr>
          <w:rFonts w:ascii="Arial" w:hAnsi="Arial" w:cs="Arial"/>
          <w:b/>
          <w:color w:val="0095D4" w:themeColor="accent1"/>
        </w:rPr>
        <w:t>O</w:t>
      </w:r>
      <w:r w:rsidRPr="00F32482">
        <w:rPr>
          <w:rFonts w:ascii="Arial" w:hAnsi="Arial" w:cs="Arial"/>
          <w:b/>
        </w:rPr>
        <w:t>verall</w:t>
      </w:r>
    </w:p>
    <w:p w14:paraId="2D75B4AC" w14:textId="77777777" w:rsidR="00FE60E1" w:rsidRPr="004B62D1" w:rsidRDefault="00FE60E1" w:rsidP="00FE60E1">
      <w:pPr>
        <w:spacing w:after="0"/>
        <w:ind w:right="8616"/>
        <w:rPr>
          <w:rFonts w:ascii="Arial" w:hAnsi="Arial" w:cs="Arial"/>
          <w:sz w:val="12"/>
        </w:rPr>
      </w:pPr>
    </w:p>
    <w:p w14:paraId="17A0FAE3" w14:textId="77777777" w:rsidR="00FE60E1" w:rsidRDefault="00FE60E1" w:rsidP="00FE60E1">
      <w:pPr>
        <w:pStyle w:val="ListParagraph"/>
        <w:numPr>
          <w:ilvl w:val="0"/>
          <w:numId w:val="67"/>
        </w:numPr>
        <w:spacing w:after="0" w:line="360" w:lineRule="auto"/>
        <w:rPr>
          <w:rFonts w:ascii="Arial" w:hAnsi="Arial" w:cs="Arial"/>
        </w:rPr>
        <w:sectPr w:rsidR="00FE60E1" w:rsidSect="00B46B2E">
          <w:headerReference w:type="default" r:id="rId161"/>
          <w:footerReference w:type="default" r:id="rId162"/>
          <w:pgSz w:w="16838" w:h="11906" w:orient="landscape"/>
          <w:pgMar w:top="1134" w:right="1134" w:bottom="851" w:left="1134" w:header="709" w:footer="709" w:gutter="0"/>
          <w:cols w:space="708"/>
          <w:docGrid w:linePitch="381"/>
        </w:sectPr>
      </w:pPr>
      <w:r w:rsidRPr="004B62D1">
        <w:rPr>
          <w:rFonts w:ascii="Arial" w:hAnsi="Arial" w:cs="Arial"/>
        </w:rPr>
        <w:t>What does this photograph tell us, e.g. about people and place/location?</w:t>
      </w:r>
    </w:p>
    <w:p w14:paraId="15C5861F" w14:textId="55DEC40E" w:rsidR="002C68DE" w:rsidRDefault="002C68DE" w:rsidP="002C68DE">
      <w:pPr>
        <w:shd w:val="clear" w:color="auto" w:fill="E7F0D0" w:themeFill="accent5" w:themeFillTint="66"/>
        <w:spacing w:after="0" w:line="240" w:lineRule="auto"/>
        <w:rPr>
          <w:rFonts w:ascii="Arial" w:hAnsi="Arial" w:cs="Arial"/>
          <w:sz w:val="24"/>
        </w:rPr>
      </w:pPr>
      <w:r w:rsidRPr="00B35395">
        <w:rPr>
          <w:rFonts w:ascii="Arial" w:hAnsi="Arial" w:cs="Arial"/>
          <w:sz w:val="24"/>
        </w:rPr>
        <w:lastRenderedPageBreak/>
        <w:t>A slum in Jakarta Indonesia</w:t>
      </w:r>
    </w:p>
    <w:p w14:paraId="55B71AD1" w14:textId="77777777" w:rsidR="002C68DE" w:rsidRPr="00DF5834" w:rsidRDefault="002C68DE" w:rsidP="002C68DE">
      <w:pPr>
        <w:shd w:val="clear" w:color="auto" w:fill="E7F0D0" w:themeFill="accent5" w:themeFillTint="66"/>
        <w:spacing w:after="0" w:line="240" w:lineRule="auto"/>
        <w:rPr>
          <w:rFonts w:ascii="Arial" w:hAnsi="Arial" w:cs="Arial"/>
          <w:sz w:val="4"/>
        </w:rPr>
      </w:pPr>
    </w:p>
    <w:p w14:paraId="6C8CAFAC" w14:textId="77777777" w:rsidR="002C68DE" w:rsidRDefault="002C68DE" w:rsidP="002C68DE">
      <w:pPr>
        <w:spacing w:after="0"/>
        <w:rPr>
          <w:rFonts w:asciiTheme="minorHAnsi" w:hAnsiTheme="minorHAnsi"/>
        </w:rPr>
      </w:pPr>
      <w:r>
        <w:rPr>
          <w:rFonts w:ascii="Arial" w:hAnsi="Arial" w:cs="Arial"/>
          <w:noProof/>
          <w:lang w:eastAsia="en-GB"/>
        </w:rPr>
        <mc:AlternateContent>
          <mc:Choice Requires="wps">
            <w:drawing>
              <wp:anchor distT="0" distB="0" distL="114300" distR="114300" simplePos="0" relativeHeight="251768832" behindDoc="0" locked="0" layoutInCell="1" allowOverlap="1" wp14:anchorId="43C0BCDD" wp14:editId="541A46E5">
                <wp:simplePos x="0" y="0"/>
                <wp:positionH relativeFrom="column">
                  <wp:posOffset>527685</wp:posOffset>
                </wp:positionH>
                <wp:positionV relativeFrom="paragraph">
                  <wp:posOffset>95885</wp:posOffset>
                </wp:positionV>
                <wp:extent cx="95250" cy="105410"/>
                <wp:effectExtent l="38100" t="38100" r="57150" b="66040"/>
                <wp:wrapNone/>
                <wp:docPr id="231" name="5-Point Star 231"/>
                <wp:cNvGraphicFramePr/>
                <a:graphic xmlns:a="http://schemas.openxmlformats.org/drawingml/2006/main">
                  <a:graphicData uri="http://schemas.microsoft.com/office/word/2010/wordprocessingShape">
                    <wps:wsp>
                      <wps:cNvSpPr/>
                      <wps:spPr>
                        <a:xfrm flipH="1">
                          <a:off x="0" y="0"/>
                          <a:ext cx="95250" cy="105410"/>
                        </a:xfrm>
                        <a:prstGeom prst="star5">
                          <a:avLst>
                            <a:gd name="adj" fmla="val 1638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2837" id="5-Point Star 231" o:spid="_x0000_s1026" style="position:absolute;margin-left:41.55pt;margin-top:7.55pt;width:7.5pt;height:8.3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25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" path="m,40263r37980,2558l47625,r9645,42821l95250,40263,63232,64170r13827,41240l47625,77364,18191,105410,32018,64170,,40263xe" fillcolor="#f3f7e7 [664]" strokecolor="#75b746 [3205]" strokeweight="1pt">
                <v:stroke joinstyle="miter"/>
                <v:path arrowok="t" o:connecttype="custom" o:connectlocs="0,40263;37980,42821;47625,0;57270,42821;95250,40263;63232,64170;77059,105410;47625,77364;18191,105410;32018,64170;0,40263" o:connectangles="0,0,0,0,0,0,0,0,0,0,0"/>
              </v:shape>
            </w:pict>
          </mc:Fallback>
        </mc:AlternateContent>
      </w:r>
      <w:r>
        <w:rPr>
          <w:rFonts w:ascii="Arial" w:hAnsi="Arial" w:cs="Arial"/>
          <w:noProof/>
          <w:lang w:eastAsia="en-GB"/>
        </w:rPr>
        <mc:AlternateContent>
          <mc:Choice Requires="wps">
            <w:drawing>
              <wp:anchor distT="0" distB="0" distL="114300" distR="114300" simplePos="0" relativeHeight="251767808" behindDoc="0" locked="0" layoutInCell="1" allowOverlap="1" wp14:anchorId="0F1EAC84" wp14:editId="26CCF7F5">
                <wp:simplePos x="0" y="0"/>
                <wp:positionH relativeFrom="column">
                  <wp:posOffset>233680</wp:posOffset>
                </wp:positionH>
                <wp:positionV relativeFrom="paragraph">
                  <wp:posOffset>50800</wp:posOffset>
                </wp:positionV>
                <wp:extent cx="158750" cy="148590"/>
                <wp:effectExtent l="38100" t="38100" r="31750" b="60960"/>
                <wp:wrapNone/>
                <wp:docPr id="232" name="5-Point Star 232"/>
                <wp:cNvGraphicFramePr/>
                <a:graphic xmlns:a="http://schemas.openxmlformats.org/drawingml/2006/main">
                  <a:graphicData uri="http://schemas.microsoft.com/office/word/2010/wordprocessingShape">
                    <wps:wsp>
                      <wps:cNvSpPr/>
                      <wps:spPr>
                        <a:xfrm>
                          <a:off x="0" y="0"/>
                          <a:ext cx="158750" cy="148590"/>
                        </a:xfrm>
                        <a:prstGeom prst="star5">
                          <a:avLst>
                            <a:gd name="adj" fmla="val 10139"/>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542F" id="5-Point Star 232" o:spid="_x0000_s1026" style="position:absolute;margin-left:18.4pt;margin-top:4pt;width:12.5pt;height:11.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750,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" path="m,56756l69427,68663,79375,r9948,68663l158750,56756,95471,87285r32960,61305l79375,98794,30319,148590,63279,87285,,56756xe" fillcolor="#f3f7e7 [664]" strokecolor="#75b746 [3205]" strokeweight="1pt">
                <v:stroke joinstyle="miter"/>
                <v:path arrowok="t" o:connecttype="custom" o:connectlocs="0,56756;69427,68663;79375,0;89323,68663;158750,56756;95471,87285;128431,148590;79375,98794;30319,148590;63279,87285;0,56756" o:connectangles="0,0,0,0,0,0,0,0,0,0,0"/>
              </v:shape>
            </w:pict>
          </mc:Fallback>
        </mc:AlternateContent>
      </w:r>
      <w:r>
        <w:rPr>
          <w:rFonts w:ascii="Arial" w:hAnsi="Arial" w:cs="Arial"/>
          <w:noProof/>
          <w:lang w:eastAsia="en-GB"/>
        </w:rPr>
        <mc:AlternateContent>
          <mc:Choice Requires="wps">
            <w:drawing>
              <wp:anchor distT="0" distB="0" distL="114300" distR="114300" simplePos="0" relativeHeight="251765760" behindDoc="0" locked="0" layoutInCell="1" allowOverlap="1" wp14:anchorId="205127BB" wp14:editId="646DED79">
                <wp:simplePos x="0" y="0"/>
                <wp:positionH relativeFrom="column">
                  <wp:posOffset>-635</wp:posOffset>
                </wp:positionH>
                <wp:positionV relativeFrom="paragraph">
                  <wp:posOffset>73025</wp:posOffset>
                </wp:positionV>
                <wp:extent cx="201930" cy="189865"/>
                <wp:effectExtent l="38100" t="38100" r="26670" b="57785"/>
                <wp:wrapNone/>
                <wp:docPr id="233" name="5-Point Star 233"/>
                <wp:cNvGraphicFramePr/>
                <a:graphic xmlns:a="http://schemas.openxmlformats.org/drawingml/2006/main">
                  <a:graphicData uri="http://schemas.microsoft.com/office/word/2010/wordprocessingShape">
                    <wps:wsp>
                      <wps:cNvSpPr/>
                      <wps:spPr>
                        <a:xfrm>
                          <a:off x="0" y="0"/>
                          <a:ext cx="201930" cy="189865"/>
                        </a:xfrm>
                        <a:prstGeom prst="star5">
                          <a:avLst>
                            <a:gd name="adj" fmla="val 10139"/>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26A2" id="5-Point Star 233" o:spid="_x0000_s1026" style="position:absolute;margin-left:-.05pt;margin-top:5.75pt;width:15.9pt;height:14.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3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" path="m,72522l88312,87736,100965,r12653,87736l201930,72522r-80491,39009l163365,189865,100965,126237,38565,189865,80491,111531,,72522xe" fillcolor="#f3f7e7 [664]" strokecolor="#75b746 [3205]" strokeweight="1pt">
                <v:stroke joinstyle="miter"/>
                <v:path arrowok="t" o:connecttype="custom" o:connectlocs="0,72522;88312,87736;100965,0;113618,87736;201930,72522;121439,111531;163365,189865;100965,126237;38565,189865;80491,111531;0,72522" o:connectangles="0,0,0,0,0,0,0,0,0,0,0"/>
              </v:shape>
            </w:pict>
          </mc:Fallback>
        </mc:AlternateContent>
      </w:r>
      <w:r w:rsidRPr="00B35395">
        <w:rPr>
          <w:rFonts w:ascii="Arial" w:hAnsi="Arial" w:cs="Arial"/>
          <w:noProof/>
          <w:sz w:val="28"/>
          <w:lang w:eastAsia="en-GB"/>
        </w:rPr>
        <w:drawing>
          <wp:anchor distT="0" distB="0" distL="114300" distR="114300" simplePos="0" relativeHeight="251764736" behindDoc="0" locked="0" layoutInCell="1" allowOverlap="1" wp14:anchorId="683C322A" wp14:editId="685D7515">
            <wp:simplePos x="0" y="0"/>
            <wp:positionH relativeFrom="margin">
              <wp:align>center</wp:align>
            </wp:positionH>
            <wp:positionV relativeFrom="margin">
              <wp:posOffset>377190</wp:posOffset>
            </wp:positionV>
            <wp:extent cx="5332095" cy="3999865"/>
            <wp:effectExtent l="19050" t="19050" r="20955" b="19685"/>
            <wp:wrapSquare wrapText="bothSides"/>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5332095" cy="3999865"/>
                    </a:xfrm>
                    <a:prstGeom prst="rect">
                      <a:avLst/>
                    </a:prstGeom>
                    <a:noFill/>
                    <a:ln w="12700">
                      <a:solidFill>
                        <a:schemeClr val="bg1">
                          <a:lumMod val="50000"/>
                        </a:schemeClr>
                      </a:solidFill>
                      <a:miter lim="800000"/>
                      <a:headEnd/>
                      <a:tailEnd/>
                    </a:ln>
                  </pic:spPr>
                </pic:pic>
              </a:graphicData>
            </a:graphic>
            <wp14:sizeRelH relativeFrom="page">
              <wp14:pctWidth>0</wp14:pctWidth>
            </wp14:sizeRelH>
            <wp14:sizeRelV relativeFrom="page">
              <wp14:pctHeight>0</wp14:pctHeight>
            </wp14:sizeRelV>
          </wp:anchor>
        </w:drawing>
      </w:r>
    </w:p>
    <w:p w14:paraId="6C3C3AF7" w14:textId="77777777" w:rsidR="002C68DE" w:rsidRPr="00DF5834" w:rsidRDefault="002C68DE" w:rsidP="002C68DE">
      <w:pPr>
        <w:rPr>
          <w:rFonts w:asciiTheme="minorHAnsi" w:hAnsiTheme="minorHAnsi"/>
        </w:rPr>
      </w:pPr>
      <w:r>
        <w:rPr>
          <w:rFonts w:ascii="Arial" w:hAnsi="Arial" w:cs="Arial"/>
          <w:noProof/>
          <w:lang w:eastAsia="en-GB"/>
        </w:rPr>
        <mc:AlternateContent>
          <mc:Choice Requires="wps">
            <w:drawing>
              <wp:anchor distT="0" distB="0" distL="114300" distR="114300" simplePos="0" relativeHeight="251769856" behindDoc="0" locked="0" layoutInCell="1" allowOverlap="1" wp14:anchorId="6461A22F" wp14:editId="1097D312">
                <wp:simplePos x="0" y="0"/>
                <wp:positionH relativeFrom="column">
                  <wp:posOffset>-328204</wp:posOffset>
                </wp:positionH>
                <wp:positionV relativeFrom="paragraph">
                  <wp:posOffset>12725</wp:posOffset>
                </wp:positionV>
                <wp:extent cx="201930" cy="189865"/>
                <wp:effectExtent l="38100" t="38100" r="45720" b="57785"/>
                <wp:wrapNone/>
                <wp:docPr id="234" name="5-Point Star 234"/>
                <wp:cNvGraphicFramePr/>
                <a:graphic xmlns:a="http://schemas.openxmlformats.org/drawingml/2006/main">
                  <a:graphicData uri="http://schemas.microsoft.com/office/word/2010/wordprocessingShape">
                    <wps:wsp>
                      <wps:cNvSpPr/>
                      <wps:spPr>
                        <a:xfrm>
                          <a:off x="0" y="0"/>
                          <a:ext cx="201930" cy="18986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8C420" id="5-Point Star 234" o:spid="_x0000_s1026" style="position:absolute;margin-left:-25.85pt;margin-top:1pt;width:15.9pt;height:14.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3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" path="m,72522r82089,6747l100965,r18876,79269l201930,72522r-70423,42243l163365,189865,100965,136703,38565,189865,70423,114765,,72522xe" fillcolor="#f3f7e7 [664]" strokecolor="#75b746 [3205]" strokeweight="1pt">
                <v:stroke joinstyle="miter"/>
                <v:path arrowok="t" o:connecttype="custom" o:connectlocs="0,72522;82089,79269;100965,0;119841,79269;201930,72522;131507,114765;163365,189865;100965,136703;38565,189865;70423,114765;0,72522" o:connectangles="0,0,0,0,0,0,0,0,0,0,0"/>
              </v:shape>
            </w:pict>
          </mc:Fallback>
        </mc:AlternateContent>
      </w:r>
      <w:r w:rsidRPr="00B35395">
        <w:rPr>
          <w:rFonts w:ascii="Arial" w:hAnsi="Arial" w:cs="Arial"/>
          <w:noProof/>
          <w:lang w:eastAsia="en-GB"/>
        </w:rPr>
        <w:drawing>
          <wp:anchor distT="0" distB="0" distL="114300" distR="114300" simplePos="0" relativeHeight="251771904" behindDoc="1" locked="0" layoutInCell="1" allowOverlap="1" wp14:anchorId="2B8925E4" wp14:editId="477F7930">
            <wp:simplePos x="0" y="0"/>
            <wp:positionH relativeFrom="column">
              <wp:posOffset>-328295</wp:posOffset>
            </wp:positionH>
            <wp:positionV relativeFrom="paragraph">
              <wp:posOffset>250190</wp:posOffset>
            </wp:positionV>
            <wp:extent cx="492125" cy="480695"/>
            <wp:effectExtent l="57150" t="57150" r="60325" b="71755"/>
            <wp:wrapTight wrapText="bothSides">
              <wp:wrapPolygon edited="0">
                <wp:start x="17542" y="-1170"/>
                <wp:lineTo x="1414" y="-5692"/>
                <wp:lineTo x="-3666" y="13297"/>
                <wp:lineTo x="-2208" y="20806"/>
                <wp:lineTo x="1824" y="21937"/>
                <wp:lineTo x="6663" y="23293"/>
                <wp:lineTo x="21996" y="17830"/>
                <wp:lineTo x="22879" y="14527"/>
                <wp:lineTo x="23187" y="413"/>
                <wp:lineTo x="17542" y="-1170"/>
              </wp:wrapPolygon>
            </wp:wrapTight>
            <wp:docPr id="248" name="Picture 248" descr="File:HP wand 45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P wand 45deg.jpg"/>
                    <pic:cNvPicPr>
                      <a:picLocks noChangeAspect="1" noChangeArrowheads="1"/>
                    </pic:cNvPicPr>
                  </pic:nvPicPr>
                  <pic:blipFill>
                    <a:blip r:embed="rId16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0680982">
                      <a:off x="0" y="0"/>
                      <a:ext cx="492125" cy="480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mc:AlternateContent>
          <mc:Choice Requires="wps">
            <w:drawing>
              <wp:anchor distT="0" distB="0" distL="114300" distR="114300" simplePos="0" relativeHeight="251770880" behindDoc="0" locked="0" layoutInCell="1" allowOverlap="1" wp14:anchorId="00590CB8" wp14:editId="73499FFE">
                <wp:simplePos x="0" y="0"/>
                <wp:positionH relativeFrom="column">
                  <wp:posOffset>461010</wp:posOffset>
                </wp:positionH>
                <wp:positionV relativeFrom="paragraph">
                  <wp:posOffset>132715</wp:posOffset>
                </wp:positionV>
                <wp:extent cx="95250" cy="105410"/>
                <wp:effectExtent l="38100" t="38100" r="57150" b="66040"/>
                <wp:wrapNone/>
                <wp:docPr id="235" name="5-Point Star 235"/>
                <wp:cNvGraphicFramePr/>
                <a:graphic xmlns:a="http://schemas.openxmlformats.org/drawingml/2006/main">
                  <a:graphicData uri="http://schemas.microsoft.com/office/word/2010/wordprocessingShape">
                    <wps:wsp>
                      <wps:cNvSpPr/>
                      <wps:spPr>
                        <a:xfrm flipH="1">
                          <a:off x="0" y="0"/>
                          <a:ext cx="95250" cy="105410"/>
                        </a:xfrm>
                        <a:prstGeom prst="star5">
                          <a:avLst>
                            <a:gd name="adj" fmla="val 1638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DFB43" id="5-Point Star 235" o:spid="_x0000_s1026" style="position:absolute;margin-left:36.3pt;margin-top:10.45pt;width:7.5pt;height:8.3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25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" path="m,40263r37980,2558l47625,r9645,42821l95250,40263,63232,64170r13827,41240l47625,77364,18191,105410,32018,64170,,40263xe" fillcolor="#f3f7e7 [664]" strokecolor="#75b746 [3205]" strokeweight="1pt">
                <v:stroke joinstyle="miter"/>
                <v:path arrowok="t" o:connecttype="custom" o:connectlocs="0,40263;37980,42821;47625,0;57270,42821;95250,40263;63232,64170;77059,105410;47625,77364;18191,105410;32018,64170;0,40263" o:connectangles="0,0,0,0,0,0,0,0,0,0,0"/>
              </v:shape>
            </w:pict>
          </mc:Fallback>
        </mc:AlternateContent>
      </w:r>
      <w:r>
        <w:rPr>
          <w:rFonts w:ascii="Arial" w:hAnsi="Arial" w:cs="Arial"/>
          <w:noProof/>
          <w:lang w:eastAsia="en-GB"/>
        </w:rPr>
        <mc:AlternateContent>
          <mc:Choice Requires="wps">
            <w:drawing>
              <wp:anchor distT="0" distB="0" distL="114300" distR="114300" simplePos="0" relativeHeight="251766784" behindDoc="0" locked="0" layoutInCell="1" allowOverlap="1" wp14:anchorId="6A8BD978" wp14:editId="1222C51C">
                <wp:simplePos x="0" y="0"/>
                <wp:positionH relativeFrom="column">
                  <wp:posOffset>95250</wp:posOffset>
                </wp:positionH>
                <wp:positionV relativeFrom="paragraph">
                  <wp:posOffset>135255</wp:posOffset>
                </wp:positionV>
                <wp:extent cx="297180" cy="317500"/>
                <wp:effectExtent l="38100" t="38100" r="45720" b="63500"/>
                <wp:wrapNone/>
                <wp:docPr id="236" name="5-Point Star 236"/>
                <wp:cNvGraphicFramePr/>
                <a:graphic xmlns:a="http://schemas.openxmlformats.org/drawingml/2006/main">
                  <a:graphicData uri="http://schemas.microsoft.com/office/word/2010/wordprocessingShape">
                    <wps:wsp>
                      <wps:cNvSpPr/>
                      <wps:spPr>
                        <a:xfrm>
                          <a:off x="0" y="0"/>
                          <a:ext cx="297180" cy="317500"/>
                        </a:xfrm>
                        <a:prstGeom prst="star5">
                          <a:avLst>
                            <a:gd name="adj" fmla="val 10139"/>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97CD2" id="5-Point Star 236" o:spid="_x0000_s1026" style="position:absolute;margin-left:7.5pt;margin-top:10.65pt;width:23.4pt;height: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7180,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" path="m,121274r129968,25443l148590,r18622,146717l297180,121274,178721,186507r61702,130992l148590,211099,56757,317499,118459,186507,,121274xe" fillcolor="#f3f7e7 [664]" strokecolor="#75b746 [3205]" strokeweight="1pt">
                <v:stroke joinstyle="miter"/>
                <v:path arrowok="t" o:connecttype="custom" o:connectlocs="0,121274;129968,146717;148590,0;167212,146717;297180,121274;178721,186507;240423,317499;148590,211099;56757,317499;118459,186507;0,121274" o:connectangles="0,0,0,0,0,0,0,0,0,0,0"/>
              </v:shape>
            </w:pict>
          </mc:Fallback>
        </mc:AlternateContent>
      </w:r>
    </w:p>
    <w:p w14:paraId="5DAEFBB5" w14:textId="77777777" w:rsidR="002C68DE" w:rsidRPr="00DF5834" w:rsidRDefault="002C68DE" w:rsidP="002C68DE">
      <w:pPr>
        <w:rPr>
          <w:rFonts w:asciiTheme="minorHAnsi" w:hAnsiTheme="minorHAnsi"/>
        </w:rPr>
      </w:pPr>
    </w:p>
    <w:p w14:paraId="1CFB30D6" w14:textId="77777777" w:rsidR="002C68DE" w:rsidRPr="00DF5834" w:rsidRDefault="002C68DE" w:rsidP="002C68DE">
      <w:pPr>
        <w:rPr>
          <w:rFonts w:asciiTheme="minorHAnsi" w:hAnsiTheme="minorHAnsi"/>
        </w:rPr>
      </w:pPr>
    </w:p>
    <w:p w14:paraId="6B8D52AA" w14:textId="77777777" w:rsidR="002C68DE" w:rsidRPr="00DF5834" w:rsidRDefault="002C68DE" w:rsidP="002C68DE">
      <w:pPr>
        <w:rPr>
          <w:rFonts w:asciiTheme="minorHAnsi" w:hAnsiTheme="minorHAnsi"/>
        </w:rPr>
      </w:pPr>
    </w:p>
    <w:p w14:paraId="27A92431" w14:textId="77777777" w:rsidR="002C68DE" w:rsidRPr="00DF5834" w:rsidRDefault="002C68DE" w:rsidP="002C68DE">
      <w:pPr>
        <w:rPr>
          <w:rFonts w:asciiTheme="minorHAnsi" w:hAnsiTheme="minorHAnsi"/>
        </w:rPr>
      </w:pPr>
    </w:p>
    <w:p w14:paraId="1EDE3CF3" w14:textId="77777777" w:rsidR="002C68DE" w:rsidRPr="00DF5834" w:rsidRDefault="002C68DE" w:rsidP="002C68DE">
      <w:pPr>
        <w:rPr>
          <w:rFonts w:asciiTheme="minorHAnsi" w:hAnsiTheme="minorHAnsi"/>
        </w:rPr>
      </w:pPr>
    </w:p>
    <w:p w14:paraId="4ED50540" w14:textId="77777777" w:rsidR="002C68DE" w:rsidRPr="00DF5834" w:rsidRDefault="002C68DE" w:rsidP="002C68DE">
      <w:pPr>
        <w:rPr>
          <w:rFonts w:asciiTheme="minorHAnsi" w:hAnsiTheme="minorHAnsi"/>
        </w:rPr>
      </w:pPr>
    </w:p>
    <w:p w14:paraId="5D375352" w14:textId="77777777" w:rsidR="002C68DE" w:rsidRPr="00DF5834" w:rsidRDefault="002C68DE" w:rsidP="002C68DE">
      <w:pPr>
        <w:rPr>
          <w:rFonts w:asciiTheme="minorHAnsi" w:hAnsiTheme="minorHAnsi"/>
        </w:rPr>
      </w:pPr>
    </w:p>
    <w:p w14:paraId="2E846049" w14:textId="77777777" w:rsidR="002C68DE" w:rsidRPr="00DF5834" w:rsidRDefault="002C68DE" w:rsidP="002C68DE">
      <w:pPr>
        <w:rPr>
          <w:rFonts w:asciiTheme="minorHAnsi" w:hAnsiTheme="minorHAnsi"/>
        </w:rPr>
      </w:pPr>
    </w:p>
    <w:p w14:paraId="276E8EC9" w14:textId="77777777" w:rsidR="002C68DE" w:rsidRPr="00DF5834" w:rsidRDefault="002C68DE" w:rsidP="002C68DE">
      <w:pPr>
        <w:rPr>
          <w:rFonts w:asciiTheme="minorHAnsi" w:hAnsiTheme="minorHAnsi"/>
        </w:rPr>
      </w:pPr>
    </w:p>
    <w:p w14:paraId="57688CAF" w14:textId="77777777" w:rsidR="002C68DE" w:rsidRPr="00DF5834" w:rsidRDefault="002C68DE" w:rsidP="002C68DE">
      <w:pPr>
        <w:rPr>
          <w:rFonts w:asciiTheme="minorHAnsi" w:hAnsiTheme="minorHAnsi"/>
        </w:rPr>
      </w:pPr>
    </w:p>
    <w:p w14:paraId="60EA0358" w14:textId="77777777" w:rsidR="002C68DE" w:rsidRDefault="002C68DE" w:rsidP="002C68DE">
      <w:pPr>
        <w:rPr>
          <w:rFonts w:asciiTheme="minorHAnsi" w:hAnsiTheme="minorHAnsi"/>
        </w:rPr>
      </w:pPr>
    </w:p>
    <w:p w14:paraId="0C8F24C8" w14:textId="77777777" w:rsidR="002C68DE" w:rsidRDefault="002C68DE" w:rsidP="002C68DE">
      <w:pPr>
        <w:rPr>
          <w:rFonts w:asciiTheme="minorHAnsi" w:hAnsiTheme="minorHAnsi"/>
        </w:rPr>
      </w:pPr>
    </w:p>
    <w:p w14:paraId="6A82D004" w14:textId="77777777" w:rsidR="002C68DE" w:rsidRPr="00B35395" w:rsidRDefault="002C68DE" w:rsidP="002C68DE">
      <w:pPr>
        <w:tabs>
          <w:tab w:val="left" w:pos="142"/>
        </w:tabs>
        <w:spacing w:after="0" w:line="240" w:lineRule="auto"/>
        <w:ind w:left="3261"/>
        <w:rPr>
          <w:rFonts w:ascii="Arial" w:hAnsi="Arial" w:cs="Arial"/>
          <w:sz w:val="16"/>
          <w:szCs w:val="16"/>
        </w:rPr>
      </w:pPr>
      <w:r>
        <w:rPr>
          <w:rFonts w:ascii="Arial" w:hAnsi="Arial" w:cs="Arial"/>
          <w:sz w:val="12"/>
          <w:szCs w:val="16"/>
        </w:rPr>
        <w:t>I</w:t>
      </w:r>
      <w:r w:rsidRPr="00B35395">
        <w:rPr>
          <w:rFonts w:ascii="Arial" w:hAnsi="Arial" w:cs="Arial"/>
          <w:sz w:val="12"/>
          <w:szCs w:val="16"/>
        </w:rPr>
        <w:t>mage used courtesy of ©JonathanMcIntosh2004/commons.wikimedia.org/wiki/File:Jakarta_slumlife31.JPG</w:t>
      </w:r>
    </w:p>
    <w:p w14:paraId="37730E9B" w14:textId="77777777" w:rsidR="002C68DE" w:rsidRPr="00B46B2E" w:rsidRDefault="002C68DE" w:rsidP="002C68DE">
      <w:pPr>
        <w:tabs>
          <w:tab w:val="left" w:pos="8850"/>
        </w:tabs>
        <w:spacing w:after="0"/>
        <w:rPr>
          <w:rFonts w:ascii="Arial" w:hAnsi="Arial" w:cs="Arial"/>
          <w:sz w:val="2"/>
        </w:rPr>
      </w:pPr>
    </w:p>
    <w:p w14:paraId="54043264" w14:textId="77777777" w:rsidR="002C68DE" w:rsidRPr="00535B43" w:rsidRDefault="002C68DE" w:rsidP="002C68DE">
      <w:pPr>
        <w:tabs>
          <w:tab w:val="right" w:pos="9639"/>
        </w:tabs>
        <w:spacing w:before="240" w:after="0" w:line="480" w:lineRule="auto"/>
        <w:rPr>
          <w:rFonts w:ascii="Arial" w:hAnsi="Arial" w:cs="Arial"/>
        </w:rPr>
      </w:pPr>
      <w:r>
        <w:rPr>
          <w:rFonts w:ascii="Arial" w:hAnsi="Arial" w:cs="Arial"/>
        </w:rPr>
        <w:t>My top ten wishes are:</w:t>
      </w:r>
      <w:r w:rsidRPr="00535B43">
        <w:rPr>
          <w:rFonts w:ascii="Arial" w:hAnsi="Arial" w:cs="Arial"/>
        </w:rPr>
        <w:tab/>
      </w:r>
    </w:p>
    <w:p w14:paraId="400DF740"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noProof/>
          <w:lang w:eastAsia="en-GB"/>
        </w:rPr>
        <mc:AlternateContent>
          <mc:Choice Requires="wps">
            <w:drawing>
              <wp:anchor distT="0" distB="0" distL="114300" distR="114300" simplePos="0" relativeHeight="251773952" behindDoc="0" locked="0" layoutInCell="1" allowOverlap="1" wp14:anchorId="5AF087F4" wp14:editId="589C921A">
                <wp:simplePos x="0" y="0"/>
                <wp:positionH relativeFrom="column">
                  <wp:posOffset>-107645</wp:posOffset>
                </wp:positionH>
                <wp:positionV relativeFrom="paragraph">
                  <wp:posOffset>442087</wp:posOffset>
                </wp:positionV>
                <wp:extent cx="270662" cy="277977"/>
                <wp:effectExtent l="38100" t="38100" r="34290" b="65405"/>
                <wp:wrapNone/>
                <wp:docPr id="237" name="5-Point Star 237"/>
                <wp:cNvGraphicFramePr/>
                <a:graphic xmlns:a="http://schemas.openxmlformats.org/drawingml/2006/main">
                  <a:graphicData uri="http://schemas.microsoft.com/office/word/2010/wordprocessingShape">
                    <wps:wsp>
                      <wps:cNvSpPr/>
                      <wps:spPr>
                        <a:xfrm>
                          <a:off x="0" y="0"/>
                          <a:ext cx="270662" cy="277977"/>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93889" id="5-Point Star 237" o:spid="_x0000_s1026" style="position:absolute;margin-left:-8.5pt;margin-top:34.8pt;width:21.3pt;height:21.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662,277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" path="m,106177r110030,9879l135331,r25301,116056l270662,106177r-94393,61848l218970,277976,135331,200144,51692,277976,94393,168025,,106177xe" fillcolor="#f3f7e7 [664]" strokecolor="#75b746 [3205]" strokeweight="1pt">
                <v:stroke joinstyle="miter"/>
                <v:path arrowok="t" o:connecttype="custom" o:connectlocs="0,106177;110030,116056;135331,0;160632,116056;270662,106177;176269,168025;218970,277976;135331,200144;51692,277976;94393,168025;0,106177" o:connectangles="0,0,0,0,0,0,0,0,0,0,0"/>
              </v:shape>
            </w:pict>
          </mc:Fallback>
        </mc:AlternateContent>
      </w:r>
      <w:r>
        <w:rPr>
          <w:rFonts w:ascii="Arial" w:hAnsi="Arial" w:cs="Arial"/>
          <w:noProof/>
          <w:lang w:eastAsia="en-GB"/>
        </w:rPr>
        <mc:AlternateContent>
          <mc:Choice Requires="wps">
            <w:drawing>
              <wp:anchor distT="0" distB="0" distL="114300" distR="114300" simplePos="0" relativeHeight="251772928" behindDoc="0" locked="0" layoutInCell="1" allowOverlap="1" wp14:anchorId="099DCFF5" wp14:editId="063F9BAF">
                <wp:simplePos x="0" y="0"/>
                <wp:positionH relativeFrom="column">
                  <wp:posOffset>-106909</wp:posOffset>
                </wp:positionH>
                <wp:positionV relativeFrom="paragraph">
                  <wp:posOffset>85979</wp:posOffset>
                </wp:positionV>
                <wp:extent cx="270662" cy="277977"/>
                <wp:effectExtent l="38100" t="38100" r="34290" b="65405"/>
                <wp:wrapNone/>
                <wp:docPr id="238" name="5-Point Star 238"/>
                <wp:cNvGraphicFramePr/>
                <a:graphic xmlns:a="http://schemas.openxmlformats.org/drawingml/2006/main">
                  <a:graphicData uri="http://schemas.microsoft.com/office/word/2010/wordprocessingShape">
                    <wps:wsp>
                      <wps:cNvSpPr/>
                      <wps:spPr>
                        <a:xfrm>
                          <a:off x="0" y="0"/>
                          <a:ext cx="270662" cy="277977"/>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C296F" id="5-Point Star 238" o:spid="_x0000_s1026" style="position:absolute;margin-left:-8.4pt;margin-top:6.75pt;width:21.3pt;height:21.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662,277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" path="m,106177r110030,9879l135331,r25301,116056l270662,106177r-94393,61848l218970,277976,135331,200144,51692,277976,94393,168025,,106177xe" fillcolor="#f3f7e7 [664]" strokecolor="#75b746 [3205]" strokeweight="1pt">
                <v:stroke joinstyle="miter"/>
                <v:path arrowok="t" o:connecttype="custom" o:connectlocs="0,106177;110030,116056;135331,0;160632,116056;270662,106177;176269,168025;218970,277976;135331,200144;51692,277976;94393,168025;0,106177" o:connectangles="0,0,0,0,0,0,0,0,0,0,0"/>
              </v:shape>
            </w:pict>
          </mc:Fallback>
        </mc:AlternateContent>
      </w:r>
      <w:r>
        <w:rPr>
          <w:rFonts w:ascii="Arial" w:hAnsi="Arial" w:cs="Arial"/>
        </w:rPr>
        <w:tab/>
      </w:r>
    </w:p>
    <w:p w14:paraId="72D332AE"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sidRPr="00535B43">
        <w:rPr>
          <w:rFonts w:ascii="Arial" w:hAnsi="Arial" w:cs="Arial"/>
          <w:noProof/>
          <w:lang w:eastAsia="en-GB"/>
        </w:rPr>
        <mc:AlternateContent>
          <mc:Choice Requires="wps">
            <w:drawing>
              <wp:anchor distT="0" distB="0" distL="114300" distR="114300" simplePos="0" relativeHeight="251776000" behindDoc="0" locked="0" layoutInCell="1" allowOverlap="1" wp14:anchorId="51444C75" wp14:editId="44361412">
                <wp:simplePos x="0" y="0"/>
                <wp:positionH relativeFrom="column">
                  <wp:posOffset>-101600</wp:posOffset>
                </wp:positionH>
                <wp:positionV relativeFrom="paragraph">
                  <wp:posOffset>650875</wp:posOffset>
                </wp:positionV>
                <wp:extent cx="270510" cy="277495"/>
                <wp:effectExtent l="38100" t="38100" r="34290" b="65405"/>
                <wp:wrapNone/>
                <wp:docPr id="239" name="5-Point Star 239"/>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449F1" id="5-Point Star 239" o:spid="_x0000_s1026" style="position:absolute;margin-left:-8pt;margin-top:51.25pt;width:21.3pt;height:21.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sidRPr="00535B43">
        <w:rPr>
          <w:rFonts w:ascii="Arial" w:hAnsi="Arial" w:cs="Arial"/>
          <w:noProof/>
          <w:lang w:eastAsia="en-GB"/>
        </w:rPr>
        <mc:AlternateContent>
          <mc:Choice Requires="wps">
            <w:drawing>
              <wp:anchor distT="0" distB="0" distL="114300" distR="114300" simplePos="0" relativeHeight="251774976" behindDoc="0" locked="0" layoutInCell="1" allowOverlap="1" wp14:anchorId="69ACE222" wp14:editId="286C2C43">
                <wp:simplePos x="0" y="0"/>
                <wp:positionH relativeFrom="column">
                  <wp:posOffset>-100965</wp:posOffset>
                </wp:positionH>
                <wp:positionV relativeFrom="paragraph">
                  <wp:posOffset>294640</wp:posOffset>
                </wp:positionV>
                <wp:extent cx="270510" cy="277495"/>
                <wp:effectExtent l="38100" t="38100" r="34290" b="65405"/>
                <wp:wrapNone/>
                <wp:docPr id="240" name="5-Point Star 240"/>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DC27B" id="5-Point Star 240" o:spid="_x0000_s1026" style="position:absolute;margin-left:-7.95pt;margin-top:23.2pt;width:21.3pt;height:21.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Pr>
          <w:rFonts w:ascii="Arial" w:hAnsi="Arial" w:cs="Arial"/>
        </w:rPr>
        <w:tab/>
      </w:r>
    </w:p>
    <w:p w14:paraId="2B4C34A6"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258C8C76"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sidRPr="00535B43">
        <w:rPr>
          <w:rFonts w:ascii="Arial" w:hAnsi="Arial" w:cs="Arial"/>
          <w:noProof/>
          <w:lang w:eastAsia="en-GB"/>
        </w:rPr>
        <mc:AlternateContent>
          <mc:Choice Requires="wps">
            <w:drawing>
              <wp:anchor distT="0" distB="0" distL="114300" distR="114300" simplePos="0" relativeHeight="251780096" behindDoc="0" locked="0" layoutInCell="1" allowOverlap="1" wp14:anchorId="58EACE1F" wp14:editId="42F2558D">
                <wp:simplePos x="0" y="0"/>
                <wp:positionH relativeFrom="column">
                  <wp:posOffset>-95885</wp:posOffset>
                </wp:positionH>
                <wp:positionV relativeFrom="paragraph">
                  <wp:posOffset>1336675</wp:posOffset>
                </wp:positionV>
                <wp:extent cx="270510" cy="277495"/>
                <wp:effectExtent l="38100" t="38100" r="34290" b="65405"/>
                <wp:wrapNone/>
                <wp:docPr id="241" name="5-Point Star 241"/>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EA9B8" id="5-Point Star 241" o:spid="_x0000_s1026" style="position:absolute;margin-left:-7.55pt;margin-top:105.25pt;width:21.3pt;height:21.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sidRPr="00535B43">
        <w:rPr>
          <w:rFonts w:ascii="Arial" w:hAnsi="Arial" w:cs="Arial"/>
          <w:noProof/>
          <w:lang w:eastAsia="en-GB"/>
        </w:rPr>
        <mc:AlternateContent>
          <mc:Choice Requires="wps">
            <w:drawing>
              <wp:anchor distT="0" distB="0" distL="114300" distR="114300" simplePos="0" relativeHeight="251779072" behindDoc="0" locked="0" layoutInCell="1" allowOverlap="1" wp14:anchorId="65C8D757" wp14:editId="64FA0BA1">
                <wp:simplePos x="0" y="0"/>
                <wp:positionH relativeFrom="column">
                  <wp:posOffset>-95250</wp:posOffset>
                </wp:positionH>
                <wp:positionV relativeFrom="paragraph">
                  <wp:posOffset>980440</wp:posOffset>
                </wp:positionV>
                <wp:extent cx="270510" cy="277495"/>
                <wp:effectExtent l="38100" t="38100" r="34290" b="65405"/>
                <wp:wrapNone/>
                <wp:docPr id="242" name="5-Point Star 242"/>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80FD5" id="5-Point Star 242" o:spid="_x0000_s1026" style="position:absolute;margin-left:-7.5pt;margin-top:77.2pt;width:21.3pt;height:21.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sidRPr="00535B43">
        <w:rPr>
          <w:rFonts w:ascii="Arial" w:hAnsi="Arial" w:cs="Arial"/>
          <w:noProof/>
          <w:lang w:eastAsia="en-GB"/>
        </w:rPr>
        <mc:AlternateContent>
          <mc:Choice Requires="wps">
            <w:drawing>
              <wp:anchor distT="0" distB="0" distL="114300" distR="114300" simplePos="0" relativeHeight="251778048" behindDoc="0" locked="0" layoutInCell="1" allowOverlap="1" wp14:anchorId="679D1653" wp14:editId="106E4B24">
                <wp:simplePos x="0" y="0"/>
                <wp:positionH relativeFrom="column">
                  <wp:posOffset>-101600</wp:posOffset>
                </wp:positionH>
                <wp:positionV relativeFrom="paragraph">
                  <wp:posOffset>635635</wp:posOffset>
                </wp:positionV>
                <wp:extent cx="270510" cy="277495"/>
                <wp:effectExtent l="38100" t="38100" r="34290" b="65405"/>
                <wp:wrapNone/>
                <wp:docPr id="243" name="5-Point Star 243"/>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FEBC7" id="5-Point Star 243" o:spid="_x0000_s1026" style="position:absolute;margin-left:-8pt;margin-top:50.05pt;width:21.3pt;height:21.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sidRPr="00535B43">
        <w:rPr>
          <w:rFonts w:ascii="Arial" w:hAnsi="Arial" w:cs="Arial"/>
          <w:noProof/>
          <w:lang w:eastAsia="en-GB"/>
        </w:rPr>
        <mc:AlternateContent>
          <mc:Choice Requires="wps">
            <w:drawing>
              <wp:anchor distT="0" distB="0" distL="114300" distR="114300" simplePos="0" relativeHeight="251777024" behindDoc="0" locked="0" layoutInCell="1" allowOverlap="1" wp14:anchorId="72456783" wp14:editId="6BA0F8B6">
                <wp:simplePos x="0" y="0"/>
                <wp:positionH relativeFrom="column">
                  <wp:posOffset>-100965</wp:posOffset>
                </wp:positionH>
                <wp:positionV relativeFrom="paragraph">
                  <wp:posOffset>279400</wp:posOffset>
                </wp:positionV>
                <wp:extent cx="270510" cy="277495"/>
                <wp:effectExtent l="38100" t="38100" r="34290" b="65405"/>
                <wp:wrapNone/>
                <wp:docPr id="244" name="5-Point Star 244"/>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DF678" id="5-Point Star 244" o:spid="_x0000_s1026" style="position:absolute;margin-left:-7.95pt;margin-top:22pt;width:21.3pt;height:21.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Pr>
          <w:rFonts w:ascii="Arial" w:hAnsi="Arial" w:cs="Arial"/>
        </w:rPr>
        <w:tab/>
      </w:r>
    </w:p>
    <w:p w14:paraId="1BF561A3"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2FAF6ABB"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779E4A78"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0E9BC2D3"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sidRPr="00535B43">
        <w:rPr>
          <w:rFonts w:ascii="Arial" w:hAnsi="Arial" w:cs="Arial"/>
          <w:noProof/>
          <w:lang w:eastAsia="en-GB"/>
        </w:rPr>
        <mc:AlternateContent>
          <mc:Choice Requires="wps">
            <w:drawing>
              <wp:anchor distT="0" distB="0" distL="114300" distR="114300" simplePos="0" relativeHeight="251782144" behindDoc="0" locked="0" layoutInCell="1" allowOverlap="1" wp14:anchorId="19723C28" wp14:editId="4E7A7C82">
                <wp:simplePos x="0" y="0"/>
                <wp:positionH relativeFrom="column">
                  <wp:posOffset>-97155</wp:posOffset>
                </wp:positionH>
                <wp:positionV relativeFrom="paragraph">
                  <wp:posOffset>647700</wp:posOffset>
                </wp:positionV>
                <wp:extent cx="270510" cy="277495"/>
                <wp:effectExtent l="38100" t="38100" r="34290" b="65405"/>
                <wp:wrapNone/>
                <wp:docPr id="245" name="5-Point Star 245"/>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554F3" id="5-Point Star 245" o:spid="_x0000_s1026" style="position:absolute;margin-left:-7.65pt;margin-top:51pt;width:21.3pt;height:21.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sidRPr="00535B43">
        <w:rPr>
          <w:rFonts w:ascii="Arial" w:hAnsi="Arial" w:cs="Arial"/>
          <w:noProof/>
          <w:lang w:eastAsia="en-GB"/>
        </w:rPr>
        <mc:AlternateContent>
          <mc:Choice Requires="wps">
            <w:drawing>
              <wp:anchor distT="0" distB="0" distL="114300" distR="114300" simplePos="0" relativeHeight="251781120" behindDoc="0" locked="0" layoutInCell="1" allowOverlap="1" wp14:anchorId="4C0766FC" wp14:editId="5306B0A1">
                <wp:simplePos x="0" y="0"/>
                <wp:positionH relativeFrom="column">
                  <wp:posOffset>-96520</wp:posOffset>
                </wp:positionH>
                <wp:positionV relativeFrom="paragraph">
                  <wp:posOffset>291465</wp:posOffset>
                </wp:positionV>
                <wp:extent cx="270510" cy="277495"/>
                <wp:effectExtent l="38100" t="38100" r="34290" b="65405"/>
                <wp:wrapNone/>
                <wp:docPr id="246" name="5-Point Star 246"/>
                <wp:cNvGraphicFramePr/>
                <a:graphic xmlns:a="http://schemas.openxmlformats.org/drawingml/2006/main">
                  <a:graphicData uri="http://schemas.microsoft.com/office/word/2010/wordprocessingShape">
                    <wps:wsp>
                      <wps:cNvSpPr/>
                      <wps:spPr>
                        <a:xfrm>
                          <a:off x="0" y="0"/>
                          <a:ext cx="270510" cy="277495"/>
                        </a:xfrm>
                        <a:prstGeom prst="star5">
                          <a:avLst>
                            <a:gd name="adj" fmla="val 15125"/>
                            <a:gd name="hf" fmla="val 105146"/>
                            <a:gd name="vf" fmla="val 110557"/>
                          </a:avLst>
                        </a:prstGeom>
                        <a:solidFill>
                          <a:schemeClr val="accent5">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39AAA" id="5-Point Star 246" o:spid="_x0000_s1026" style="position:absolute;margin-left:-7.6pt;margin-top:22.95pt;width:21.3pt;height:21.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0510,2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" path="m,105993r109968,9862l135255,r25287,115855l270510,105993r-94340,61741l218847,277494,135255,199797,51663,277494,94340,167734,,105993xe" fillcolor="#f3f7e7 [664]" strokecolor="#75b746 [3205]" strokeweight="1pt">
                <v:stroke joinstyle="miter"/>
                <v:path arrowok="t" o:connecttype="custom" o:connectlocs="0,105993;109968,115855;135255,0;160542,115855;270510,105993;176170,167734;218847,277494;135255,199797;51663,277494;94340,167734;0,105993" o:connectangles="0,0,0,0,0,0,0,0,0,0,0"/>
              </v:shape>
            </w:pict>
          </mc:Fallback>
        </mc:AlternateContent>
      </w:r>
      <w:r>
        <w:rPr>
          <w:rFonts w:ascii="Arial" w:hAnsi="Arial" w:cs="Arial"/>
        </w:rPr>
        <w:tab/>
      </w:r>
    </w:p>
    <w:p w14:paraId="088DDB6B" w14:textId="77777777" w:rsidR="002C68DE" w:rsidRPr="00DF5834"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45274547" w14:textId="77777777" w:rsidR="002C68DE" w:rsidRPr="00535B43" w:rsidRDefault="002C68DE" w:rsidP="002C68DE">
      <w:pPr>
        <w:pStyle w:val="ListParagraph"/>
        <w:numPr>
          <w:ilvl w:val="0"/>
          <w:numId w:val="66"/>
        </w:numPr>
        <w:tabs>
          <w:tab w:val="right" w:leader="dot" w:pos="9525"/>
          <w:tab w:val="right" w:leader="dot" w:pos="9639"/>
        </w:tabs>
        <w:spacing w:before="240" w:after="0" w:line="480" w:lineRule="auto"/>
        <w:rPr>
          <w:rFonts w:ascii="Arial" w:hAnsi="Arial" w:cs="Arial"/>
        </w:rPr>
      </w:pPr>
      <w:r>
        <w:rPr>
          <w:rFonts w:ascii="Arial" w:hAnsi="Arial" w:cs="Arial"/>
        </w:rPr>
        <w:tab/>
      </w:r>
    </w:p>
    <w:p w14:paraId="0E99917C" w14:textId="77777777" w:rsidR="002C68DE" w:rsidRDefault="002C68DE" w:rsidP="002C68DE">
      <w:pPr>
        <w:tabs>
          <w:tab w:val="right" w:leader="dot" w:pos="9356"/>
        </w:tabs>
        <w:spacing w:after="120" w:line="240" w:lineRule="auto"/>
        <w:rPr>
          <w:sz w:val="24"/>
          <w:szCs w:val="24"/>
        </w:rPr>
        <w:sectPr w:rsidR="002C68DE" w:rsidSect="00B46B2E">
          <w:headerReference w:type="default" r:id="rId164"/>
          <w:footerReference w:type="default" r:id="rId165"/>
          <w:pgSz w:w="11906" w:h="16838"/>
          <w:pgMar w:top="1134" w:right="1134" w:bottom="851" w:left="1134" w:header="709" w:footer="709" w:gutter="0"/>
          <w:cols w:space="708"/>
          <w:docGrid w:linePitch="381"/>
        </w:sectPr>
      </w:pPr>
    </w:p>
    <w:p w14:paraId="346EE99C" w14:textId="77777777" w:rsidR="00FE60E1" w:rsidRPr="007159BD" w:rsidRDefault="00FE60E1" w:rsidP="00FE60E1">
      <w:pPr>
        <w:shd w:val="clear" w:color="auto" w:fill="EDF2F6" w:themeFill="accent6" w:themeFillTint="33"/>
        <w:spacing w:after="0"/>
        <w:rPr>
          <w:rFonts w:ascii="Arial" w:hAnsi="Arial" w:cs="Arial"/>
          <w:sz w:val="4"/>
        </w:rPr>
      </w:pPr>
    </w:p>
    <w:p w14:paraId="1E04DBEB" w14:textId="77777777" w:rsidR="00FE60E1" w:rsidRPr="007159BD" w:rsidRDefault="00FE60E1" w:rsidP="00FE60E1">
      <w:pPr>
        <w:shd w:val="clear" w:color="auto" w:fill="DCE6EE" w:themeFill="accent6" w:themeFillTint="66"/>
        <w:spacing w:after="0"/>
        <w:rPr>
          <w:rFonts w:ascii="Arial" w:hAnsi="Arial" w:cs="Arial"/>
          <w:b/>
          <w:sz w:val="24"/>
        </w:rPr>
      </w:pPr>
      <w:r w:rsidRPr="007159BD">
        <w:rPr>
          <w:rFonts w:ascii="Arial" w:hAnsi="Arial" w:cs="Arial"/>
          <w:b/>
          <w:sz w:val="24"/>
        </w:rPr>
        <w:t>Student tasks</w:t>
      </w:r>
    </w:p>
    <w:p w14:paraId="3B757C78" w14:textId="77777777" w:rsidR="00FE60E1" w:rsidRPr="007159BD" w:rsidRDefault="00FE60E1" w:rsidP="00FE60E1">
      <w:pPr>
        <w:shd w:val="clear" w:color="auto" w:fill="EDF2F6" w:themeFill="accent6" w:themeFillTint="33"/>
        <w:spacing w:after="0"/>
        <w:rPr>
          <w:rFonts w:ascii="Arial" w:hAnsi="Arial" w:cs="Arial"/>
          <w:sz w:val="4"/>
        </w:rPr>
      </w:pPr>
    </w:p>
    <w:p w14:paraId="2534E6FB" w14:textId="77777777" w:rsidR="00FE60E1" w:rsidRPr="0064799B" w:rsidRDefault="00FE60E1" w:rsidP="00FE60E1">
      <w:pPr>
        <w:spacing w:after="0"/>
        <w:rPr>
          <w:rFonts w:ascii="Arial" w:hAnsi="Arial" w:cs="Arial"/>
          <w:sz w:val="20"/>
        </w:rPr>
      </w:pPr>
    </w:p>
    <w:p w14:paraId="798DE76C" w14:textId="77777777" w:rsidR="00FE60E1" w:rsidRDefault="00FE60E1" w:rsidP="00FE60E1">
      <w:pPr>
        <w:spacing w:after="0"/>
        <w:rPr>
          <w:rFonts w:ascii="Arial" w:hAnsi="Arial" w:cs="Arial"/>
        </w:rPr>
      </w:pPr>
      <w:r w:rsidRPr="007159BD">
        <w:rPr>
          <w:rFonts w:ascii="Arial" w:hAnsi="Arial" w:cs="Arial"/>
        </w:rPr>
        <w:t>Use the word bank to complete the two geodoku grids below:</w:t>
      </w:r>
    </w:p>
    <w:p w14:paraId="53F41BEF" w14:textId="77777777" w:rsidR="00FE60E1" w:rsidRPr="0064799B" w:rsidRDefault="00FE60E1" w:rsidP="00FE60E1">
      <w:pPr>
        <w:spacing w:after="0"/>
        <w:rPr>
          <w:rFonts w:ascii="Arial" w:hAnsi="Arial" w:cs="Arial"/>
        </w:rPr>
      </w:pPr>
    </w:p>
    <w:tbl>
      <w:tblPr>
        <w:tblStyle w:val="TableGrid"/>
        <w:tblW w:w="4891" w:type="pct"/>
        <w:tblInd w:w="108" w:type="dxa"/>
        <w:tblBorders>
          <w:top w:val="single" w:sz="12" w:space="0" w:color="6796B5" w:themeColor="accent6" w:themeShade="BF"/>
          <w:left w:val="single" w:sz="12" w:space="0" w:color="6796B5" w:themeColor="accent6" w:themeShade="BF"/>
          <w:bottom w:val="single" w:sz="12" w:space="0" w:color="6796B5" w:themeColor="accent6" w:themeShade="BF"/>
          <w:right w:val="single" w:sz="12" w:space="0" w:color="6796B5" w:themeColor="accent6" w:themeShade="BF"/>
          <w:insideH w:val="single" w:sz="12" w:space="0" w:color="6796B5" w:themeColor="accent6" w:themeShade="BF"/>
          <w:insideV w:val="single" w:sz="12" w:space="0" w:color="6796B5" w:themeColor="accent6" w:themeShade="BF"/>
        </w:tblBorders>
        <w:tblLook w:val="04A0" w:firstRow="1" w:lastRow="0" w:firstColumn="1" w:lastColumn="0" w:noHBand="0" w:noVBand="1"/>
      </w:tblPr>
      <w:tblGrid>
        <w:gridCol w:w="3179"/>
        <w:gridCol w:w="3285"/>
        <w:gridCol w:w="3175"/>
      </w:tblGrid>
      <w:tr w:rsidR="00FE60E1" w:rsidRPr="007159BD" w14:paraId="6F1E17CA" w14:textId="77777777" w:rsidTr="00FE60E1">
        <w:trPr>
          <w:trHeight w:val="397"/>
        </w:trPr>
        <w:tc>
          <w:tcPr>
            <w:tcW w:w="1649" w:type="pct"/>
            <w:shd w:val="clear" w:color="auto" w:fill="auto"/>
            <w:vAlign w:val="center"/>
          </w:tcPr>
          <w:p w14:paraId="56E089D9" w14:textId="77777777" w:rsidR="00FE60E1" w:rsidRPr="0064799B" w:rsidRDefault="00FE60E1" w:rsidP="00FE60E1">
            <w:pPr>
              <w:spacing w:before="120" w:after="120"/>
              <w:rPr>
                <w:rFonts w:ascii="Arial" w:eastAsia="Times New Roman" w:hAnsi="Arial" w:cs="Arial"/>
                <w:b/>
                <w:sz w:val="24"/>
                <w:lang w:val="en-US"/>
              </w:rPr>
            </w:pPr>
            <w:r w:rsidRPr="0064799B">
              <w:rPr>
                <w:rFonts w:ascii="Arial" w:eastAsia="Times New Roman" w:hAnsi="Arial" w:cs="Arial"/>
                <w:b/>
                <w:bCs/>
                <w:sz w:val="24"/>
                <w:lang w:val="en-US"/>
              </w:rPr>
              <w:t>Disease</w:t>
            </w:r>
          </w:p>
        </w:tc>
        <w:tc>
          <w:tcPr>
            <w:tcW w:w="1704" w:type="pct"/>
            <w:shd w:val="clear" w:color="auto" w:fill="auto"/>
            <w:vAlign w:val="center"/>
          </w:tcPr>
          <w:p w14:paraId="7F15247E" w14:textId="77777777" w:rsidR="00FE60E1" w:rsidRPr="0064799B" w:rsidRDefault="00FE60E1" w:rsidP="00FE60E1">
            <w:pPr>
              <w:spacing w:before="120" w:after="120"/>
              <w:rPr>
                <w:rFonts w:ascii="Arial" w:hAnsi="Arial" w:cs="Arial"/>
                <w:b/>
                <w:sz w:val="24"/>
              </w:rPr>
            </w:pPr>
            <w:r w:rsidRPr="0064799B">
              <w:rPr>
                <w:rFonts w:ascii="Arial" w:eastAsia="Times New Roman" w:hAnsi="Arial" w:cs="Arial"/>
                <w:b/>
                <w:sz w:val="24"/>
                <w:lang w:val="en-US"/>
              </w:rPr>
              <w:t>Few</w:t>
            </w:r>
            <w:r w:rsidRPr="0064799B">
              <w:rPr>
                <w:rFonts w:ascii="Arial" w:eastAsia="Times New Roman" w:hAnsi="Arial" w:cs="Arial"/>
                <w:b/>
                <w:bCs/>
                <w:sz w:val="24"/>
                <w:lang w:val="en-US"/>
              </w:rPr>
              <w:t xml:space="preserve"> jobs</w:t>
            </w:r>
          </w:p>
        </w:tc>
        <w:tc>
          <w:tcPr>
            <w:tcW w:w="1647" w:type="pct"/>
            <w:shd w:val="clear" w:color="auto" w:fill="auto"/>
            <w:vAlign w:val="center"/>
          </w:tcPr>
          <w:p w14:paraId="6925EDBB" w14:textId="77777777" w:rsidR="00FE60E1" w:rsidRPr="0064799B" w:rsidRDefault="00FE60E1" w:rsidP="00FE60E1">
            <w:pPr>
              <w:spacing w:before="120" w:after="120"/>
              <w:rPr>
                <w:rFonts w:ascii="Arial" w:hAnsi="Arial" w:cs="Arial"/>
                <w:b/>
                <w:sz w:val="24"/>
              </w:rPr>
            </w:pPr>
            <w:r w:rsidRPr="0064799B">
              <w:rPr>
                <w:rFonts w:ascii="Arial" w:eastAsia="Times New Roman" w:hAnsi="Arial" w:cs="Arial"/>
                <w:b/>
                <w:sz w:val="24"/>
                <w:lang w:val="en-US"/>
              </w:rPr>
              <w:t>No electricity</w:t>
            </w:r>
          </w:p>
        </w:tc>
      </w:tr>
      <w:tr w:rsidR="00FE60E1" w:rsidRPr="007159BD" w14:paraId="2AC33CFC" w14:textId="77777777" w:rsidTr="00FE60E1">
        <w:trPr>
          <w:trHeight w:val="397"/>
        </w:trPr>
        <w:tc>
          <w:tcPr>
            <w:tcW w:w="1649" w:type="pct"/>
            <w:shd w:val="clear" w:color="auto" w:fill="auto"/>
            <w:vAlign w:val="center"/>
          </w:tcPr>
          <w:p w14:paraId="7083A00F" w14:textId="77777777" w:rsidR="00FE60E1" w:rsidRPr="0064799B" w:rsidRDefault="00FE60E1" w:rsidP="00FE60E1">
            <w:pPr>
              <w:spacing w:before="120" w:after="120"/>
              <w:rPr>
                <w:rFonts w:ascii="Arial" w:hAnsi="Arial" w:cs="Arial"/>
                <w:b/>
                <w:sz w:val="24"/>
              </w:rPr>
            </w:pPr>
            <w:r w:rsidRPr="0064799B">
              <w:rPr>
                <w:rFonts w:ascii="Arial" w:eastAsia="Times New Roman" w:hAnsi="Arial" w:cs="Arial"/>
                <w:b/>
                <w:sz w:val="24"/>
                <w:lang w:val="en-US"/>
              </w:rPr>
              <w:t>No sanitation</w:t>
            </w:r>
          </w:p>
        </w:tc>
        <w:tc>
          <w:tcPr>
            <w:tcW w:w="1704" w:type="pct"/>
            <w:shd w:val="clear" w:color="auto" w:fill="auto"/>
            <w:vAlign w:val="center"/>
          </w:tcPr>
          <w:p w14:paraId="04A04D13" w14:textId="77777777" w:rsidR="00FE60E1" w:rsidRPr="0064799B" w:rsidRDefault="00FE60E1" w:rsidP="00FE60E1">
            <w:pPr>
              <w:spacing w:before="120" w:after="120"/>
              <w:rPr>
                <w:rFonts w:ascii="Arial" w:hAnsi="Arial" w:cs="Arial"/>
                <w:b/>
                <w:sz w:val="24"/>
              </w:rPr>
            </w:pPr>
            <w:r w:rsidRPr="0064799B">
              <w:rPr>
                <w:rFonts w:ascii="Arial" w:eastAsia="Times New Roman" w:hAnsi="Arial" w:cs="Arial"/>
                <w:b/>
                <w:sz w:val="24"/>
                <w:lang w:val="en-US"/>
              </w:rPr>
              <w:t>Overcrowding</w:t>
            </w:r>
          </w:p>
        </w:tc>
        <w:tc>
          <w:tcPr>
            <w:tcW w:w="1647" w:type="pct"/>
            <w:shd w:val="clear" w:color="auto" w:fill="auto"/>
            <w:vAlign w:val="center"/>
          </w:tcPr>
          <w:p w14:paraId="14B97B7E" w14:textId="77777777" w:rsidR="00FE60E1" w:rsidRPr="0064799B" w:rsidRDefault="00FE60E1" w:rsidP="00FE60E1">
            <w:pPr>
              <w:spacing w:before="120" w:after="120"/>
              <w:rPr>
                <w:rFonts w:ascii="Arial" w:hAnsi="Arial" w:cs="Arial"/>
                <w:b/>
                <w:sz w:val="24"/>
              </w:rPr>
            </w:pPr>
            <w:r w:rsidRPr="0064799B">
              <w:rPr>
                <w:rFonts w:ascii="Arial" w:eastAsia="Times New Roman" w:hAnsi="Arial" w:cs="Arial"/>
                <w:b/>
                <w:sz w:val="24"/>
                <w:lang w:val="en-US"/>
              </w:rPr>
              <w:t>Poor water supply</w:t>
            </w:r>
          </w:p>
        </w:tc>
      </w:tr>
    </w:tbl>
    <w:p w14:paraId="1F074978" w14:textId="77777777" w:rsidR="00FE60E1" w:rsidRPr="0064799B" w:rsidRDefault="00FE60E1" w:rsidP="00FE60E1">
      <w:pPr>
        <w:spacing w:after="0"/>
        <w:rPr>
          <w:rFonts w:ascii="Arial" w:hAnsi="Arial" w:cs="Arial"/>
        </w:rPr>
      </w:pPr>
    </w:p>
    <w:tbl>
      <w:tblPr>
        <w:tblStyle w:val="TableGrid"/>
        <w:tblW w:w="4905" w:type="pct"/>
        <w:jc w:val="center"/>
        <w:tblBorders>
          <w:top w:val="single" w:sz="12" w:space="0" w:color="6796B5" w:themeColor="accent6" w:themeShade="BF"/>
          <w:left w:val="single" w:sz="12" w:space="0" w:color="6796B5" w:themeColor="accent6" w:themeShade="BF"/>
          <w:bottom w:val="single" w:sz="12" w:space="0" w:color="6796B5" w:themeColor="accent6" w:themeShade="BF"/>
          <w:right w:val="single" w:sz="12" w:space="0" w:color="6796B5" w:themeColor="accent6" w:themeShade="BF"/>
          <w:insideH w:val="single" w:sz="12" w:space="0" w:color="6796B5" w:themeColor="accent6" w:themeShade="BF"/>
          <w:insideV w:val="single" w:sz="12" w:space="0" w:color="6796B5" w:themeColor="accent6" w:themeShade="BF"/>
        </w:tblBorders>
        <w:tblLook w:val="04A0" w:firstRow="1" w:lastRow="0" w:firstColumn="1" w:lastColumn="0" w:noHBand="0" w:noVBand="1"/>
      </w:tblPr>
      <w:tblGrid>
        <w:gridCol w:w="1574"/>
        <w:gridCol w:w="1625"/>
        <w:gridCol w:w="1623"/>
        <w:gridCol w:w="1624"/>
        <w:gridCol w:w="1624"/>
        <w:gridCol w:w="1597"/>
      </w:tblGrid>
      <w:tr w:rsidR="00FE60E1" w:rsidRPr="007159BD" w14:paraId="5A1C75A7" w14:textId="77777777" w:rsidTr="00FE60E1">
        <w:trPr>
          <w:trHeight w:val="1417"/>
          <w:jc w:val="center"/>
        </w:trPr>
        <w:tc>
          <w:tcPr>
            <w:tcW w:w="767" w:type="pct"/>
            <w:shd w:val="clear" w:color="auto" w:fill="auto"/>
            <w:vAlign w:val="center"/>
          </w:tcPr>
          <w:p w14:paraId="759A43BA"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c>
          <w:tcPr>
            <w:tcW w:w="850" w:type="pct"/>
            <w:shd w:val="clear" w:color="auto" w:fill="auto"/>
            <w:vAlign w:val="center"/>
          </w:tcPr>
          <w:p w14:paraId="3A252D2F"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3F432C3B"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0F04AA34" w14:textId="77777777" w:rsidR="00FE60E1" w:rsidRPr="007159BD" w:rsidRDefault="00FE60E1" w:rsidP="00FE60E1">
            <w:pPr>
              <w:spacing w:before="240" w:after="240" w:line="240" w:lineRule="auto"/>
              <w:rPr>
                <w:rFonts w:ascii="Arial" w:hAnsi="Arial" w:cs="Arial"/>
              </w:rPr>
            </w:pPr>
            <w:r w:rsidRPr="007159BD">
              <w:rPr>
                <w:rFonts w:ascii="Arial" w:hAnsi="Arial" w:cs="Arial"/>
              </w:rPr>
              <w:t>Few jobs</w:t>
            </w:r>
          </w:p>
        </w:tc>
        <w:tc>
          <w:tcPr>
            <w:tcW w:w="849" w:type="pct"/>
            <w:shd w:val="clear" w:color="auto" w:fill="auto"/>
            <w:vAlign w:val="center"/>
          </w:tcPr>
          <w:p w14:paraId="41024D67"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35" w:type="pct"/>
            <w:shd w:val="clear" w:color="auto" w:fill="auto"/>
            <w:vAlign w:val="center"/>
          </w:tcPr>
          <w:p w14:paraId="10605152" w14:textId="77777777" w:rsidR="00FE60E1" w:rsidRPr="007159BD" w:rsidRDefault="00FE60E1" w:rsidP="00FE60E1">
            <w:pPr>
              <w:spacing w:before="240" w:after="240" w:line="240" w:lineRule="auto"/>
              <w:rPr>
                <w:rFonts w:ascii="Arial" w:hAnsi="Arial" w:cs="Arial"/>
                <w:color w:val="FF0000"/>
              </w:rPr>
            </w:pPr>
          </w:p>
        </w:tc>
      </w:tr>
      <w:tr w:rsidR="00FE60E1" w:rsidRPr="007159BD" w14:paraId="1A5E8D4C" w14:textId="77777777" w:rsidTr="00FE60E1">
        <w:trPr>
          <w:trHeight w:val="1417"/>
          <w:jc w:val="center"/>
        </w:trPr>
        <w:tc>
          <w:tcPr>
            <w:tcW w:w="767" w:type="pct"/>
            <w:shd w:val="clear" w:color="auto" w:fill="auto"/>
            <w:vAlign w:val="center"/>
          </w:tcPr>
          <w:p w14:paraId="10DA70B8" w14:textId="77777777" w:rsidR="00FE60E1" w:rsidRPr="007159BD" w:rsidRDefault="00FE60E1" w:rsidP="00FE60E1">
            <w:pPr>
              <w:spacing w:before="240" w:after="240" w:line="240" w:lineRule="auto"/>
              <w:rPr>
                <w:rFonts w:ascii="Arial" w:hAnsi="Arial" w:cs="Arial"/>
                <w:color w:val="FF0000"/>
              </w:rPr>
            </w:pPr>
          </w:p>
        </w:tc>
        <w:tc>
          <w:tcPr>
            <w:tcW w:w="850" w:type="pct"/>
            <w:shd w:val="clear" w:color="auto" w:fill="auto"/>
            <w:vAlign w:val="center"/>
          </w:tcPr>
          <w:p w14:paraId="27230FA6"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071C0DC1"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49" w:type="pct"/>
            <w:shd w:val="clear" w:color="auto" w:fill="auto"/>
            <w:vAlign w:val="center"/>
          </w:tcPr>
          <w:p w14:paraId="5A484C4D"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22A3FFBD"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c>
          <w:tcPr>
            <w:tcW w:w="835" w:type="pct"/>
            <w:shd w:val="clear" w:color="auto" w:fill="auto"/>
            <w:vAlign w:val="center"/>
          </w:tcPr>
          <w:p w14:paraId="0896C05E"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r>
      <w:tr w:rsidR="00FE60E1" w:rsidRPr="007159BD" w14:paraId="7E2CD0A1" w14:textId="77777777" w:rsidTr="00FE60E1">
        <w:trPr>
          <w:trHeight w:val="1417"/>
          <w:jc w:val="center"/>
        </w:trPr>
        <w:tc>
          <w:tcPr>
            <w:tcW w:w="767" w:type="pct"/>
            <w:shd w:val="clear" w:color="auto" w:fill="auto"/>
            <w:vAlign w:val="center"/>
          </w:tcPr>
          <w:p w14:paraId="385F6A76"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50" w:type="pct"/>
            <w:shd w:val="clear" w:color="auto" w:fill="auto"/>
            <w:vAlign w:val="center"/>
          </w:tcPr>
          <w:p w14:paraId="3F840024"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49" w:type="pct"/>
            <w:shd w:val="clear" w:color="auto" w:fill="auto"/>
            <w:vAlign w:val="center"/>
          </w:tcPr>
          <w:p w14:paraId="460645A9"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79AB4367"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3A45AC8C"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35" w:type="pct"/>
            <w:shd w:val="clear" w:color="auto" w:fill="auto"/>
            <w:vAlign w:val="center"/>
          </w:tcPr>
          <w:p w14:paraId="1DF94084" w14:textId="77777777" w:rsidR="00FE60E1" w:rsidRPr="007159BD" w:rsidRDefault="00FE60E1" w:rsidP="00FE60E1">
            <w:pPr>
              <w:spacing w:before="240" w:after="240" w:line="240" w:lineRule="auto"/>
              <w:rPr>
                <w:rFonts w:ascii="Arial" w:hAnsi="Arial" w:cs="Arial"/>
              </w:rPr>
            </w:pPr>
          </w:p>
        </w:tc>
      </w:tr>
      <w:tr w:rsidR="00FE60E1" w:rsidRPr="007159BD" w14:paraId="192CEB94" w14:textId="77777777" w:rsidTr="00FE60E1">
        <w:trPr>
          <w:trHeight w:val="1417"/>
          <w:jc w:val="center"/>
        </w:trPr>
        <w:tc>
          <w:tcPr>
            <w:tcW w:w="767" w:type="pct"/>
            <w:shd w:val="clear" w:color="auto" w:fill="auto"/>
            <w:vAlign w:val="center"/>
          </w:tcPr>
          <w:p w14:paraId="184CB809" w14:textId="77777777" w:rsidR="00FE60E1" w:rsidRPr="007159BD" w:rsidRDefault="00FE60E1" w:rsidP="00FE60E1">
            <w:pPr>
              <w:spacing w:before="240" w:after="240" w:line="240" w:lineRule="auto"/>
              <w:rPr>
                <w:rFonts w:ascii="Arial" w:hAnsi="Arial" w:cs="Arial"/>
              </w:rPr>
            </w:pPr>
          </w:p>
        </w:tc>
        <w:tc>
          <w:tcPr>
            <w:tcW w:w="850" w:type="pct"/>
            <w:shd w:val="clear" w:color="auto" w:fill="auto"/>
            <w:vAlign w:val="center"/>
          </w:tcPr>
          <w:p w14:paraId="523CFB5F"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c>
          <w:tcPr>
            <w:tcW w:w="849" w:type="pct"/>
            <w:shd w:val="clear" w:color="auto" w:fill="auto"/>
            <w:vAlign w:val="center"/>
          </w:tcPr>
          <w:p w14:paraId="08845E01"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591714D1"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49" w:type="pct"/>
            <w:shd w:val="clear" w:color="auto" w:fill="auto"/>
            <w:vAlign w:val="center"/>
          </w:tcPr>
          <w:p w14:paraId="65868890" w14:textId="77777777" w:rsidR="00FE60E1" w:rsidRPr="007159BD" w:rsidRDefault="00FE60E1" w:rsidP="00FE60E1">
            <w:pPr>
              <w:spacing w:before="240" w:after="240" w:line="240" w:lineRule="auto"/>
              <w:rPr>
                <w:rFonts w:ascii="Arial" w:hAnsi="Arial" w:cs="Arial"/>
                <w:color w:val="FF0000"/>
              </w:rPr>
            </w:pPr>
          </w:p>
        </w:tc>
        <w:tc>
          <w:tcPr>
            <w:tcW w:w="835" w:type="pct"/>
            <w:shd w:val="clear" w:color="auto" w:fill="auto"/>
            <w:vAlign w:val="center"/>
          </w:tcPr>
          <w:p w14:paraId="7531F911"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water supply</w:t>
            </w:r>
          </w:p>
        </w:tc>
      </w:tr>
      <w:tr w:rsidR="00FE60E1" w:rsidRPr="007159BD" w14:paraId="1E8B2B43" w14:textId="77777777" w:rsidTr="00FE60E1">
        <w:trPr>
          <w:trHeight w:val="1417"/>
          <w:jc w:val="center"/>
        </w:trPr>
        <w:tc>
          <w:tcPr>
            <w:tcW w:w="767" w:type="pct"/>
            <w:shd w:val="clear" w:color="auto" w:fill="auto"/>
            <w:vAlign w:val="center"/>
          </w:tcPr>
          <w:p w14:paraId="6B563D8B"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water supply</w:t>
            </w:r>
          </w:p>
        </w:tc>
        <w:tc>
          <w:tcPr>
            <w:tcW w:w="850" w:type="pct"/>
            <w:shd w:val="clear" w:color="auto" w:fill="auto"/>
            <w:vAlign w:val="center"/>
          </w:tcPr>
          <w:p w14:paraId="6683E0D9"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49" w:type="pct"/>
            <w:shd w:val="clear" w:color="auto" w:fill="auto"/>
            <w:vAlign w:val="center"/>
          </w:tcPr>
          <w:p w14:paraId="6C55DFA3"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35716541"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49" w:type="pct"/>
            <w:shd w:val="clear" w:color="auto" w:fill="auto"/>
            <w:vAlign w:val="center"/>
          </w:tcPr>
          <w:p w14:paraId="5A463DF6" w14:textId="77777777" w:rsidR="00FE60E1" w:rsidRPr="007159BD" w:rsidRDefault="00FE60E1" w:rsidP="00FE60E1">
            <w:pPr>
              <w:spacing w:before="240" w:after="240" w:line="240" w:lineRule="auto"/>
              <w:rPr>
                <w:rFonts w:ascii="Arial" w:hAnsi="Arial" w:cs="Arial"/>
              </w:rPr>
            </w:pPr>
            <w:r w:rsidRPr="007159BD">
              <w:rPr>
                <w:rFonts w:ascii="Arial" w:hAnsi="Arial" w:cs="Arial"/>
              </w:rPr>
              <w:t>Few jobs</w:t>
            </w:r>
          </w:p>
        </w:tc>
        <w:tc>
          <w:tcPr>
            <w:tcW w:w="835" w:type="pct"/>
            <w:shd w:val="clear" w:color="auto" w:fill="auto"/>
            <w:vAlign w:val="center"/>
          </w:tcPr>
          <w:p w14:paraId="53C3EDEB" w14:textId="77777777" w:rsidR="00FE60E1" w:rsidRPr="007159BD" w:rsidRDefault="00FE60E1" w:rsidP="00FE60E1">
            <w:pPr>
              <w:spacing w:before="240" w:after="240" w:line="240" w:lineRule="auto"/>
              <w:rPr>
                <w:rFonts w:ascii="Arial" w:hAnsi="Arial" w:cs="Arial"/>
                <w:color w:val="FF0000"/>
              </w:rPr>
            </w:pPr>
          </w:p>
        </w:tc>
      </w:tr>
      <w:tr w:rsidR="00FE60E1" w:rsidRPr="007159BD" w14:paraId="293CC2C3" w14:textId="77777777" w:rsidTr="00FE60E1">
        <w:trPr>
          <w:trHeight w:val="1417"/>
          <w:jc w:val="center"/>
        </w:trPr>
        <w:tc>
          <w:tcPr>
            <w:tcW w:w="767" w:type="pct"/>
            <w:shd w:val="clear" w:color="auto" w:fill="auto"/>
            <w:vAlign w:val="center"/>
          </w:tcPr>
          <w:p w14:paraId="5C07697A" w14:textId="77777777" w:rsidR="00FE60E1" w:rsidRPr="007159BD" w:rsidRDefault="00FE60E1" w:rsidP="00FE60E1">
            <w:pPr>
              <w:spacing w:before="240" w:after="240" w:line="240" w:lineRule="auto"/>
              <w:rPr>
                <w:rFonts w:ascii="Arial" w:hAnsi="Arial" w:cs="Arial"/>
                <w:color w:val="FF0000"/>
              </w:rPr>
            </w:pPr>
          </w:p>
        </w:tc>
        <w:tc>
          <w:tcPr>
            <w:tcW w:w="850" w:type="pct"/>
            <w:shd w:val="clear" w:color="auto" w:fill="auto"/>
            <w:vAlign w:val="center"/>
          </w:tcPr>
          <w:p w14:paraId="236659BE"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288DA17F"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49" w:type="pct"/>
            <w:shd w:val="clear" w:color="auto" w:fill="auto"/>
            <w:vAlign w:val="center"/>
          </w:tcPr>
          <w:p w14:paraId="5C7945F3"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337D59B0" w14:textId="77777777" w:rsidR="00FE60E1" w:rsidRPr="007159BD" w:rsidRDefault="00FE60E1" w:rsidP="00FE60E1">
            <w:pPr>
              <w:spacing w:before="240" w:after="240" w:line="240" w:lineRule="auto"/>
              <w:rPr>
                <w:rFonts w:ascii="Arial" w:hAnsi="Arial" w:cs="Arial"/>
              </w:rPr>
            </w:pPr>
          </w:p>
        </w:tc>
        <w:tc>
          <w:tcPr>
            <w:tcW w:w="835" w:type="pct"/>
            <w:shd w:val="clear" w:color="auto" w:fill="auto"/>
            <w:vAlign w:val="center"/>
          </w:tcPr>
          <w:p w14:paraId="6AE689AE"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r>
    </w:tbl>
    <w:p w14:paraId="1B0871B5" w14:textId="77777777" w:rsidR="00FE60E1" w:rsidRDefault="00FE60E1" w:rsidP="00FE60E1">
      <w:pPr>
        <w:spacing w:after="0"/>
        <w:rPr>
          <w:rFonts w:ascii="Arial" w:hAnsi="Arial" w:cs="Arial"/>
        </w:rPr>
      </w:pPr>
    </w:p>
    <w:p w14:paraId="2DFEEF71" w14:textId="77777777" w:rsidR="00FE60E1" w:rsidRDefault="00FE60E1" w:rsidP="00FE60E1">
      <w:pPr>
        <w:spacing w:after="0"/>
        <w:rPr>
          <w:rFonts w:ascii="Arial" w:hAnsi="Arial" w:cs="Arial"/>
        </w:rPr>
        <w:sectPr w:rsidR="00FE60E1" w:rsidSect="00641C6D">
          <w:headerReference w:type="default" r:id="rId166"/>
          <w:footerReference w:type="default" r:id="rId167"/>
          <w:pgSz w:w="11906" w:h="16838"/>
          <w:pgMar w:top="1134" w:right="1134" w:bottom="851" w:left="1134" w:header="709" w:footer="709" w:gutter="0"/>
          <w:cols w:space="708"/>
          <w:docGrid w:linePitch="381"/>
        </w:sectPr>
      </w:pPr>
    </w:p>
    <w:p w14:paraId="28348EDB" w14:textId="77777777" w:rsidR="00FE60E1" w:rsidRPr="0064799B" w:rsidRDefault="00FE60E1" w:rsidP="00FE60E1">
      <w:pPr>
        <w:spacing w:after="0"/>
        <w:rPr>
          <w:rFonts w:ascii="Arial" w:hAnsi="Arial" w:cs="Arial"/>
        </w:rPr>
      </w:pPr>
    </w:p>
    <w:tbl>
      <w:tblPr>
        <w:tblStyle w:val="TableGrid"/>
        <w:tblW w:w="4905" w:type="pct"/>
        <w:jc w:val="center"/>
        <w:tblBorders>
          <w:top w:val="single" w:sz="12" w:space="0" w:color="6796B5" w:themeColor="accent6" w:themeShade="BF"/>
          <w:left w:val="single" w:sz="12" w:space="0" w:color="6796B5" w:themeColor="accent6" w:themeShade="BF"/>
          <w:bottom w:val="single" w:sz="12" w:space="0" w:color="6796B5" w:themeColor="accent6" w:themeShade="BF"/>
          <w:right w:val="single" w:sz="12" w:space="0" w:color="6796B5" w:themeColor="accent6" w:themeShade="BF"/>
          <w:insideH w:val="single" w:sz="12" w:space="0" w:color="6796B5" w:themeColor="accent6" w:themeShade="BF"/>
          <w:insideV w:val="single" w:sz="12" w:space="0" w:color="6796B5" w:themeColor="accent6" w:themeShade="BF"/>
        </w:tblBorders>
        <w:tblLook w:val="04A0" w:firstRow="1" w:lastRow="0" w:firstColumn="1" w:lastColumn="0" w:noHBand="0" w:noVBand="1"/>
      </w:tblPr>
      <w:tblGrid>
        <w:gridCol w:w="1574"/>
        <w:gridCol w:w="1622"/>
        <w:gridCol w:w="1625"/>
        <w:gridCol w:w="1623"/>
        <w:gridCol w:w="1623"/>
        <w:gridCol w:w="1600"/>
      </w:tblGrid>
      <w:tr w:rsidR="00FE60E1" w:rsidRPr="007159BD" w14:paraId="53B4CA7D" w14:textId="77777777" w:rsidTr="00FE60E1">
        <w:trPr>
          <w:trHeight w:val="1417"/>
          <w:jc w:val="center"/>
        </w:trPr>
        <w:tc>
          <w:tcPr>
            <w:tcW w:w="765" w:type="pct"/>
            <w:shd w:val="clear" w:color="auto" w:fill="auto"/>
            <w:vAlign w:val="center"/>
          </w:tcPr>
          <w:p w14:paraId="03592202"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0D7A4DEB"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50" w:type="pct"/>
            <w:shd w:val="clear" w:color="auto" w:fill="auto"/>
            <w:vAlign w:val="center"/>
          </w:tcPr>
          <w:p w14:paraId="280BE3C6"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6B2DEDA2"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49" w:type="pct"/>
            <w:shd w:val="clear" w:color="auto" w:fill="auto"/>
            <w:vAlign w:val="center"/>
          </w:tcPr>
          <w:p w14:paraId="5C023D5C"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water supply</w:t>
            </w:r>
          </w:p>
        </w:tc>
        <w:tc>
          <w:tcPr>
            <w:tcW w:w="837" w:type="pct"/>
            <w:shd w:val="clear" w:color="auto" w:fill="auto"/>
            <w:vAlign w:val="center"/>
          </w:tcPr>
          <w:p w14:paraId="5CF8E6A2" w14:textId="77777777" w:rsidR="00FE60E1" w:rsidRPr="007159BD" w:rsidRDefault="00FE60E1" w:rsidP="00FE60E1">
            <w:pPr>
              <w:spacing w:before="240" w:after="240" w:line="240" w:lineRule="auto"/>
              <w:rPr>
                <w:rFonts w:ascii="Arial" w:hAnsi="Arial" w:cs="Arial"/>
                <w:color w:val="FF0000"/>
              </w:rPr>
            </w:pPr>
          </w:p>
        </w:tc>
      </w:tr>
      <w:tr w:rsidR="00FE60E1" w:rsidRPr="007159BD" w14:paraId="72E2BB65" w14:textId="77777777" w:rsidTr="00FE60E1">
        <w:trPr>
          <w:trHeight w:val="1417"/>
          <w:jc w:val="center"/>
        </w:trPr>
        <w:tc>
          <w:tcPr>
            <w:tcW w:w="765" w:type="pct"/>
            <w:shd w:val="clear" w:color="auto" w:fill="auto"/>
            <w:vAlign w:val="center"/>
          </w:tcPr>
          <w:p w14:paraId="59C8FDFE"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49" w:type="pct"/>
            <w:shd w:val="clear" w:color="auto" w:fill="auto"/>
            <w:vAlign w:val="center"/>
          </w:tcPr>
          <w:p w14:paraId="0EC4D849" w14:textId="77777777" w:rsidR="00FE60E1" w:rsidRPr="007159BD" w:rsidRDefault="00FE60E1" w:rsidP="00FE60E1">
            <w:pPr>
              <w:spacing w:before="240" w:after="240" w:line="240" w:lineRule="auto"/>
              <w:rPr>
                <w:rFonts w:ascii="Arial" w:hAnsi="Arial" w:cs="Arial"/>
                <w:color w:val="FF0000"/>
              </w:rPr>
            </w:pPr>
          </w:p>
        </w:tc>
        <w:tc>
          <w:tcPr>
            <w:tcW w:w="850" w:type="pct"/>
            <w:shd w:val="clear" w:color="auto" w:fill="auto"/>
            <w:vAlign w:val="center"/>
          </w:tcPr>
          <w:p w14:paraId="30AA2849"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water supply</w:t>
            </w:r>
          </w:p>
        </w:tc>
        <w:tc>
          <w:tcPr>
            <w:tcW w:w="849" w:type="pct"/>
            <w:shd w:val="clear" w:color="auto" w:fill="auto"/>
            <w:vAlign w:val="center"/>
          </w:tcPr>
          <w:p w14:paraId="0AD8421A"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49" w:type="pct"/>
            <w:shd w:val="clear" w:color="auto" w:fill="auto"/>
            <w:vAlign w:val="center"/>
          </w:tcPr>
          <w:p w14:paraId="256CA129" w14:textId="77777777" w:rsidR="00FE60E1" w:rsidRPr="007159BD" w:rsidRDefault="00FE60E1" w:rsidP="00FE60E1">
            <w:pPr>
              <w:spacing w:before="240" w:after="240" w:line="240" w:lineRule="auto"/>
              <w:rPr>
                <w:rFonts w:ascii="Arial" w:hAnsi="Arial" w:cs="Arial"/>
                <w:color w:val="FF0000"/>
              </w:rPr>
            </w:pPr>
          </w:p>
        </w:tc>
        <w:tc>
          <w:tcPr>
            <w:tcW w:w="837" w:type="pct"/>
            <w:shd w:val="clear" w:color="auto" w:fill="auto"/>
            <w:vAlign w:val="center"/>
          </w:tcPr>
          <w:p w14:paraId="536F60D5"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r>
      <w:tr w:rsidR="00FE60E1" w:rsidRPr="007159BD" w14:paraId="2D11516C" w14:textId="77777777" w:rsidTr="00FE60E1">
        <w:trPr>
          <w:trHeight w:val="1417"/>
          <w:jc w:val="center"/>
        </w:trPr>
        <w:tc>
          <w:tcPr>
            <w:tcW w:w="765" w:type="pct"/>
            <w:shd w:val="clear" w:color="auto" w:fill="auto"/>
            <w:vAlign w:val="center"/>
          </w:tcPr>
          <w:p w14:paraId="7F3C00BB"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3BF50DA1" w14:textId="77777777" w:rsidR="00FE60E1" w:rsidRPr="007159BD" w:rsidRDefault="00FE60E1" w:rsidP="00FE60E1">
            <w:pPr>
              <w:spacing w:before="240" w:after="240" w:line="240" w:lineRule="auto"/>
              <w:rPr>
                <w:rFonts w:ascii="Arial" w:hAnsi="Arial" w:cs="Arial"/>
              </w:rPr>
            </w:pPr>
            <w:r w:rsidRPr="007159BD">
              <w:rPr>
                <w:rFonts w:ascii="Arial" w:hAnsi="Arial" w:cs="Arial"/>
              </w:rPr>
              <w:t>Few jobs</w:t>
            </w:r>
          </w:p>
        </w:tc>
        <w:tc>
          <w:tcPr>
            <w:tcW w:w="850" w:type="pct"/>
            <w:shd w:val="clear" w:color="auto" w:fill="auto"/>
            <w:vAlign w:val="center"/>
          </w:tcPr>
          <w:p w14:paraId="4318B187" w14:textId="77777777" w:rsidR="00FE60E1" w:rsidRPr="007159BD" w:rsidRDefault="00FE60E1" w:rsidP="00FE60E1">
            <w:pPr>
              <w:spacing w:before="240" w:after="240" w:line="240" w:lineRule="auto"/>
              <w:rPr>
                <w:rFonts w:ascii="Arial" w:hAnsi="Arial" w:cs="Arial"/>
              </w:rPr>
            </w:pPr>
            <w:r w:rsidRPr="007159BD">
              <w:rPr>
                <w:rFonts w:ascii="Arial" w:hAnsi="Arial" w:cs="Arial"/>
              </w:rPr>
              <w:t>No electricity</w:t>
            </w:r>
          </w:p>
        </w:tc>
        <w:tc>
          <w:tcPr>
            <w:tcW w:w="849" w:type="pct"/>
            <w:shd w:val="clear" w:color="auto" w:fill="auto"/>
            <w:vAlign w:val="center"/>
          </w:tcPr>
          <w:p w14:paraId="255F724B"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59B07073" w14:textId="77777777" w:rsidR="00FE60E1" w:rsidRPr="007159BD" w:rsidRDefault="00FE60E1" w:rsidP="00FE60E1">
            <w:pPr>
              <w:spacing w:before="240" w:after="240" w:line="240" w:lineRule="auto"/>
              <w:rPr>
                <w:rFonts w:ascii="Arial" w:hAnsi="Arial" w:cs="Arial"/>
              </w:rPr>
            </w:pPr>
          </w:p>
        </w:tc>
        <w:tc>
          <w:tcPr>
            <w:tcW w:w="837" w:type="pct"/>
            <w:shd w:val="clear" w:color="auto" w:fill="auto"/>
            <w:vAlign w:val="center"/>
          </w:tcPr>
          <w:p w14:paraId="60D6D75F"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r>
      <w:tr w:rsidR="00FE60E1" w:rsidRPr="007159BD" w14:paraId="6FC91AE0" w14:textId="77777777" w:rsidTr="00FE60E1">
        <w:trPr>
          <w:trHeight w:val="1417"/>
          <w:jc w:val="center"/>
        </w:trPr>
        <w:tc>
          <w:tcPr>
            <w:tcW w:w="765" w:type="pct"/>
            <w:shd w:val="clear" w:color="auto" w:fill="auto"/>
            <w:vAlign w:val="center"/>
          </w:tcPr>
          <w:p w14:paraId="0C6D6405"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49" w:type="pct"/>
            <w:shd w:val="clear" w:color="auto" w:fill="auto"/>
            <w:vAlign w:val="center"/>
          </w:tcPr>
          <w:p w14:paraId="5BA2C7BE" w14:textId="77777777" w:rsidR="00FE60E1" w:rsidRPr="007159BD" w:rsidRDefault="00FE60E1" w:rsidP="00FE60E1">
            <w:pPr>
              <w:spacing w:before="240" w:after="240" w:line="240" w:lineRule="auto"/>
              <w:rPr>
                <w:rFonts w:ascii="Arial" w:hAnsi="Arial" w:cs="Arial"/>
                <w:color w:val="FF0000"/>
              </w:rPr>
            </w:pPr>
          </w:p>
        </w:tc>
        <w:tc>
          <w:tcPr>
            <w:tcW w:w="850" w:type="pct"/>
            <w:shd w:val="clear" w:color="auto" w:fill="auto"/>
            <w:vAlign w:val="center"/>
          </w:tcPr>
          <w:p w14:paraId="0ED59925"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3360E11B" w14:textId="77777777" w:rsidR="00FE60E1" w:rsidRPr="007159BD" w:rsidRDefault="00FE60E1" w:rsidP="00FE60E1">
            <w:pPr>
              <w:spacing w:before="240" w:after="240" w:line="240" w:lineRule="auto"/>
              <w:rPr>
                <w:rFonts w:ascii="Arial" w:hAnsi="Arial" w:cs="Arial"/>
              </w:rPr>
            </w:pPr>
            <w:r w:rsidRPr="007159BD">
              <w:rPr>
                <w:rFonts w:ascii="Arial" w:hAnsi="Arial" w:cs="Arial"/>
              </w:rPr>
              <w:t>Few jobs</w:t>
            </w:r>
          </w:p>
        </w:tc>
        <w:tc>
          <w:tcPr>
            <w:tcW w:w="849" w:type="pct"/>
            <w:shd w:val="clear" w:color="auto" w:fill="auto"/>
            <w:vAlign w:val="center"/>
          </w:tcPr>
          <w:p w14:paraId="26A89949" w14:textId="77777777" w:rsidR="00FE60E1" w:rsidRPr="007159BD" w:rsidRDefault="00FE60E1" w:rsidP="00FE60E1">
            <w:pPr>
              <w:spacing w:before="240" w:after="240" w:line="240" w:lineRule="auto"/>
              <w:rPr>
                <w:rFonts w:ascii="Arial" w:hAnsi="Arial" w:cs="Arial"/>
                <w:color w:val="FF0000"/>
              </w:rPr>
            </w:pPr>
          </w:p>
        </w:tc>
        <w:tc>
          <w:tcPr>
            <w:tcW w:w="837" w:type="pct"/>
            <w:shd w:val="clear" w:color="auto" w:fill="auto"/>
            <w:vAlign w:val="center"/>
          </w:tcPr>
          <w:p w14:paraId="2D0D3C25" w14:textId="77777777" w:rsidR="00FE60E1" w:rsidRPr="007159BD" w:rsidRDefault="00FE60E1" w:rsidP="00FE60E1">
            <w:pPr>
              <w:spacing w:before="240" w:after="240" w:line="240" w:lineRule="auto"/>
              <w:rPr>
                <w:rFonts w:ascii="Arial" w:hAnsi="Arial" w:cs="Arial"/>
              </w:rPr>
            </w:pPr>
          </w:p>
        </w:tc>
      </w:tr>
      <w:tr w:rsidR="00FE60E1" w:rsidRPr="007159BD" w14:paraId="64BDBB35" w14:textId="77777777" w:rsidTr="00FE60E1">
        <w:trPr>
          <w:trHeight w:val="1417"/>
          <w:jc w:val="center"/>
        </w:trPr>
        <w:tc>
          <w:tcPr>
            <w:tcW w:w="765" w:type="pct"/>
            <w:shd w:val="clear" w:color="auto" w:fill="auto"/>
            <w:vAlign w:val="center"/>
          </w:tcPr>
          <w:p w14:paraId="1118EF80" w14:textId="77777777" w:rsidR="00FE60E1" w:rsidRPr="007159BD" w:rsidRDefault="00FE60E1" w:rsidP="00FE60E1">
            <w:pPr>
              <w:spacing w:before="240" w:after="240" w:line="240" w:lineRule="auto"/>
              <w:rPr>
                <w:rFonts w:ascii="Arial" w:hAnsi="Arial" w:cs="Arial"/>
              </w:rPr>
            </w:pPr>
            <w:r w:rsidRPr="007159BD">
              <w:rPr>
                <w:rFonts w:ascii="Arial" w:hAnsi="Arial" w:cs="Arial"/>
              </w:rPr>
              <w:t>Few jobs</w:t>
            </w:r>
          </w:p>
        </w:tc>
        <w:tc>
          <w:tcPr>
            <w:tcW w:w="849" w:type="pct"/>
            <w:shd w:val="clear" w:color="auto" w:fill="auto"/>
            <w:vAlign w:val="center"/>
          </w:tcPr>
          <w:p w14:paraId="04A8B92D" w14:textId="77777777" w:rsidR="00FE60E1" w:rsidRPr="007159BD" w:rsidRDefault="00FE60E1" w:rsidP="00FE60E1">
            <w:pPr>
              <w:spacing w:before="240" w:after="240" w:line="240" w:lineRule="auto"/>
              <w:rPr>
                <w:rFonts w:ascii="Arial" w:hAnsi="Arial" w:cs="Arial"/>
                <w:color w:val="FF0000"/>
              </w:rPr>
            </w:pPr>
          </w:p>
        </w:tc>
        <w:tc>
          <w:tcPr>
            <w:tcW w:w="850" w:type="pct"/>
            <w:shd w:val="clear" w:color="auto" w:fill="auto"/>
            <w:vAlign w:val="center"/>
          </w:tcPr>
          <w:p w14:paraId="57D4A540"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49" w:type="pct"/>
            <w:shd w:val="clear" w:color="auto" w:fill="auto"/>
            <w:vAlign w:val="center"/>
          </w:tcPr>
          <w:p w14:paraId="13D4610B" w14:textId="77777777" w:rsidR="00FE60E1" w:rsidRPr="007159BD" w:rsidRDefault="00FE60E1" w:rsidP="00FE60E1">
            <w:pPr>
              <w:spacing w:before="240" w:after="240" w:line="240" w:lineRule="auto"/>
              <w:rPr>
                <w:rFonts w:ascii="Arial" w:hAnsi="Arial" w:cs="Arial"/>
                <w:color w:val="FF0000"/>
              </w:rPr>
            </w:pPr>
          </w:p>
        </w:tc>
        <w:tc>
          <w:tcPr>
            <w:tcW w:w="849" w:type="pct"/>
            <w:shd w:val="clear" w:color="auto" w:fill="auto"/>
            <w:vAlign w:val="center"/>
          </w:tcPr>
          <w:p w14:paraId="559B9FD6"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37" w:type="pct"/>
            <w:shd w:val="clear" w:color="auto" w:fill="auto"/>
            <w:vAlign w:val="center"/>
          </w:tcPr>
          <w:p w14:paraId="4E4FC176" w14:textId="77777777" w:rsidR="00FE60E1" w:rsidRPr="007159BD" w:rsidRDefault="00FE60E1" w:rsidP="00FE60E1">
            <w:pPr>
              <w:spacing w:before="240" w:after="240" w:line="240" w:lineRule="auto"/>
              <w:rPr>
                <w:rFonts w:ascii="Arial" w:hAnsi="Arial" w:cs="Arial"/>
              </w:rPr>
            </w:pPr>
          </w:p>
        </w:tc>
      </w:tr>
      <w:tr w:rsidR="00FE60E1" w:rsidRPr="007159BD" w14:paraId="21B47D30" w14:textId="77777777" w:rsidTr="00FE60E1">
        <w:trPr>
          <w:trHeight w:val="1417"/>
          <w:jc w:val="center"/>
        </w:trPr>
        <w:tc>
          <w:tcPr>
            <w:tcW w:w="765" w:type="pct"/>
            <w:shd w:val="clear" w:color="auto" w:fill="auto"/>
            <w:vAlign w:val="center"/>
          </w:tcPr>
          <w:p w14:paraId="5DC3DD4F"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water supply</w:t>
            </w:r>
          </w:p>
        </w:tc>
        <w:tc>
          <w:tcPr>
            <w:tcW w:w="849" w:type="pct"/>
            <w:shd w:val="clear" w:color="auto" w:fill="auto"/>
            <w:vAlign w:val="center"/>
          </w:tcPr>
          <w:p w14:paraId="3E0DFF9C" w14:textId="77777777" w:rsidR="00FE60E1" w:rsidRPr="007159BD" w:rsidRDefault="00FE60E1" w:rsidP="00FE60E1">
            <w:pPr>
              <w:spacing w:before="240" w:after="240" w:line="240" w:lineRule="auto"/>
              <w:rPr>
                <w:rFonts w:ascii="Arial" w:hAnsi="Arial" w:cs="Arial"/>
              </w:rPr>
            </w:pPr>
            <w:r w:rsidRPr="007159BD">
              <w:rPr>
                <w:rFonts w:ascii="Arial" w:hAnsi="Arial" w:cs="Arial"/>
              </w:rPr>
              <w:t>Disease</w:t>
            </w:r>
          </w:p>
        </w:tc>
        <w:tc>
          <w:tcPr>
            <w:tcW w:w="850" w:type="pct"/>
            <w:shd w:val="clear" w:color="auto" w:fill="auto"/>
            <w:vAlign w:val="center"/>
          </w:tcPr>
          <w:p w14:paraId="3A13CA54" w14:textId="77777777" w:rsidR="00FE60E1" w:rsidRPr="007159BD" w:rsidRDefault="00FE60E1" w:rsidP="00FE60E1">
            <w:pPr>
              <w:spacing w:before="240" w:after="240" w:line="240" w:lineRule="auto"/>
              <w:rPr>
                <w:rFonts w:ascii="Arial" w:hAnsi="Arial" w:cs="Arial"/>
              </w:rPr>
            </w:pPr>
            <w:r w:rsidRPr="007159BD">
              <w:rPr>
                <w:rFonts w:ascii="Arial" w:hAnsi="Arial" w:cs="Arial"/>
              </w:rPr>
              <w:t>Poor sanitation</w:t>
            </w:r>
          </w:p>
        </w:tc>
        <w:tc>
          <w:tcPr>
            <w:tcW w:w="849" w:type="pct"/>
            <w:shd w:val="clear" w:color="auto" w:fill="auto"/>
            <w:vAlign w:val="center"/>
          </w:tcPr>
          <w:p w14:paraId="2445DD5F" w14:textId="77777777" w:rsidR="00FE60E1" w:rsidRPr="007159BD" w:rsidRDefault="00FE60E1" w:rsidP="00FE60E1">
            <w:pPr>
              <w:spacing w:before="240" w:after="240" w:line="240" w:lineRule="auto"/>
              <w:rPr>
                <w:rFonts w:ascii="Arial" w:hAnsi="Arial" w:cs="Arial"/>
              </w:rPr>
            </w:pPr>
          </w:p>
        </w:tc>
        <w:tc>
          <w:tcPr>
            <w:tcW w:w="849" w:type="pct"/>
            <w:shd w:val="clear" w:color="auto" w:fill="auto"/>
            <w:vAlign w:val="center"/>
          </w:tcPr>
          <w:p w14:paraId="274A4BB9" w14:textId="77777777" w:rsidR="00FE60E1" w:rsidRPr="007159BD" w:rsidRDefault="00FE60E1" w:rsidP="00FE60E1">
            <w:pPr>
              <w:spacing w:before="240" w:after="240" w:line="240" w:lineRule="auto"/>
              <w:rPr>
                <w:rFonts w:ascii="Arial" w:hAnsi="Arial" w:cs="Arial"/>
              </w:rPr>
            </w:pPr>
            <w:r w:rsidRPr="007159BD">
              <w:rPr>
                <w:rFonts w:ascii="Arial" w:hAnsi="Arial" w:cs="Arial"/>
              </w:rPr>
              <w:t>Overcrowding</w:t>
            </w:r>
          </w:p>
        </w:tc>
        <w:tc>
          <w:tcPr>
            <w:tcW w:w="837" w:type="pct"/>
            <w:shd w:val="clear" w:color="auto" w:fill="auto"/>
            <w:vAlign w:val="center"/>
          </w:tcPr>
          <w:p w14:paraId="6847B340" w14:textId="77777777" w:rsidR="00FE60E1" w:rsidRPr="007159BD" w:rsidRDefault="00FE60E1" w:rsidP="00FE60E1">
            <w:pPr>
              <w:spacing w:before="240" w:after="240" w:line="240" w:lineRule="auto"/>
              <w:rPr>
                <w:rFonts w:ascii="Arial" w:hAnsi="Arial" w:cs="Arial"/>
                <w:color w:val="FF0000"/>
              </w:rPr>
            </w:pPr>
          </w:p>
        </w:tc>
      </w:tr>
    </w:tbl>
    <w:p w14:paraId="2433533C" w14:textId="77777777" w:rsidR="00FE60E1" w:rsidRDefault="00FE60E1" w:rsidP="00FE60E1">
      <w:pPr>
        <w:tabs>
          <w:tab w:val="left" w:pos="1890"/>
        </w:tabs>
        <w:spacing w:after="0"/>
        <w:rPr>
          <w:rFonts w:asciiTheme="minorHAnsi" w:hAnsiTheme="minorHAnsi"/>
        </w:rPr>
      </w:pPr>
      <w:r>
        <w:rPr>
          <w:rFonts w:asciiTheme="minorHAnsi" w:hAnsiTheme="minorHAnsi"/>
        </w:rPr>
        <w:tab/>
      </w:r>
    </w:p>
    <w:p w14:paraId="600CF27F" w14:textId="77777777" w:rsidR="00FE60E1" w:rsidRDefault="00FE60E1" w:rsidP="00FE60E1">
      <w:pPr>
        <w:spacing w:after="0"/>
        <w:rPr>
          <w:rFonts w:asciiTheme="minorHAnsi" w:hAnsiTheme="minorHAnsi"/>
        </w:rPr>
      </w:pPr>
    </w:p>
    <w:p w14:paraId="6BBFD9D6" w14:textId="77777777" w:rsidR="00FE60E1" w:rsidRDefault="00FE60E1" w:rsidP="00FE60E1">
      <w:pPr>
        <w:spacing w:after="0"/>
        <w:rPr>
          <w:rFonts w:asciiTheme="minorHAnsi" w:hAnsiTheme="minorHAnsi"/>
        </w:rPr>
        <w:sectPr w:rsidR="00FE60E1" w:rsidSect="00641C6D">
          <w:headerReference w:type="default" r:id="rId168"/>
          <w:footerReference w:type="default" r:id="rId169"/>
          <w:pgSz w:w="11906" w:h="16838"/>
          <w:pgMar w:top="1134" w:right="1134" w:bottom="851" w:left="1134" w:header="709" w:footer="709" w:gutter="0"/>
          <w:cols w:space="708"/>
          <w:docGrid w:linePitch="381"/>
        </w:sectPr>
      </w:pPr>
    </w:p>
    <w:p w14:paraId="3A14CF91" w14:textId="77777777" w:rsidR="00FE60E1" w:rsidRPr="007159BD" w:rsidRDefault="00FE60E1" w:rsidP="00FE60E1">
      <w:pPr>
        <w:shd w:val="clear" w:color="auto" w:fill="EDF2F6" w:themeFill="accent6" w:themeFillTint="33"/>
        <w:spacing w:after="0"/>
        <w:rPr>
          <w:rFonts w:ascii="Arial" w:hAnsi="Arial" w:cs="Arial"/>
          <w:sz w:val="4"/>
        </w:rPr>
      </w:pPr>
    </w:p>
    <w:p w14:paraId="4B6BCC03" w14:textId="77777777" w:rsidR="00FE60E1" w:rsidRPr="007159BD" w:rsidRDefault="00FE60E1" w:rsidP="00FE60E1">
      <w:pPr>
        <w:shd w:val="clear" w:color="auto" w:fill="DCE6EE" w:themeFill="accent6" w:themeFillTint="66"/>
        <w:spacing w:after="0"/>
        <w:rPr>
          <w:rFonts w:ascii="Arial" w:hAnsi="Arial" w:cs="Arial"/>
          <w:b/>
          <w:sz w:val="24"/>
        </w:rPr>
      </w:pPr>
      <w:r>
        <w:rPr>
          <w:rFonts w:ascii="Arial" w:hAnsi="Arial" w:cs="Arial"/>
          <w:b/>
          <w:sz w:val="24"/>
        </w:rPr>
        <w:t>Teaching Notes</w:t>
      </w:r>
    </w:p>
    <w:p w14:paraId="017E5CDF" w14:textId="77777777" w:rsidR="00FE60E1" w:rsidRPr="007159BD" w:rsidRDefault="00FE60E1" w:rsidP="00FE60E1">
      <w:pPr>
        <w:shd w:val="clear" w:color="auto" w:fill="EDF2F6" w:themeFill="accent6" w:themeFillTint="33"/>
        <w:spacing w:after="0"/>
        <w:rPr>
          <w:rFonts w:ascii="Arial" w:hAnsi="Arial" w:cs="Arial"/>
          <w:sz w:val="4"/>
        </w:rPr>
      </w:pPr>
    </w:p>
    <w:p w14:paraId="67BD78F4" w14:textId="77777777" w:rsidR="00FE60E1" w:rsidRPr="007C4D18" w:rsidRDefault="00FE60E1" w:rsidP="00FE60E1">
      <w:pPr>
        <w:spacing w:after="0" w:line="240" w:lineRule="auto"/>
        <w:rPr>
          <w:rFonts w:ascii="Trebuchet MS" w:hAnsi="Trebuchet MS" w:cs="Arial"/>
          <w:sz w:val="16"/>
        </w:rPr>
      </w:pPr>
    </w:p>
    <w:p w14:paraId="6AD60D58" w14:textId="1E62897F" w:rsidR="00FE60E1" w:rsidRPr="0064799B" w:rsidRDefault="00FE60E1" w:rsidP="00FE60E1">
      <w:pPr>
        <w:spacing w:after="0" w:line="360" w:lineRule="auto"/>
        <w:rPr>
          <w:rFonts w:ascii="Arial" w:hAnsi="Arial" w:cs="Arial"/>
        </w:rPr>
      </w:pPr>
      <w:r w:rsidRPr="0064799B">
        <w:rPr>
          <w:rFonts w:ascii="Arial" w:hAnsi="Arial" w:cs="Arial"/>
        </w:rPr>
        <w:t xml:space="preserve">The rules of Sudoku are easy and probably well known to the students, although the six by six grids used in this resource </w:t>
      </w:r>
      <w:r w:rsidR="00021737">
        <w:rPr>
          <w:rFonts w:ascii="Arial" w:hAnsi="Arial" w:cs="Arial"/>
        </w:rPr>
        <w:t>are</w:t>
      </w:r>
      <w:r w:rsidR="00021737" w:rsidRPr="0064799B">
        <w:rPr>
          <w:rFonts w:ascii="Arial" w:hAnsi="Arial" w:cs="Arial"/>
        </w:rPr>
        <w:t xml:space="preserve"> </w:t>
      </w:r>
      <w:r w:rsidRPr="0064799B">
        <w:rPr>
          <w:rFonts w:ascii="Arial" w:hAnsi="Arial" w:cs="Arial"/>
        </w:rPr>
        <w:t xml:space="preserve">possibly less familiar.  These two geodoku (a geography based Sudoku) grids use six key words/phrases </w:t>
      </w:r>
      <w:r>
        <w:rPr>
          <w:rFonts w:ascii="Arial" w:hAnsi="Arial" w:cs="Arial"/>
          <w:b/>
          <w:color w:val="3E6680" w:themeColor="accent6" w:themeShade="80"/>
        </w:rPr>
        <w:t>linked to urban issues in LICs</w:t>
      </w:r>
      <w:r w:rsidRPr="007C4D18">
        <w:rPr>
          <w:rFonts w:ascii="Arial" w:hAnsi="Arial" w:cs="Arial"/>
          <w:b/>
          <w:color w:val="3E6680" w:themeColor="accent6" w:themeShade="80"/>
        </w:rPr>
        <w:t>.</w:t>
      </w:r>
      <w:r w:rsidRPr="007C4D18">
        <w:rPr>
          <w:rFonts w:ascii="Arial" w:hAnsi="Arial" w:cs="Arial"/>
          <w:color w:val="3E6680" w:themeColor="accent6" w:themeShade="80"/>
        </w:rPr>
        <w:t xml:space="preserve">  </w:t>
      </w:r>
      <w:r w:rsidRPr="0064799B">
        <w:rPr>
          <w:rFonts w:ascii="Arial" w:hAnsi="Arial" w:cs="Arial"/>
        </w:rPr>
        <w:t>The students need to place one of the six key words/phrases into each empty cell in the grid.  Each row, column, and three by two boxes must contain only one of each of the six key words/phrases.</w:t>
      </w:r>
    </w:p>
    <w:p w14:paraId="30CAD312" w14:textId="77777777" w:rsidR="00FE60E1" w:rsidRPr="007C4D18" w:rsidRDefault="00FE60E1" w:rsidP="00FE60E1">
      <w:pPr>
        <w:spacing w:after="0" w:line="360" w:lineRule="auto"/>
        <w:rPr>
          <w:rFonts w:ascii="Arial" w:hAnsi="Arial" w:cs="Arial"/>
          <w:sz w:val="16"/>
        </w:rPr>
      </w:pPr>
    </w:p>
    <w:p w14:paraId="701014CE" w14:textId="77777777" w:rsidR="00FE60E1" w:rsidRDefault="00FE60E1" w:rsidP="00FE60E1">
      <w:pPr>
        <w:spacing w:after="0" w:line="360" w:lineRule="auto"/>
        <w:rPr>
          <w:rFonts w:ascii="Arial" w:hAnsi="Arial" w:cs="Arial"/>
        </w:rPr>
      </w:pPr>
      <w:r w:rsidRPr="0064799B">
        <w:rPr>
          <w:rFonts w:ascii="Arial" w:hAnsi="Arial" w:cs="Arial"/>
        </w:rPr>
        <w:t>These two geodoku grids are set at an easy level.  Students could be set a time limit if they find this puzzle too easy or you could ask them to design one themselves using the six key words/phrases.</w:t>
      </w:r>
    </w:p>
    <w:p w14:paraId="33FB16AD" w14:textId="77777777" w:rsidR="00FE60E1" w:rsidRPr="007C4D18" w:rsidRDefault="00FE60E1" w:rsidP="00FE60E1">
      <w:pPr>
        <w:spacing w:after="0"/>
        <w:rPr>
          <w:rFonts w:ascii="Arial" w:hAnsi="Arial" w:cs="Arial"/>
          <w:sz w:val="16"/>
        </w:rPr>
      </w:pPr>
    </w:p>
    <w:p w14:paraId="42A1BDCB" w14:textId="77777777" w:rsidR="00FE60E1" w:rsidRPr="007159BD" w:rsidRDefault="00FE60E1" w:rsidP="00FE60E1">
      <w:pPr>
        <w:shd w:val="clear" w:color="auto" w:fill="EDF2F6" w:themeFill="accent6" w:themeFillTint="33"/>
        <w:spacing w:after="0"/>
        <w:rPr>
          <w:rFonts w:ascii="Arial" w:hAnsi="Arial" w:cs="Arial"/>
          <w:sz w:val="4"/>
        </w:rPr>
      </w:pPr>
    </w:p>
    <w:p w14:paraId="51FAF182" w14:textId="77777777" w:rsidR="00FE60E1" w:rsidRPr="007159BD" w:rsidRDefault="00FE60E1" w:rsidP="00FE60E1">
      <w:pPr>
        <w:shd w:val="clear" w:color="auto" w:fill="DCE6EE" w:themeFill="accent6" w:themeFillTint="66"/>
        <w:spacing w:after="0"/>
        <w:rPr>
          <w:rFonts w:ascii="Arial" w:hAnsi="Arial" w:cs="Arial"/>
          <w:b/>
          <w:sz w:val="24"/>
        </w:rPr>
      </w:pPr>
      <w:r>
        <w:rPr>
          <w:rFonts w:ascii="Arial" w:hAnsi="Arial" w:cs="Arial"/>
          <w:b/>
          <w:sz w:val="24"/>
        </w:rPr>
        <w:t>Sudoku grid answers</w:t>
      </w:r>
    </w:p>
    <w:p w14:paraId="230FDD1F" w14:textId="77777777" w:rsidR="00FE60E1" w:rsidRPr="007159BD" w:rsidRDefault="00FE60E1" w:rsidP="00FE60E1">
      <w:pPr>
        <w:shd w:val="clear" w:color="auto" w:fill="EDF2F6" w:themeFill="accent6" w:themeFillTint="33"/>
        <w:spacing w:after="0"/>
        <w:rPr>
          <w:rFonts w:ascii="Arial" w:hAnsi="Arial" w:cs="Arial"/>
          <w:sz w:val="4"/>
        </w:rPr>
      </w:pPr>
    </w:p>
    <w:p w14:paraId="32A2C062" w14:textId="77777777" w:rsidR="00FE60E1" w:rsidRPr="007C4D18" w:rsidRDefault="00FE60E1" w:rsidP="00FE60E1">
      <w:pPr>
        <w:spacing w:after="0" w:line="240" w:lineRule="auto"/>
        <w:rPr>
          <w:rFonts w:ascii="Arial" w:eastAsiaTheme="majorEastAsia" w:hAnsi="Arial" w:cs="Arial"/>
          <w:bCs/>
          <w:sz w:val="16"/>
          <w:szCs w:val="24"/>
        </w:rPr>
      </w:pPr>
    </w:p>
    <w:tbl>
      <w:tblPr>
        <w:tblStyle w:val="TableGrid"/>
        <w:tblW w:w="4881" w:type="pct"/>
        <w:jc w:val="center"/>
        <w:tblBorders>
          <w:top w:val="single" w:sz="12" w:space="0" w:color="6796B5" w:themeColor="accent6" w:themeShade="BF"/>
          <w:left w:val="single" w:sz="12" w:space="0" w:color="6796B5" w:themeColor="accent6" w:themeShade="BF"/>
          <w:bottom w:val="single" w:sz="12" w:space="0" w:color="6796B5" w:themeColor="accent6" w:themeShade="BF"/>
          <w:right w:val="single" w:sz="12" w:space="0" w:color="6796B5" w:themeColor="accent6" w:themeShade="BF"/>
          <w:insideH w:val="single" w:sz="12" w:space="0" w:color="6796B5" w:themeColor="accent6" w:themeShade="BF"/>
          <w:insideV w:val="single" w:sz="12" w:space="0" w:color="6796B5" w:themeColor="accent6" w:themeShade="BF"/>
        </w:tblBorders>
        <w:tblLook w:val="04A0" w:firstRow="1" w:lastRow="0" w:firstColumn="1" w:lastColumn="0" w:noHBand="0" w:noVBand="1"/>
      </w:tblPr>
      <w:tblGrid>
        <w:gridCol w:w="1574"/>
        <w:gridCol w:w="1616"/>
        <w:gridCol w:w="1619"/>
        <w:gridCol w:w="1618"/>
        <w:gridCol w:w="1618"/>
        <w:gridCol w:w="1574"/>
      </w:tblGrid>
      <w:tr w:rsidR="00FE60E1" w:rsidRPr="007C4D18" w14:paraId="40BC0A76" w14:textId="77777777" w:rsidTr="00FE60E1">
        <w:trPr>
          <w:trHeight w:val="680"/>
          <w:jc w:val="center"/>
        </w:trPr>
        <w:tc>
          <w:tcPr>
            <w:tcW w:w="799" w:type="pct"/>
            <w:vAlign w:val="center"/>
          </w:tcPr>
          <w:p w14:paraId="28BB4C71"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c>
          <w:tcPr>
            <w:tcW w:w="845" w:type="pct"/>
            <w:vAlign w:val="center"/>
          </w:tcPr>
          <w:p w14:paraId="3470408D" w14:textId="77777777" w:rsidR="00FE60E1" w:rsidRPr="007C4D18" w:rsidRDefault="00FE60E1" w:rsidP="00FE60E1">
            <w:pPr>
              <w:spacing w:after="0" w:line="240" w:lineRule="auto"/>
              <w:rPr>
                <w:rFonts w:ascii="Arial" w:hAnsi="Arial" w:cs="Arial"/>
              </w:rPr>
            </w:pPr>
            <w:r w:rsidRPr="007C4D18">
              <w:rPr>
                <w:rFonts w:ascii="Arial" w:hAnsi="Arial" w:cs="Arial"/>
                <w:color w:val="3E6680" w:themeColor="accent6" w:themeShade="80"/>
              </w:rPr>
              <w:t>Poor water supply</w:t>
            </w:r>
          </w:p>
        </w:tc>
        <w:tc>
          <w:tcPr>
            <w:tcW w:w="847" w:type="pct"/>
            <w:vAlign w:val="center"/>
          </w:tcPr>
          <w:p w14:paraId="51692F3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sanitation</w:t>
            </w:r>
          </w:p>
        </w:tc>
        <w:tc>
          <w:tcPr>
            <w:tcW w:w="846" w:type="pct"/>
            <w:vAlign w:val="center"/>
          </w:tcPr>
          <w:p w14:paraId="4B457AEB" w14:textId="77777777" w:rsidR="00FE60E1" w:rsidRPr="007C4D18" w:rsidRDefault="00FE60E1" w:rsidP="00FE60E1">
            <w:pPr>
              <w:spacing w:after="0" w:line="240" w:lineRule="auto"/>
              <w:rPr>
                <w:rFonts w:ascii="Arial" w:hAnsi="Arial" w:cs="Arial"/>
              </w:rPr>
            </w:pPr>
            <w:r w:rsidRPr="007C4D18">
              <w:rPr>
                <w:rFonts w:ascii="Arial" w:hAnsi="Arial" w:cs="Arial"/>
              </w:rPr>
              <w:t>Few jobs</w:t>
            </w:r>
          </w:p>
        </w:tc>
        <w:tc>
          <w:tcPr>
            <w:tcW w:w="846" w:type="pct"/>
            <w:vAlign w:val="center"/>
          </w:tcPr>
          <w:p w14:paraId="438961B6"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18" w:type="pct"/>
            <w:vAlign w:val="center"/>
          </w:tcPr>
          <w:p w14:paraId="087662E1"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Overcrowding</w:t>
            </w:r>
          </w:p>
        </w:tc>
      </w:tr>
      <w:tr w:rsidR="00FE60E1" w:rsidRPr="007C4D18" w14:paraId="1FC1DC89" w14:textId="77777777" w:rsidTr="00FE60E1">
        <w:trPr>
          <w:trHeight w:val="680"/>
          <w:jc w:val="center"/>
        </w:trPr>
        <w:tc>
          <w:tcPr>
            <w:tcW w:w="799" w:type="pct"/>
            <w:vAlign w:val="center"/>
          </w:tcPr>
          <w:p w14:paraId="08EA179A"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c>
          <w:tcPr>
            <w:tcW w:w="845" w:type="pct"/>
            <w:vAlign w:val="center"/>
          </w:tcPr>
          <w:p w14:paraId="17983468"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c>
          <w:tcPr>
            <w:tcW w:w="847" w:type="pct"/>
            <w:vAlign w:val="center"/>
          </w:tcPr>
          <w:p w14:paraId="451F3BDE"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6" w:type="pct"/>
            <w:vAlign w:val="center"/>
          </w:tcPr>
          <w:p w14:paraId="5A48956E"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c>
          <w:tcPr>
            <w:tcW w:w="846" w:type="pct"/>
            <w:vAlign w:val="center"/>
          </w:tcPr>
          <w:p w14:paraId="2D997860"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c>
          <w:tcPr>
            <w:tcW w:w="818" w:type="pct"/>
            <w:vAlign w:val="center"/>
          </w:tcPr>
          <w:p w14:paraId="73ABC56D"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r>
      <w:tr w:rsidR="00FE60E1" w:rsidRPr="007C4D18" w14:paraId="5E9903CD" w14:textId="77777777" w:rsidTr="00FE60E1">
        <w:trPr>
          <w:trHeight w:val="680"/>
          <w:jc w:val="center"/>
        </w:trPr>
        <w:tc>
          <w:tcPr>
            <w:tcW w:w="799" w:type="pct"/>
            <w:vAlign w:val="center"/>
          </w:tcPr>
          <w:p w14:paraId="6B364A02"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5" w:type="pct"/>
            <w:vAlign w:val="center"/>
          </w:tcPr>
          <w:p w14:paraId="1CC2318E"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47" w:type="pct"/>
            <w:vAlign w:val="center"/>
          </w:tcPr>
          <w:p w14:paraId="60F3CDC1"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c>
          <w:tcPr>
            <w:tcW w:w="846" w:type="pct"/>
            <w:vAlign w:val="center"/>
          </w:tcPr>
          <w:p w14:paraId="042955A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Disease</w:t>
            </w:r>
          </w:p>
        </w:tc>
        <w:tc>
          <w:tcPr>
            <w:tcW w:w="846" w:type="pct"/>
            <w:vAlign w:val="center"/>
          </w:tcPr>
          <w:p w14:paraId="40C7E121"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818" w:type="pct"/>
            <w:vAlign w:val="center"/>
          </w:tcPr>
          <w:p w14:paraId="4F147353"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r>
      <w:tr w:rsidR="00FE60E1" w:rsidRPr="007C4D18" w14:paraId="6AF611C6" w14:textId="77777777" w:rsidTr="00FE60E1">
        <w:trPr>
          <w:trHeight w:val="680"/>
          <w:jc w:val="center"/>
        </w:trPr>
        <w:tc>
          <w:tcPr>
            <w:tcW w:w="799" w:type="pct"/>
            <w:vAlign w:val="center"/>
          </w:tcPr>
          <w:p w14:paraId="2F33C8B5"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sanitation</w:t>
            </w:r>
          </w:p>
        </w:tc>
        <w:tc>
          <w:tcPr>
            <w:tcW w:w="845" w:type="pct"/>
            <w:vAlign w:val="center"/>
          </w:tcPr>
          <w:p w14:paraId="70A79D8B"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c>
          <w:tcPr>
            <w:tcW w:w="847" w:type="pct"/>
            <w:vAlign w:val="center"/>
          </w:tcPr>
          <w:p w14:paraId="6953DCDF"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c>
          <w:tcPr>
            <w:tcW w:w="846" w:type="pct"/>
            <w:vAlign w:val="center"/>
          </w:tcPr>
          <w:p w14:paraId="514D4F1F"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46" w:type="pct"/>
            <w:vAlign w:val="center"/>
          </w:tcPr>
          <w:p w14:paraId="1DE1389F" w14:textId="77777777" w:rsidR="00FE60E1" w:rsidRPr="007C4D18" w:rsidRDefault="00FE60E1" w:rsidP="00FE60E1">
            <w:pPr>
              <w:spacing w:after="0" w:line="240" w:lineRule="auto"/>
              <w:rPr>
                <w:rFonts w:ascii="Arial" w:hAnsi="Arial" w:cs="Arial"/>
                <w:color w:val="FF0000"/>
              </w:rPr>
            </w:pPr>
            <w:r w:rsidRPr="007C4D18">
              <w:rPr>
                <w:rFonts w:ascii="Arial" w:hAnsi="Arial" w:cs="Arial"/>
                <w:color w:val="3E6680" w:themeColor="accent6" w:themeShade="80"/>
              </w:rPr>
              <w:t>Overcrowding</w:t>
            </w:r>
          </w:p>
        </w:tc>
        <w:tc>
          <w:tcPr>
            <w:tcW w:w="818" w:type="pct"/>
            <w:vAlign w:val="center"/>
          </w:tcPr>
          <w:p w14:paraId="6445F5DD" w14:textId="77777777" w:rsidR="00FE60E1" w:rsidRPr="007C4D18" w:rsidRDefault="00FE60E1" w:rsidP="00FE60E1">
            <w:pPr>
              <w:spacing w:after="0" w:line="240" w:lineRule="auto"/>
              <w:rPr>
                <w:rFonts w:ascii="Arial" w:hAnsi="Arial" w:cs="Arial"/>
              </w:rPr>
            </w:pPr>
            <w:r w:rsidRPr="007C4D18">
              <w:rPr>
                <w:rFonts w:ascii="Arial" w:hAnsi="Arial" w:cs="Arial"/>
              </w:rPr>
              <w:t>Poor water supply</w:t>
            </w:r>
          </w:p>
        </w:tc>
      </w:tr>
      <w:tr w:rsidR="00FE60E1" w:rsidRPr="007C4D18" w14:paraId="7E2AD301" w14:textId="77777777" w:rsidTr="00FE60E1">
        <w:trPr>
          <w:trHeight w:val="680"/>
          <w:jc w:val="center"/>
        </w:trPr>
        <w:tc>
          <w:tcPr>
            <w:tcW w:w="799" w:type="pct"/>
            <w:vAlign w:val="center"/>
          </w:tcPr>
          <w:p w14:paraId="7D14C7BF" w14:textId="77777777" w:rsidR="00FE60E1" w:rsidRPr="007C4D18" w:rsidRDefault="00FE60E1" w:rsidP="00FE60E1">
            <w:pPr>
              <w:spacing w:after="0" w:line="240" w:lineRule="auto"/>
              <w:rPr>
                <w:rFonts w:ascii="Arial" w:hAnsi="Arial" w:cs="Arial"/>
              </w:rPr>
            </w:pPr>
            <w:r w:rsidRPr="007C4D18">
              <w:rPr>
                <w:rFonts w:ascii="Arial" w:hAnsi="Arial" w:cs="Arial"/>
              </w:rPr>
              <w:t>Poor water supply</w:t>
            </w:r>
          </w:p>
        </w:tc>
        <w:tc>
          <w:tcPr>
            <w:tcW w:w="845" w:type="pct"/>
            <w:vAlign w:val="center"/>
          </w:tcPr>
          <w:p w14:paraId="213FDD1B"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7" w:type="pct"/>
            <w:vAlign w:val="center"/>
          </w:tcPr>
          <w:p w14:paraId="2A120BE2"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Disease</w:t>
            </w:r>
          </w:p>
        </w:tc>
        <w:tc>
          <w:tcPr>
            <w:tcW w:w="846" w:type="pct"/>
            <w:vAlign w:val="center"/>
          </w:tcPr>
          <w:p w14:paraId="115EA3FD"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846" w:type="pct"/>
            <w:vAlign w:val="center"/>
          </w:tcPr>
          <w:p w14:paraId="76C5CDF0" w14:textId="77777777" w:rsidR="00FE60E1" w:rsidRPr="007C4D18" w:rsidRDefault="00FE60E1" w:rsidP="00FE60E1">
            <w:pPr>
              <w:spacing w:after="0" w:line="240" w:lineRule="auto"/>
              <w:rPr>
                <w:rFonts w:ascii="Arial" w:hAnsi="Arial" w:cs="Arial"/>
              </w:rPr>
            </w:pPr>
            <w:r w:rsidRPr="007C4D18">
              <w:rPr>
                <w:rFonts w:ascii="Arial" w:hAnsi="Arial" w:cs="Arial"/>
              </w:rPr>
              <w:t>Few jobs</w:t>
            </w:r>
          </w:p>
        </w:tc>
        <w:tc>
          <w:tcPr>
            <w:tcW w:w="818" w:type="pct"/>
            <w:vAlign w:val="center"/>
          </w:tcPr>
          <w:p w14:paraId="1D7A76C3"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r>
      <w:tr w:rsidR="00FE60E1" w:rsidRPr="007C4D18" w14:paraId="23E1465A" w14:textId="77777777" w:rsidTr="00FE60E1">
        <w:trPr>
          <w:trHeight w:val="680"/>
          <w:jc w:val="center"/>
        </w:trPr>
        <w:tc>
          <w:tcPr>
            <w:tcW w:w="799" w:type="pct"/>
            <w:vAlign w:val="center"/>
          </w:tcPr>
          <w:p w14:paraId="4BEDC818"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c>
          <w:tcPr>
            <w:tcW w:w="845" w:type="pct"/>
            <w:vAlign w:val="center"/>
          </w:tcPr>
          <w:p w14:paraId="7C222EEF"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sanitation</w:t>
            </w:r>
          </w:p>
        </w:tc>
        <w:tc>
          <w:tcPr>
            <w:tcW w:w="847" w:type="pct"/>
            <w:vAlign w:val="center"/>
          </w:tcPr>
          <w:p w14:paraId="466F8E72"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46" w:type="pct"/>
            <w:vAlign w:val="center"/>
          </w:tcPr>
          <w:p w14:paraId="40B87C90"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Overcrowding</w:t>
            </w:r>
          </w:p>
        </w:tc>
        <w:tc>
          <w:tcPr>
            <w:tcW w:w="846" w:type="pct"/>
            <w:vAlign w:val="center"/>
          </w:tcPr>
          <w:p w14:paraId="008F6F4B"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c>
          <w:tcPr>
            <w:tcW w:w="818" w:type="pct"/>
            <w:vAlign w:val="center"/>
          </w:tcPr>
          <w:p w14:paraId="19AD2E98"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r>
    </w:tbl>
    <w:p w14:paraId="1454B477" w14:textId="77777777" w:rsidR="00FE60E1" w:rsidRPr="007C4D18" w:rsidRDefault="00FE60E1" w:rsidP="00FE60E1">
      <w:pPr>
        <w:spacing w:after="0" w:line="240" w:lineRule="auto"/>
        <w:rPr>
          <w:rFonts w:ascii="Arial" w:eastAsiaTheme="majorEastAsia" w:hAnsi="Arial" w:cs="Arial"/>
          <w:bCs/>
          <w:sz w:val="16"/>
        </w:rPr>
      </w:pPr>
    </w:p>
    <w:tbl>
      <w:tblPr>
        <w:tblStyle w:val="TableGrid"/>
        <w:tblW w:w="4880" w:type="pct"/>
        <w:jc w:val="center"/>
        <w:tblBorders>
          <w:top w:val="single" w:sz="12" w:space="0" w:color="6796B5" w:themeColor="accent6" w:themeShade="BF"/>
          <w:left w:val="single" w:sz="12" w:space="0" w:color="6796B5" w:themeColor="accent6" w:themeShade="BF"/>
          <w:bottom w:val="single" w:sz="12" w:space="0" w:color="6796B5" w:themeColor="accent6" w:themeShade="BF"/>
          <w:right w:val="single" w:sz="12" w:space="0" w:color="6796B5" w:themeColor="accent6" w:themeShade="BF"/>
          <w:insideH w:val="single" w:sz="12" w:space="0" w:color="6796B5" w:themeColor="accent6" w:themeShade="BF"/>
          <w:insideV w:val="single" w:sz="12" w:space="0" w:color="6796B5" w:themeColor="accent6" w:themeShade="BF"/>
        </w:tblBorders>
        <w:tblLook w:val="04A0" w:firstRow="1" w:lastRow="0" w:firstColumn="1" w:lastColumn="0" w:noHBand="0" w:noVBand="1"/>
      </w:tblPr>
      <w:tblGrid>
        <w:gridCol w:w="1581"/>
        <w:gridCol w:w="1617"/>
        <w:gridCol w:w="1615"/>
        <w:gridCol w:w="1615"/>
        <w:gridCol w:w="1616"/>
        <w:gridCol w:w="1574"/>
      </w:tblGrid>
      <w:tr w:rsidR="00FE60E1" w:rsidRPr="007C4D18" w14:paraId="7CC4E768" w14:textId="77777777" w:rsidTr="00FE60E1">
        <w:trPr>
          <w:trHeight w:val="680"/>
          <w:jc w:val="center"/>
        </w:trPr>
        <w:tc>
          <w:tcPr>
            <w:tcW w:w="827" w:type="pct"/>
            <w:vAlign w:val="center"/>
          </w:tcPr>
          <w:p w14:paraId="109BF92F"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Disease</w:t>
            </w:r>
          </w:p>
        </w:tc>
        <w:tc>
          <w:tcPr>
            <w:tcW w:w="846" w:type="pct"/>
            <w:vAlign w:val="center"/>
          </w:tcPr>
          <w:p w14:paraId="4AB347E5"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845" w:type="pct"/>
            <w:vAlign w:val="center"/>
          </w:tcPr>
          <w:p w14:paraId="5AD9E6C8"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c>
          <w:tcPr>
            <w:tcW w:w="845" w:type="pct"/>
            <w:vAlign w:val="center"/>
          </w:tcPr>
          <w:p w14:paraId="74776CDB"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5" w:type="pct"/>
            <w:vAlign w:val="center"/>
          </w:tcPr>
          <w:p w14:paraId="24980479" w14:textId="77777777" w:rsidR="00FE60E1" w:rsidRPr="007C4D18" w:rsidRDefault="00FE60E1" w:rsidP="00FE60E1">
            <w:pPr>
              <w:spacing w:after="0" w:line="240" w:lineRule="auto"/>
              <w:rPr>
                <w:rFonts w:ascii="Arial" w:hAnsi="Arial" w:cs="Arial"/>
              </w:rPr>
            </w:pPr>
            <w:r w:rsidRPr="007C4D18">
              <w:rPr>
                <w:rFonts w:ascii="Arial" w:hAnsi="Arial" w:cs="Arial"/>
              </w:rPr>
              <w:t>Poor water supply</w:t>
            </w:r>
          </w:p>
        </w:tc>
        <w:tc>
          <w:tcPr>
            <w:tcW w:w="792" w:type="pct"/>
            <w:vAlign w:val="center"/>
          </w:tcPr>
          <w:p w14:paraId="76F0539F"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r>
      <w:tr w:rsidR="00FE60E1" w:rsidRPr="007C4D18" w14:paraId="219F72F5" w14:textId="77777777" w:rsidTr="00FE60E1">
        <w:trPr>
          <w:trHeight w:val="680"/>
          <w:jc w:val="center"/>
        </w:trPr>
        <w:tc>
          <w:tcPr>
            <w:tcW w:w="827" w:type="pct"/>
            <w:vAlign w:val="center"/>
          </w:tcPr>
          <w:p w14:paraId="28EE694F"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46" w:type="pct"/>
            <w:vAlign w:val="center"/>
          </w:tcPr>
          <w:p w14:paraId="5D4ABE2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Overcrowding</w:t>
            </w:r>
          </w:p>
        </w:tc>
        <w:tc>
          <w:tcPr>
            <w:tcW w:w="845" w:type="pct"/>
            <w:vAlign w:val="center"/>
          </w:tcPr>
          <w:p w14:paraId="176E0928" w14:textId="77777777" w:rsidR="00FE60E1" w:rsidRPr="007C4D18" w:rsidRDefault="00FE60E1" w:rsidP="00FE60E1">
            <w:pPr>
              <w:spacing w:after="0" w:line="240" w:lineRule="auto"/>
              <w:rPr>
                <w:rFonts w:ascii="Arial" w:hAnsi="Arial" w:cs="Arial"/>
              </w:rPr>
            </w:pPr>
            <w:r w:rsidRPr="007C4D18">
              <w:rPr>
                <w:rFonts w:ascii="Arial" w:hAnsi="Arial" w:cs="Arial"/>
              </w:rPr>
              <w:t>Poor water supply</w:t>
            </w:r>
          </w:p>
        </w:tc>
        <w:tc>
          <w:tcPr>
            <w:tcW w:w="845" w:type="pct"/>
            <w:vAlign w:val="center"/>
          </w:tcPr>
          <w:p w14:paraId="73620A56"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845" w:type="pct"/>
            <w:vAlign w:val="center"/>
          </w:tcPr>
          <w:p w14:paraId="1333780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c>
          <w:tcPr>
            <w:tcW w:w="792" w:type="pct"/>
            <w:vAlign w:val="center"/>
          </w:tcPr>
          <w:p w14:paraId="3890AF3C"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r>
      <w:tr w:rsidR="00FE60E1" w:rsidRPr="007C4D18" w14:paraId="4B9064DB" w14:textId="77777777" w:rsidTr="00FE60E1">
        <w:trPr>
          <w:trHeight w:val="680"/>
          <w:jc w:val="center"/>
        </w:trPr>
        <w:tc>
          <w:tcPr>
            <w:tcW w:w="827" w:type="pct"/>
            <w:vAlign w:val="center"/>
          </w:tcPr>
          <w:p w14:paraId="7D09D287"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sanitation</w:t>
            </w:r>
          </w:p>
        </w:tc>
        <w:tc>
          <w:tcPr>
            <w:tcW w:w="846" w:type="pct"/>
            <w:vAlign w:val="center"/>
          </w:tcPr>
          <w:p w14:paraId="7CDE87B7" w14:textId="77777777" w:rsidR="00FE60E1" w:rsidRPr="007C4D18" w:rsidRDefault="00FE60E1" w:rsidP="00FE60E1">
            <w:pPr>
              <w:spacing w:after="0" w:line="240" w:lineRule="auto"/>
              <w:rPr>
                <w:rFonts w:ascii="Arial" w:hAnsi="Arial" w:cs="Arial"/>
              </w:rPr>
            </w:pPr>
            <w:r w:rsidRPr="007C4D18">
              <w:rPr>
                <w:rFonts w:ascii="Arial" w:hAnsi="Arial" w:cs="Arial"/>
              </w:rPr>
              <w:t>Few jobs</w:t>
            </w:r>
          </w:p>
        </w:tc>
        <w:tc>
          <w:tcPr>
            <w:tcW w:w="845" w:type="pct"/>
            <w:vAlign w:val="center"/>
          </w:tcPr>
          <w:p w14:paraId="00096F4C" w14:textId="77777777" w:rsidR="00FE60E1" w:rsidRPr="007C4D18" w:rsidRDefault="00FE60E1" w:rsidP="00FE60E1">
            <w:pPr>
              <w:spacing w:after="0" w:line="240" w:lineRule="auto"/>
              <w:rPr>
                <w:rFonts w:ascii="Arial" w:hAnsi="Arial" w:cs="Arial"/>
              </w:rPr>
            </w:pPr>
            <w:r w:rsidRPr="007C4D18">
              <w:rPr>
                <w:rFonts w:ascii="Arial" w:hAnsi="Arial" w:cs="Arial"/>
              </w:rPr>
              <w:t>No electricity</w:t>
            </w:r>
          </w:p>
        </w:tc>
        <w:tc>
          <w:tcPr>
            <w:tcW w:w="845" w:type="pct"/>
            <w:vAlign w:val="center"/>
          </w:tcPr>
          <w:p w14:paraId="04FF54CF"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c>
          <w:tcPr>
            <w:tcW w:w="845" w:type="pct"/>
            <w:vAlign w:val="center"/>
          </w:tcPr>
          <w:p w14:paraId="52654465" w14:textId="77777777" w:rsidR="00FE60E1" w:rsidRPr="007C4D18" w:rsidRDefault="00FE60E1" w:rsidP="00FE60E1">
            <w:pPr>
              <w:spacing w:after="0" w:line="240" w:lineRule="auto"/>
              <w:rPr>
                <w:rFonts w:ascii="Arial" w:hAnsi="Arial" w:cs="Arial"/>
              </w:rPr>
            </w:pPr>
            <w:r w:rsidRPr="007C4D18">
              <w:rPr>
                <w:rFonts w:ascii="Arial" w:hAnsi="Arial" w:cs="Arial"/>
                <w:color w:val="3E6680" w:themeColor="accent6" w:themeShade="80"/>
              </w:rPr>
              <w:t>Disease</w:t>
            </w:r>
          </w:p>
        </w:tc>
        <w:tc>
          <w:tcPr>
            <w:tcW w:w="792" w:type="pct"/>
            <w:vAlign w:val="center"/>
          </w:tcPr>
          <w:p w14:paraId="11FDAADC"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r>
      <w:tr w:rsidR="00FE60E1" w:rsidRPr="007C4D18" w14:paraId="413176E9" w14:textId="77777777" w:rsidTr="00FE60E1">
        <w:trPr>
          <w:trHeight w:val="680"/>
          <w:jc w:val="center"/>
        </w:trPr>
        <w:tc>
          <w:tcPr>
            <w:tcW w:w="827" w:type="pct"/>
            <w:vAlign w:val="center"/>
          </w:tcPr>
          <w:p w14:paraId="7D7A0277"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6" w:type="pct"/>
            <w:vAlign w:val="center"/>
          </w:tcPr>
          <w:p w14:paraId="4CBD986C"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c>
          <w:tcPr>
            <w:tcW w:w="845" w:type="pct"/>
            <w:vAlign w:val="center"/>
          </w:tcPr>
          <w:p w14:paraId="208D578E"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Disease</w:t>
            </w:r>
          </w:p>
        </w:tc>
        <w:tc>
          <w:tcPr>
            <w:tcW w:w="845" w:type="pct"/>
            <w:vAlign w:val="center"/>
          </w:tcPr>
          <w:p w14:paraId="6964A0C6" w14:textId="77777777" w:rsidR="00FE60E1" w:rsidRPr="007C4D18" w:rsidRDefault="00FE60E1" w:rsidP="00FE60E1">
            <w:pPr>
              <w:spacing w:after="0" w:line="240" w:lineRule="auto"/>
              <w:rPr>
                <w:rFonts w:ascii="Arial" w:hAnsi="Arial" w:cs="Arial"/>
              </w:rPr>
            </w:pPr>
            <w:r w:rsidRPr="007C4D18">
              <w:rPr>
                <w:rFonts w:ascii="Arial" w:hAnsi="Arial" w:cs="Arial"/>
              </w:rPr>
              <w:t>Few jobs</w:t>
            </w:r>
          </w:p>
        </w:tc>
        <w:tc>
          <w:tcPr>
            <w:tcW w:w="845" w:type="pct"/>
            <w:vAlign w:val="center"/>
          </w:tcPr>
          <w:p w14:paraId="5478C2FD"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c>
          <w:tcPr>
            <w:tcW w:w="792" w:type="pct"/>
            <w:vAlign w:val="center"/>
          </w:tcPr>
          <w:p w14:paraId="37DD55CD"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sanitation</w:t>
            </w:r>
          </w:p>
        </w:tc>
      </w:tr>
      <w:tr w:rsidR="00FE60E1" w:rsidRPr="007C4D18" w14:paraId="0084BF48" w14:textId="77777777" w:rsidTr="00FE60E1">
        <w:trPr>
          <w:trHeight w:val="680"/>
          <w:jc w:val="center"/>
        </w:trPr>
        <w:tc>
          <w:tcPr>
            <w:tcW w:w="827" w:type="pct"/>
            <w:vAlign w:val="center"/>
          </w:tcPr>
          <w:p w14:paraId="21AB8F87" w14:textId="77777777" w:rsidR="00FE60E1" w:rsidRPr="007C4D18" w:rsidRDefault="00FE60E1" w:rsidP="00FE60E1">
            <w:pPr>
              <w:spacing w:after="0" w:line="240" w:lineRule="auto"/>
              <w:rPr>
                <w:rFonts w:ascii="Arial" w:hAnsi="Arial" w:cs="Arial"/>
              </w:rPr>
            </w:pPr>
            <w:r w:rsidRPr="007C4D18">
              <w:rPr>
                <w:rFonts w:ascii="Arial" w:hAnsi="Arial" w:cs="Arial"/>
              </w:rPr>
              <w:t>Few jobs</w:t>
            </w:r>
          </w:p>
        </w:tc>
        <w:tc>
          <w:tcPr>
            <w:tcW w:w="846" w:type="pct"/>
            <w:vAlign w:val="center"/>
          </w:tcPr>
          <w:p w14:paraId="4DAE0170"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c>
          <w:tcPr>
            <w:tcW w:w="845" w:type="pct"/>
            <w:vAlign w:val="center"/>
          </w:tcPr>
          <w:p w14:paraId="277A05E6"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845" w:type="pct"/>
            <w:vAlign w:val="center"/>
          </w:tcPr>
          <w:p w14:paraId="0F4104BA"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Disease</w:t>
            </w:r>
          </w:p>
        </w:tc>
        <w:tc>
          <w:tcPr>
            <w:tcW w:w="845" w:type="pct"/>
            <w:vAlign w:val="center"/>
          </w:tcPr>
          <w:p w14:paraId="4C5F0193"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792" w:type="pct"/>
            <w:vAlign w:val="center"/>
          </w:tcPr>
          <w:p w14:paraId="73CC5278"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Poor water supply</w:t>
            </w:r>
          </w:p>
        </w:tc>
      </w:tr>
      <w:tr w:rsidR="00FE60E1" w:rsidRPr="007C4D18" w14:paraId="6A4F0586" w14:textId="77777777" w:rsidTr="00FE60E1">
        <w:trPr>
          <w:trHeight w:val="680"/>
          <w:jc w:val="center"/>
        </w:trPr>
        <w:tc>
          <w:tcPr>
            <w:tcW w:w="827" w:type="pct"/>
            <w:vAlign w:val="center"/>
          </w:tcPr>
          <w:p w14:paraId="7FAAE007" w14:textId="77777777" w:rsidR="00FE60E1" w:rsidRPr="007C4D18" w:rsidRDefault="00FE60E1" w:rsidP="00FE60E1">
            <w:pPr>
              <w:spacing w:after="0" w:line="240" w:lineRule="auto"/>
              <w:rPr>
                <w:rFonts w:ascii="Arial" w:hAnsi="Arial" w:cs="Arial"/>
              </w:rPr>
            </w:pPr>
            <w:r w:rsidRPr="007C4D18">
              <w:rPr>
                <w:rFonts w:ascii="Arial" w:hAnsi="Arial" w:cs="Arial"/>
              </w:rPr>
              <w:t>Poor water supply</w:t>
            </w:r>
          </w:p>
        </w:tc>
        <w:tc>
          <w:tcPr>
            <w:tcW w:w="846" w:type="pct"/>
            <w:vAlign w:val="center"/>
          </w:tcPr>
          <w:p w14:paraId="5961798F" w14:textId="77777777" w:rsidR="00FE60E1" w:rsidRPr="007C4D18" w:rsidRDefault="00FE60E1" w:rsidP="00FE60E1">
            <w:pPr>
              <w:spacing w:after="0" w:line="240" w:lineRule="auto"/>
              <w:rPr>
                <w:rFonts w:ascii="Arial" w:hAnsi="Arial" w:cs="Arial"/>
              </w:rPr>
            </w:pPr>
            <w:r w:rsidRPr="007C4D18">
              <w:rPr>
                <w:rFonts w:ascii="Arial" w:hAnsi="Arial" w:cs="Arial"/>
              </w:rPr>
              <w:t>Disease</w:t>
            </w:r>
          </w:p>
        </w:tc>
        <w:tc>
          <w:tcPr>
            <w:tcW w:w="845" w:type="pct"/>
            <w:vAlign w:val="center"/>
          </w:tcPr>
          <w:p w14:paraId="0B81427C" w14:textId="77777777" w:rsidR="00FE60E1" w:rsidRPr="007C4D18" w:rsidRDefault="00FE60E1" w:rsidP="00FE60E1">
            <w:pPr>
              <w:spacing w:after="0" w:line="240" w:lineRule="auto"/>
              <w:rPr>
                <w:rFonts w:ascii="Arial" w:hAnsi="Arial" w:cs="Arial"/>
              </w:rPr>
            </w:pPr>
            <w:r w:rsidRPr="007C4D18">
              <w:rPr>
                <w:rFonts w:ascii="Arial" w:hAnsi="Arial" w:cs="Arial"/>
              </w:rPr>
              <w:t>Poor sanitation</w:t>
            </w:r>
          </w:p>
        </w:tc>
        <w:tc>
          <w:tcPr>
            <w:tcW w:w="845" w:type="pct"/>
            <w:vAlign w:val="center"/>
          </w:tcPr>
          <w:p w14:paraId="78E0593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No electricity</w:t>
            </w:r>
          </w:p>
        </w:tc>
        <w:tc>
          <w:tcPr>
            <w:tcW w:w="845" w:type="pct"/>
            <w:vAlign w:val="center"/>
          </w:tcPr>
          <w:p w14:paraId="51CBD92A" w14:textId="77777777" w:rsidR="00FE60E1" w:rsidRPr="007C4D18" w:rsidRDefault="00FE60E1" w:rsidP="00FE60E1">
            <w:pPr>
              <w:spacing w:after="0" w:line="240" w:lineRule="auto"/>
              <w:rPr>
                <w:rFonts w:ascii="Arial" w:hAnsi="Arial" w:cs="Arial"/>
              </w:rPr>
            </w:pPr>
            <w:r w:rsidRPr="007C4D18">
              <w:rPr>
                <w:rFonts w:ascii="Arial" w:hAnsi="Arial" w:cs="Arial"/>
              </w:rPr>
              <w:t>Overcrowding</w:t>
            </w:r>
          </w:p>
        </w:tc>
        <w:tc>
          <w:tcPr>
            <w:tcW w:w="792" w:type="pct"/>
            <w:vAlign w:val="center"/>
          </w:tcPr>
          <w:p w14:paraId="14570B09" w14:textId="77777777" w:rsidR="00FE60E1" w:rsidRPr="007C4D18" w:rsidRDefault="00FE60E1" w:rsidP="00FE60E1">
            <w:pPr>
              <w:spacing w:after="0" w:line="240" w:lineRule="auto"/>
              <w:rPr>
                <w:rFonts w:ascii="Arial" w:hAnsi="Arial" w:cs="Arial"/>
                <w:color w:val="3E6680" w:themeColor="accent6" w:themeShade="80"/>
              </w:rPr>
            </w:pPr>
            <w:r w:rsidRPr="007C4D18">
              <w:rPr>
                <w:rFonts w:ascii="Arial" w:hAnsi="Arial" w:cs="Arial"/>
                <w:color w:val="3E6680" w:themeColor="accent6" w:themeShade="80"/>
              </w:rPr>
              <w:t>Few jobs</w:t>
            </w:r>
          </w:p>
        </w:tc>
      </w:tr>
    </w:tbl>
    <w:p w14:paraId="7493DACA" w14:textId="77777777" w:rsidR="00FE60E1" w:rsidRDefault="00FE60E1" w:rsidP="00FE60E1">
      <w:pPr>
        <w:spacing w:after="0" w:line="360" w:lineRule="auto"/>
        <w:rPr>
          <w:rFonts w:ascii="Arial" w:hAnsi="Arial" w:cs="Arial"/>
        </w:rPr>
        <w:sectPr w:rsidR="00FE60E1" w:rsidSect="00641C6D">
          <w:headerReference w:type="default" r:id="rId170"/>
          <w:pgSz w:w="11906" w:h="16838"/>
          <w:pgMar w:top="1134" w:right="1134" w:bottom="851" w:left="1134" w:header="709" w:footer="709" w:gutter="0"/>
          <w:cols w:space="708"/>
          <w:docGrid w:linePitch="381"/>
        </w:sectPr>
      </w:pPr>
    </w:p>
    <w:p w14:paraId="673D73E9" w14:textId="77777777" w:rsidR="00FE60E1" w:rsidRPr="00402658" w:rsidRDefault="00FE60E1" w:rsidP="00FE60E1">
      <w:pPr>
        <w:shd w:val="clear" w:color="auto" w:fill="C3EDFF" w:themeFill="accent1" w:themeFillTint="33"/>
        <w:spacing w:after="0"/>
        <w:rPr>
          <w:rFonts w:ascii="Arial" w:hAnsi="Arial" w:cs="Arial"/>
          <w:b/>
          <w:sz w:val="4"/>
        </w:rPr>
      </w:pPr>
    </w:p>
    <w:p w14:paraId="3B94ADA7" w14:textId="77777777" w:rsidR="00FE60E1" w:rsidRPr="004B62D1" w:rsidRDefault="00FE60E1" w:rsidP="00FE60E1">
      <w:pPr>
        <w:shd w:val="clear" w:color="auto" w:fill="C3EDFF" w:themeFill="accent1" w:themeFillTint="33"/>
        <w:spacing w:after="0"/>
        <w:rPr>
          <w:rFonts w:ascii="Arial" w:hAnsi="Arial" w:cs="Arial"/>
          <w:b/>
          <w:sz w:val="24"/>
        </w:rPr>
      </w:pPr>
      <w:r w:rsidRPr="004B62D1">
        <w:rPr>
          <w:rFonts w:ascii="Arial" w:hAnsi="Arial" w:cs="Arial"/>
          <w:b/>
          <w:sz w:val="24"/>
        </w:rPr>
        <w:t>S.A.T.O.</w:t>
      </w:r>
    </w:p>
    <w:p w14:paraId="51D6AABF" w14:textId="77777777" w:rsidR="00FE60E1" w:rsidRPr="006E45D3" w:rsidRDefault="00FE60E1" w:rsidP="00FE60E1">
      <w:pPr>
        <w:spacing w:after="0"/>
        <w:rPr>
          <w:rFonts w:ascii="Arial" w:hAnsi="Arial" w:cs="Arial"/>
        </w:rPr>
      </w:pPr>
    </w:p>
    <w:p w14:paraId="33613B60" w14:textId="50484082" w:rsidR="00FE60E1" w:rsidRDefault="00FE60E1" w:rsidP="00FE60E1">
      <w:pPr>
        <w:spacing w:after="0"/>
        <w:rPr>
          <w:rFonts w:ascii="Arial" w:hAnsi="Arial" w:cs="Arial"/>
        </w:rPr>
      </w:pPr>
      <w:r w:rsidRPr="006E45D3">
        <w:rPr>
          <w:rFonts w:ascii="Arial" w:hAnsi="Arial" w:cs="Arial"/>
        </w:rPr>
        <w:t xml:space="preserve">In </w:t>
      </w:r>
      <w:r>
        <w:rPr>
          <w:rFonts w:ascii="Arial" w:hAnsi="Arial" w:cs="Arial"/>
        </w:rPr>
        <w:t xml:space="preserve">urban </w:t>
      </w:r>
      <w:r w:rsidRPr="006E45D3">
        <w:rPr>
          <w:rFonts w:ascii="Arial" w:hAnsi="Arial" w:cs="Arial"/>
        </w:rPr>
        <w:t xml:space="preserve">geography useful information can </w:t>
      </w:r>
      <w:r>
        <w:rPr>
          <w:rFonts w:ascii="Arial" w:hAnsi="Arial" w:cs="Arial"/>
        </w:rPr>
        <w:t>always</w:t>
      </w:r>
      <w:r w:rsidRPr="006E45D3">
        <w:rPr>
          <w:rFonts w:ascii="Arial" w:hAnsi="Arial" w:cs="Arial"/>
        </w:rPr>
        <w:t xml:space="preserve"> be obtained from studying photographs</w:t>
      </w:r>
      <w:r>
        <w:rPr>
          <w:rFonts w:ascii="Arial" w:hAnsi="Arial" w:cs="Arial"/>
        </w:rPr>
        <w:t xml:space="preserve">. </w:t>
      </w:r>
      <w:r w:rsidRPr="006E45D3">
        <w:rPr>
          <w:rFonts w:ascii="Arial" w:hAnsi="Arial" w:cs="Arial"/>
        </w:rPr>
        <w:t xml:space="preserve">One </w:t>
      </w:r>
      <w:r>
        <w:rPr>
          <w:rFonts w:ascii="Arial" w:hAnsi="Arial" w:cs="Arial"/>
        </w:rPr>
        <w:t xml:space="preserve">method </w:t>
      </w:r>
      <w:r w:rsidRPr="006E45D3">
        <w:rPr>
          <w:rFonts w:ascii="Arial" w:hAnsi="Arial" w:cs="Arial"/>
        </w:rPr>
        <w:t xml:space="preserve">is to answer </w:t>
      </w:r>
      <w:r w:rsidRPr="004B62D1">
        <w:rPr>
          <w:rFonts w:ascii="Arial" w:hAnsi="Arial" w:cs="Arial"/>
          <w:b/>
          <w:color w:val="0095D4" w:themeColor="accent1"/>
        </w:rPr>
        <w:t>SATO</w:t>
      </w:r>
      <w:r w:rsidRPr="006E45D3">
        <w:rPr>
          <w:rFonts w:ascii="Arial" w:hAnsi="Arial" w:cs="Arial"/>
        </w:rPr>
        <w:t xml:space="preserve"> questions.</w:t>
      </w:r>
    </w:p>
    <w:p w14:paraId="342FB17C" w14:textId="77777777" w:rsidR="00FE60E1" w:rsidRPr="00F32482" w:rsidRDefault="00FE60E1" w:rsidP="00FE60E1">
      <w:pPr>
        <w:spacing w:after="0"/>
        <w:rPr>
          <w:rFonts w:ascii="Arial" w:hAnsi="Arial" w:cs="Arial"/>
        </w:rPr>
      </w:pPr>
    </w:p>
    <w:p w14:paraId="24B8B332" w14:textId="77777777" w:rsidR="00FE60E1" w:rsidRPr="00F32482" w:rsidRDefault="00FE60E1" w:rsidP="00FE60E1">
      <w:pPr>
        <w:spacing w:after="0"/>
        <w:rPr>
          <w:rFonts w:ascii="Arial" w:hAnsi="Arial" w:cs="Arial"/>
          <w:b/>
        </w:rPr>
      </w:pPr>
      <w:r>
        <w:rPr>
          <w:rFonts w:ascii="Arial" w:hAnsi="Arial" w:cs="Arial"/>
          <w:b/>
          <w:noProof/>
          <w:sz w:val="12"/>
          <w:lang w:eastAsia="en-GB"/>
        </w:rPr>
        <w:drawing>
          <wp:anchor distT="0" distB="0" distL="114300" distR="114300" simplePos="0" relativeHeight="251791360" behindDoc="1" locked="0" layoutInCell="1" allowOverlap="1" wp14:anchorId="42B2FD96" wp14:editId="67B728F3">
            <wp:simplePos x="0" y="0"/>
            <wp:positionH relativeFrom="column">
              <wp:posOffset>4058285</wp:posOffset>
            </wp:positionH>
            <wp:positionV relativeFrom="paragraph">
              <wp:posOffset>172085</wp:posOffset>
            </wp:positionV>
            <wp:extent cx="5172075" cy="3423920"/>
            <wp:effectExtent l="0" t="0" r="9525" b="5080"/>
            <wp:wrapTight wrapText="bothSides">
              <wp:wrapPolygon edited="0">
                <wp:start x="0" y="0"/>
                <wp:lineTo x="0" y="21512"/>
                <wp:lineTo x="21560" y="21512"/>
                <wp:lineTo x="21560"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72075" cy="3423920"/>
                    </a:xfrm>
                    <a:prstGeom prst="rect">
                      <a:avLst/>
                    </a:prstGeom>
                    <a:noFill/>
                  </pic:spPr>
                </pic:pic>
              </a:graphicData>
            </a:graphic>
            <wp14:sizeRelH relativeFrom="page">
              <wp14:pctWidth>0</wp14:pctWidth>
            </wp14:sizeRelH>
            <wp14:sizeRelV relativeFrom="page">
              <wp14:pctHeight>0</wp14:pctHeight>
            </wp14:sizeRelV>
          </wp:anchor>
        </w:drawing>
      </w:r>
      <w:r w:rsidRPr="00F32482">
        <w:rPr>
          <w:rFonts w:ascii="Arial" w:hAnsi="Arial" w:cs="Arial"/>
          <w:b/>
          <w:color w:val="0095D4" w:themeColor="accent1"/>
        </w:rPr>
        <w:t>S</w:t>
      </w:r>
      <w:r>
        <w:rPr>
          <w:rFonts w:ascii="Arial" w:hAnsi="Arial" w:cs="Arial"/>
          <w:b/>
        </w:rPr>
        <w:t>enses</w:t>
      </w:r>
    </w:p>
    <w:p w14:paraId="5CBF5423" w14:textId="77777777" w:rsidR="00FE60E1" w:rsidRPr="004B62D1" w:rsidRDefault="00FE60E1" w:rsidP="00FE60E1">
      <w:pPr>
        <w:spacing w:after="0"/>
        <w:rPr>
          <w:rFonts w:ascii="Arial" w:hAnsi="Arial" w:cs="Arial"/>
          <w:b/>
          <w:sz w:val="12"/>
        </w:rPr>
      </w:pPr>
    </w:p>
    <w:p w14:paraId="330BADCA" w14:textId="77777777" w:rsidR="00FE60E1" w:rsidRDefault="00FE60E1" w:rsidP="00FE60E1">
      <w:pPr>
        <w:pStyle w:val="ListParagraph"/>
        <w:numPr>
          <w:ilvl w:val="0"/>
          <w:numId w:val="67"/>
        </w:numPr>
        <w:spacing w:after="0" w:line="360" w:lineRule="auto"/>
        <w:rPr>
          <w:rFonts w:ascii="Arial" w:hAnsi="Arial" w:cs="Arial"/>
        </w:rPr>
      </w:pPr>
      <w:r>
        <w:rPr>
          <w:rFonts w:ascii="Arial" w:hAnsi="Arial" w:cs="Arial"/>
        </w:rPr>
        <w:t>What can you see?</w:t>
      </w:r>
    </w:p>
    <w:p w14:paraId="6216E783" w14:textId="77777777" w:rsidR="00FE60E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could you hear if you were there?</w:t>
      </w:r>
    </w:p>
    <w:p w14:paraId="23BC7138" w14:textId="77777777" w:rsidR="00FE60E1" w:rsidRDefault="00FE60E1" w:rsidP="00FE60E1">
      <w:pPr>
        <w:numPr>
          <w:ilvl w:val="0"/>
          <w:numId w:val="67"/>
        </w:numPr>
        <w:spacing w:after="0" w:line="360" w:lineRule="auto"/>
        <w:ind w:right="8616"/>
        <w:rPr>
          <w:rFonts w:ascii="Arial" w:hAnsi="Arial" w:cs="Arial"/>
        </w:rPr>
      </w:pPr>
      <w:r w:rsidRPr="004B62D1">
        <w:rPr>
          <w:rFonts w:ascii="Arial" w:hAnsi="Arial" w:cs="Arial"/>
        </w:rPr>
        <w:t>What could you smell if you were there?</w:t>
      </w:r>
    </w:p>
    <w:p w14:paraId="0F504903" w14:textId="77777777" w:rsidR="00FE60E1" w:rsidRPr="004B62D1" w:rsidRDefault="00FE60E1" w:rsidP="00FE60E1">
      <w:pPr>
        <w:tabs>
          <w:tab w:val="num" w:pos="540"/>
        </w:tabs>
        <w:spacing w:after="0"/>
        <w:ind w:right="8616"/>
        <w:rPr>
          <w:rFonts w:ascii="Arial" w:hAnsi="Arial" w:cs="Arial"/>
          <w:sz w:val="12"/>
        </w:rPr>
      </w:pPr>
    </w:p>
    <w:p w14:paraId="160DBF80" w14:textId="77777777" w:rsidR="00FE60E1" w:rsidRPr="00F32482" w:rsidRDefault="00FE60E1" w:rsidP="00FE60E1">
      <w:pPr>
        <w:spacing w:after="0"/>
        <w:ind w:right="8616"/>
        <w:rPr>
          <w:rFonts w:ascii="Arial" w:hAnsi="Arial" w:cs="Arial"/>
        </w:rPr>
      </w:pPr>
      <w:r w:rsidRPr="00F32482">
        <w:rPr>
          <w:rFonts w:ascii="Arial" w:hAnsi="Arial" w:cs="Arial"/>
          <w:b/>
          <w:color w:val="0095D4" w:themeColor="accent1"/>
        </w:rPr>
        <w:t>A</w:t>
      </w:r>
      <w:r w:rsidRPr="00F32482">
        <w:rPr>
          <w:rFonts w:ascii="Arial" w:hAnsi="Arial" w:cs="Arial"/>
          <w:b/>
        </w:rPr>
        <w:t>ction</w:t>
      </w:r>
      <w:r w:rsidRPr="00F32482">
        <w:rPr>
          <w:rFonts w:ascii="Arial" w:hAnsi="Arial" w:cs="Arial"/>
        </w:rPr>
        <w:t xml:space="preserve"> </w:t>
      </w:r>
    </w:p>
    <w:p w14:paraId="287848F3" w14:textId="77777777" w:rsidR="00FE60E1" w:rsidRPr="004B62D1" w:rsidRDefault="00FE60E1" w:rsidP="00FE60E1">
      <w:pPr>
        <w:spacing w:after="0"/>
        <w:ind w:right="8616"/>
        <w:rPr>
          <w:rFonts w:ascii="Arial" w:hAnsi="Arial" w:cs="Arial"/>
          <w:b/>
          <w:sz w:val="12"/>
        </w:rPr>
      </w:pPr>
    </w:p>
    <w:p w14:paraId="299355A4"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is happening in the photograph?</w:t>
      </w:r>
    </w:p>
    <w:p w14:paraId="1449335F" w14:textId="77777777" w:rsidR="00FE60E1" w:rsidRDefault="00FE60E1" w:rsidP="00FE60E1">
      <w:pPr>
        <w:pStyle w:val="ListParagraph"/>
        <w:numPr>
          <w:ilvl w:val="0"/>
          <w:numId w:val="67"/>
        </w:numPr>
        <w:spacing w:after="0" w:line="360" w:lineRule="auto"/>
        <w:rPr>
          <w:rFonts w:ascii="Arial" w:hAnsi="Arial" w:cs="Arial"/>
        </w:rPr>
      </w:pPr>
      <w:r w:rsidRPr="004B62D1">
        <w:rPr>
          <w:rFonts w:ascii="Arial" w:hAnsi="Arial" w:cs="Arial"/>
        </w:rPr>
        <w:t xml:space="preserve">What could be </w:t>
      </w:r>
      <w:r>
        <w:rPr>
          <w:rFonts w:ascii="Arial" w:hAnsi="Arial" w:cs="Arial"/>
        </w:rPr>
        <w:t>happening</w:t>
      </w:r>
      <w:r w:rsidRPr="004B62D1">
        <w:rPr>
          <w:rFonts w:ascii="Arial" w:hAnsi="Arial" w:cs="Arial"/>
        </w:rPr>
        <w:t xml:space="preserve"> to the left and right of the scene in the photograph?</w:t>
      </w:r>
    </w:p>
    <w:p w14:paraId="57447F3A" w14:textId="77777777" w:rsidR="00FE60E1" w:rsidRPr="004B62D1" w:rsidRDefault="00FE60E1" w:rsidP="00FE60E1">
      <w:pPr>
        <w:tabs>
          <w:tab w:val="num" w:pos="540"/>
        </w:tabs>
        <w:spacing w:after="0"/>
        <w:ind w:right="8616"/>
        <w:rPr>
          <w:rFonts w:ascii="Arial" w:hAnsi="Arial" w:cs="Arial"/>
          <w:sz w:val="12"/>
        </w:rPr>
      </w:pPr>
    </w:p>
    <w:p w14:paraId="79D1CB5A" w14:textId="77777777" w:rsidR="00FE60E1" w:rsidRPr="004B62D1" w:rsidRDefault="00FE60E1" w:rsidP="00FE60E1">
      <w:pPr>
        <w:spacing w:after="0"/>
        <w:ind w:right="8616"/>
        <w:rPr>
          <w:rFonts w:ascii="Arial" w:hAnsi="Arial" w:cs="Arial"/>
        </w:rPr>
      </w:pPr>
      <w:r w:rsidRPr="00F32482">
        <w:rPr>
          <w:rFonts w:ascii="Arial" w:hAnsi="Arial" w:cs="Arial"/>
          <w:b/>
          <w:color w:val="0095D4" w:themeColor="accent1"/>
        </w:rPr>
        <w:t>T</w:t>
      </w:r>
      <w:r w:rsidRPr="00F32482">
        <w:rPr>
          <w:rFonts w:ascii="Arial" w:hAnsi="Arial" w:cs="Arial"/>
          <w:b/>
        </w:rPr>
        <w:t>ime</w:t>
      </w:r>
    </w:p>
    <w:p w14:paraId="0073427F" w14:textId="77777777" w:rsidR="00FE60E1" w:rsidRPr="004B62D1" w:rsidRDefault="00FE60E1" w:rsidP="00FE60E1">
      <w:pPr>
        <w:spacing w:after="0"/>
        <w:ind w:right="8616"/>
        <w:rPr>
          <w:rFonts w:ascii="Arial" w:hAnsi="Arial" w:cs="Arial"/>
          <w:sz w:val="12"/>
        </w:rPr>
      </w:pPr>
    </w:p>
    <w:p w14:paraId="60CAACEB"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happened immediately before this photograph was taken?</w:t>
      </w:r>
    </w:p>
    <w:p w14:paraId="5A58A8B5"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 you think might happen next?</w:t>
      </w:r>
    </w:p>
    <w:p w14:paraId="164D1E4B" w14:textId="77777777" w:rsidR="00FE60E1" w:rsidRPr="00402658" w:rsidRDefault="00FE60E1" w:rsidP="00FE60E1">
      <w:pPr>
        <w:pStyle w:val="ListParagraph"/>
        <w:numPr>
          <w:ilvl w:val="0"/>
          <w:numId w:val="67"/>
        </w:numPr>
        <w:spacing w:after="0" w:line="360" w:lineRule="auto"/>
        <w:rPr>
          <w:rFonts w:ascii="Arial" w:hAnsi="Arial" w:cs="Arial"/>
        </w:rPr>
      </w:pPr>
      <w:r w:rsidRPr="004B62D1">
        <w:rPr>
          <w:rFonts w:ascii="Arial" w:hAnsi="Arial" w:cs="Arial"/>
        </w:rPr>
        <w:t>How do you think the scene in the photograph has changed since t</w:t>
      </w:r>
      <w:r>
        <w:rPr>
          <w:rFonts w:ascii="Arial" w:hAnsi="Arial" w:cs="Arial"/>
        </w:rPr>
        <w:t>he photograph was taken?</w:t>
      </w:r>
    </w:p>
    <w:p w14:paraId="278FE45C" w14:textId="77777777" w:rsidR="00FE60E1" w:rsidRPr="00402658" w:rsidRDefault="00FE60E1" w:rsidP="00FE60E1">
      <w:pPr>
        <w:spacing w:after="0"/>
        <w:jc w:val="right"/>
        <w:rPr>
          <w:rFonts w:ascii="Arial" w:hAnsi="Arial" w:cs="Arial"/>
          <w:sz w:val="12"/>
        </w:rPr>
      </w:pPr>
      <w:r>
        <w:rPr>
          <w:rFonts w:ascii="Arial" w:hAnsi="Arial" w:cs="Arial"/>
          <w:sz w:val="12"/>
        </w:rPr>
        <w:t>©MM2010</w:t>
      </w:r>
      <w:r w:rsidRPr="00402658">
        <w:rPr>
          <w:rFonts w:ascii="Arial" w:hAnsi="Arial" w:cs="Arial"/>
          <w:sz w:val="12"/>
        </w:rPr>
        <w:t>https://flic.kr/p/9aDcRU</w:t>
      </w:r>
    </w:p>
    <w:p w14:paraId="56387157" w14:textId="77777777" w:rsidR="00FE60E1" w:rsidRPr="004B62D1" w:rsidRDefault="00FE60E1" w:rsidP="00FE60E1">
      <w:pPr>
        <w:spacing w:after="0"/>
        <w:ind w:right="8616"/>
        <w:rPr>
          <w:rFonts w:ascii="Arial" w:hAnsi="Arial" w:cs="Arial"/>
        </w:rPr>
      </w:pPr>
      <w:r w:rsidRPr="00F32482">
        <w:rPr>
          <w:rFonts w:ascii="Arial" w:hAnsi="Arial" w:cs="Arial"/>
          <w:b/>
          <w:color w:val="0095D4" w:themeColor="accent1"/>
        </w:rPr>
        <w:t>O</w:t>
      </w:r>
      <w:r w:rsidRPr="00F32482">
        <w:rPr>
          <w:rFonts w:ascii="Arial" w:hAnsi="Arial" w:cs="Arial"/>
          <w:b/>
        </w:rPr>
        <w:t>verall</w:t>
      </w:r>
    </w:p>
    <w:p w14:paraId="4E61013A" w14:textId="77777777" w:rsidR="00FE60E1" w:rsidRPr="004B62D1" w:rsidRDefault="00FE60E1" w:rsidP="00FE60E1">
      <w:pPr>
        <w:spacing w:after="0"/>
        <w:ind w:right="8616"/>
        <w:rPr>
          <w:rFonts w:ascii="Arial" w:hAnsi="Arial" w:cs="Arial"/>
          <w:sz w:val="12"/>
        </w:rPr>
      </w:pPr>
    </w:p>
    <w:p w14:paraId="7A78FA1D" w14:textId="77777777" w:rsidR="00FE60E1" w:rsidRPr="004B62D1" w:rsidRDefault="00FE60E1" w:rsidP="00FE60E1">
      <w:pPr>
        <w:pStyle w:val="ListParagraph"/>
        <w:numPr>
          <w:ilvl w:val="0"/>
          <w:numId w:val="67"/>
        </w:numPr>
        <w:spacing w:after="0" w:line="360" w:lineRule="auto"/>
        <w:rPr>
          <w:rFonts w:ascii="Arial" w:hAnsi="Arial" w:cs="Arial"/>
        </w:rPr>
      </w:pPr>
      <w:r w:rsidRPr="004B62D1">
        <w:rPr>
          <w:rFonts w:ascii="Arial" w:hAnsi="Arial" w:cs="Arial"/>
        </w:rPr>
        <w:t>What does this photograph tell us, e.g. about people and place/location?</w:t>
      </w:r>
    </w:p>
    <w:p w14:paraId="0E2027E5" w14:textId="77777777" w:rsidR="00FE60E1" w:rsidRDefault="00FE60E1" w:rsidP="00FE60E1">
      <w:pPr>
        <w:spacing w:after="0" w:line="360" w:lineRule="auto"/>
        <w:rPr>
          <w:rFonts w:ascii="Arial" w:hAnsi="Arial" w:cs="Arial"/>
        </w:rPr>
        <w:sectPr w:rsidR="00FE60E1" w:rsidSect="001F5D9D">
          <w:headerReference w:type="default" r:id="rId172"/>
          <w:footerReference w:type="default" r:id="rId173"/>
          <w:pgSz w:w="16838" w:h="11906" w:orient="landscape"/>
          <w:pgMar w:top="1134" w:right="1134" w:bottom="851" w:left="1134" w:header="709" w:footer="709" w:gutter="0"/>
          <w:cols w:space="708"/>
          <w:docGrid w:linePitch="381"/>
        </w:sectPr>
      </w:pPr>
    </w:p>
    <w:p w14:paraId="02A72B53" w14:textId="77777777" w:rsidR="001E18AC" w:rsidRPr="00C23EFE" w:rsidRDefault="001E18AC" w:rsidP="001E18AC">
      <w:pPr>
        <w:shd w:val="clear" w:color="auto" w:fill="C3EDFF" w:themeFill="accent1" w:themeFillTint="33"/>
        <w:spacing w:after="0"/>
        <w:rPr>
          <w:rFonts w:asciiTheme="minorHAnsi" w:hAnsiTheme="minorHAnsi"/>
          <w:sz w:val="4"/>
          <w:szCs w:val="24"/>
        </w:rPr>
      </w:pPr>
    </w:p>
    <w:p w14:paraId="6235CC4B" w14:textId="77777777" w:rsidR="001E18AC" w:rsidRPr="009152D3" w:rsidRDefault="001E18AC" w:rsidP="001E18AC">
      <w:pPr>
        <w:shd w:val="clear" w:color="auto" w:fill="C3EDFF" w:themeFill="accent1" w:themeFillTint="33"/>
        <w:spacing w:after="0"/>
        <w:rPr>
          <w:rFonts w:ascii="Arial" w:hAnsi="Arial" w:cs="Arial"/>
          <w:b/>
        </w:rPr>
      </w:pPr>
      <w:r w:rsidRPr="009152D3">
        <w:rPr>
          <w:rFonts w:ascii="Arial" w:hAnsi="Arial" w:cs="Arial"/>
          <w:b/>
        </w:rPr>
        <w:t>Student tasks</w:t>
      </w:r>
    </w:p>
    <w:p w14:paraId="44EB3B7B" w14:textId="77777777" w:rsidR="001E18AC" w:rsidRPr="009152D3" w:rsidRDefault="001E18AC" w:rsidP="001E18AC">
      <w:pPr>
        <w:shd w:val="clear" w:color="auto" w:fill="C3EDFF" w:themeFill="accent1" w:themeFillTint="33"/>
        <w:spacing w:after="0"/>
        <w:rPr>
          <w:rFonts w:ascii="Arial" w:hAnsi="Arial" w:cs="Arial"/>
          <w:sz w:val="4"/>
        </w:rPr>
      </w:pPr>
    </w:p>
    <w:p w14:paraId="0F55AD30" w14:textId="77777777" w:rsidR="001E18AC" w:rsidRPr="009152D3" w:rsidRDefault="001E18AC" w:rsidP="001E18AC">
      <w:pPr>
        <w:spacing w:after="0"/>
        <w:rPr>
          <w:rFonts w:ascii="Arial" w:hAnsi="Arial" w:cs="Arial"/>
        </w:rPr>
      </w:pPr>
    </w:p>
    <w:p w14:paraId="64E1B332" w14:textId="77777777" w:rsidR="001E18AC" w:rsidRPr="009152D3" w:rsidRDefault="001E18AC" w:rsidP="001E18AC">
      <w:pPr>
        <w:pStyle w:val="ListParagraph"/>
        <w:numPr>
          <w:ilvl w:val="0"/>
          <w:numId w:val="68"/>
        </w:numPr>
        <w:spacing w:after="0" w:line="360" w:lineRule="auto"/>
        <w:rPr>
          <w:rFonts w:ascii="Arial" w:hAnsi="Arial" w:cs="Arial"/>
          <w:b/>
        </w:rPr>
      </w:pPr>
      <w:r w:rsidRPr="009152D3">
        <w:rPr>
          <w:rFonts w:ascii="Arial" w:hAnsi="Arial" w:cs="Arial"/>
        </w:rPr>
        <w:t>Read the statements in the table below.</w:t>
      </w:r>
    </w:p>
    <w:p w14:paraId="41A47E2C" w14:textId="77777777" w:rsidR="001E18AC" w:rsidRPr="009152D3" w:rsidRDefault="001E18AC" w:rsidP="001E18AC">
      <w:pPr>
        <w:pStyle w:val="ListParagraph"/>
        <w:numPr>
          <w:ilvl w:val="0"/>
          <w:numId w:val="68"/>
        </w:numPr>
        <w:spacing w:after="0" w:line="360" w:lineRule="auto"/>
        <w:rPr>
          <w:rFonts w:ascii="Arial" w:hAnsi="Arial" w:cs="Arial"/>
        </w:rPr>
      </w:pPr>
      <w:r w:rsidRPr="009152D3">
        <w:rPr>
          <w:rFonts w:ascii="Arial" w:hAnsi="Arial" w:cs="Arial"/>
        </w:rPr>
        <w:t xml:space="preserve">Decide whether each is </w:t>
      </w:r>
      <w:r w:rsidRPr="009152D3">
        <w:rPr>
          <w:rFonts w:ascii="Arial" w:hAnsi="Arial" w:cs="Arial"/>
          <w:b/>
        </w:rPr>
        <w:t>true</w:t>
      </w:r>
      <w:r w:rsidRPr="009152D3">
        <w:rPr>
          <w:rFonts w:ascii="Arial" w:hAnsi="Arial" w:cs="Arial"/>
        </w:rPr>
        <w:t xml:space="preserve"> or </w:t>
      </w:r>
      <w:r w:rsidRPr="009152D3">
        <w:rPr>
          <w:rFonts w:ascii="Arial" w:hAnsi="Arial" w:cs="Arial"/>
          <w:b/>
        </w:rPr>
        <w:t>false</w:t>
      </w:r>
      <w:r w:rsidRPr="009152D3">
        <w:rPr>
          <w:rFonts w:ascii="Arial" w:hAnsi="Arial" w:cs="Arial"/>
        </w:rPr>
        <w:t xml:space="preserve"> and write your answer in the </w:t>
      </w:r>
      <w:r w:rsidRPr="009152D3">
        <w:rPr>
          <w:rFonts w:ascii="Arial" w:hAnsi="Arial" w:cs="Arial"/>
          <w:b/>
        </w:rPr>
        <w:t>second column</w:t>
      </w:r>
      <w:r w:rsidRPr="009152D3">
        <w:rPr>
          <w:rFonts w:ascii="Arial" w:hAnsi="Arial" w:cs="Arial"/>
        </w:rPr>
        <w:t>.</w:t>
      </w:r>
    </w:p>
    <w:p w14:paraId="5E89453C" w14:textId="77777777" w:rsidR="001E18AC" w:rsidRPr="009152D3" w:rsidRDefault="001E18AC" w:rsidP="001E18AC">
      <w:pPr>
        <w:pStyle w:val="ListParagraph"/>
        <w:numPr>
          <w:ilvl w:val="0"/>
          <w:numId w:val="68"/>
        </w:numPr>
        <w:spacing w:after="0" w:line="360" w:lineRule="auto"/>
        <w:rPr>
          <w:rFonts w:ascii="Arial" w:hAnsi="Arial" w:cs="Arial"/>
        </w:rPr>
      </w:pPr>
      <w:r w:rsidRPr="009152D3">
        <w:rPr>
          <w:rFonts w:ascii="Arial" w:hAnsi="Arial" w:cs="Arial"/>
        </w:rPr>
        <w:t xml:space="preserve">If the statement is </w:t>
      </w:r>
      <w:r w:rsidRPr="009152D3">
        <w:rPr>
          <w:rFonts w:ascii="Arial" w:hAnsi="Arial" w:cs="Arial"/>
          <w:b/>
        </w:rPr>
        <w:t>false</w:t>
      </w:r>
      <w:r w:rsidRPr="009152D3">
        <w:rPr>
          <w:rFonts w:ascii="Arial" w:hAnsi="Arial" w:cs="Arial"/>
        </w:rPr>
        <w:t xml:space="preserve">, then </w:t>
      </w:r>
      <w:r w:rsidRPr="009152D3">
        <w:rPr>
          <w:rFonts w:ascii="Arial" w:hAnsi="Arial" w:cs="Arial"/>
          <w:b/>
        </w:rPr>
        <w:t>explain why</w:t>
      </w:r>
      <w:r w:rsidRPr="009152D3">
        <w:rPr>
          <w:rFonts w:ascii="Arial" w:hAnsi="Arial" w:cs="Arial"/>
        </w:rPr>
        <w:t xml:space="preserve"> and </w:t>
      </w:r>
      <w:r w:rsidRPr="009152D3">
        <w:rPr>
          <w:rFonts w:ascii="Arial" w:hAnsi="Arial" w:cs="Arial"/>
          <w:b/>
        </w:rPr>
        <w:t>add</w:t>
      </w:r>
      <w:r w:rsidRPr="009152D3">
        <w:rPr>
          <w:rFonts w:ascii="Arial" w:hAnsi="Arial" w:cs="Arial"/>
        </w:rPr>
        <w:t xml:space="preserve"> a</w:t>
      </w:r>
      <w:r w:rsidRPr="009152D3">
        <w:rPr>
          <w:rFonts w:ascii="Arial" w:hAnsi="Arial" w:cs="Arial"/>
          <w:b/>
        </w:rPr>
        <w:t xml:space="preserve"> correct version </w:t>
      </w:r>
      <w:r w:rsidRPr="009152D3">
        <w:rPr>
          <w:rFonts w:ascii="Arial" w:hAnsi="Arial" w:cs="Arial"/>
        </w:rPr>
        <w:t>in the</w:t>
      </w:r>
      <w:r w:rsidRPr="009152D3">
        <w:rPr>
          <w:rFonts w:ascii="Arial" w:hAnsi="Arial" w:cs="Arial"/>
          <w:b/>
        </w:rPr>
        <w:t xml:space="preserve"> final column</w:t>
      </w:r>
      <w:r w:rsidRPr="009152D3">
        <w:rPr>
          <w:rFonts w:ascii="Arial" w:hAnsi="Arial" w:cs="Arial"/>
        </w:rPr>
        <w:t>.</w:t>
      </w:r>
    </w:p>
    <w:p w14:paraId="5331F42D" w14:textId="77777777" w:rsidR="001E18AC" w:rsidRPr="009152D3" w:rsidRDefault="001E18AC" w:rsidP="001E18AC">
      <w:pPr>
        <w:spacing w:after="0"/>
        <w:rPr>
          <w:rFonts w:ascii="Arial" w:hAnsi="Arial" w:cs="Arial"/>
        </w:rPr>
      </w:pPr>
    </w:p>
    <w:tbl>
      <w:tblPr>
        <w:tblStyle w:val="TableGrid"/>
        <w:tblW w:w="9639"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828"/>
        <w:gridCol w:w="1417"/>
        <w:gridCol w:w="4394"/>
      </w:tblGrid>
      <w:tr w:rsidR="001E18AC" w:rsidRPr="009152D3" w14:paraId="18B64780" w14:textId="77777777" w:rsidTr="000D472A">
        <w:trPr>
          <w:trHeight w:val="841"/>
        </w:trPr>
        <w:tc>
          <w:tcPr>
            <w:tcW w:w="3828" w:type="dxa"/>
            <w:shd w:val="clear" w:color="auto" w:fill="C3EDFF" w:themeFill="accent1" w:themeFillTint="33"/>
            <w:vAlign w:val="center"/>
          </w:tcPr>
          <w:p w14:paraId="3E7132F9" w14:textId="77777777" w:rsidR="001E18AC" w:rsidRPr="009152D3" w:rsidRDefault="001E18AC" w:rsidP="000D472A">
            <w:pPr>
              <w:spacing w:after="0"/>
              <w:rPr>
                <w:rFonts w:ascii="Arial" w:hAnsi="Arial" w:cs="Arial"/>
                <w:b/>
              </w:rPr>
            </w:pPr>
            <w:r w:rsidRPr="009152D3">
              <w:rPr>
                <w:rFonts w:ascii="Arial" w:hAnsi="Arial" w:cs="Arial"/>
                <w:b/>
              </w:rPr>
              <w:t>Statement</w:t>
            </w:r>
          </w:p>
        </w:tc>
        <w:tc>
          <w:tcPr>
            <w:tcW w:w="1417" w:type="dxa"/>
            <w:shd w:val="clear" w:color="auto" w:fill="C3EDFF" w:themeFill="accent1" w:themeFillTint="33"/>
            <w:vAlign w:val="center"/>
          </w:tcPr>
          <w:p w14:paraId="17BD3F05" w14:textId="77777777" w:rsidR="001E18AC" w:rsidRPr="009152D3" w:rsidRDefault="001E18AC" w:rsidP="000D472A">
            <w:pPr>
              <w:spacing w:after="0"/>
              <w:rPr>
                <w:rFonts w:ascii="Arial" w:hAnsi="Arial" w:cs="Arial"/>
                <w:b/>
              </w:rPr>
            </w:pPr>
            <w:r w:rsidRPr="009152D3">
              <w:rPr>
                <w:rFonts w:ascii="Arial" w:hAnsi="Arial" w:cs="Arial"/>
                <w:b/>
              </w:rPr>
              <w:t>True or false?</w:t>
            </w:r>
          </w:p>
        </w:tc>
        <w:tc>
          <w:tcPr>
            <w:tcW w:w="4394" w:type="dxa"/>
            <w:shd w:val="clear" w:color="auto" w:fill="C3EDFF" w:themeFill="accent1" w:themeFillTint="33"/>
            <w:vAlign w:val="center"/>
          </w:tcPr>
          <w:p w14:paraId="52275E02" w14:textId="77777777" w:rsidR="001E18AC" w:rsidRPr="009152D3" w:rsidRDefault="001E18AC" w:rsidP="000D472A">
            <w:pPr>
              <w:spacing w:after="0"/>
              <w:rPr>
                <w:rFonts w:ascii="Arial" w:hAnsi="Arial" w:cs="Arial"/>
                <w:b/>
              </w:rPr>
            </w:pPr>
            <w:r w:rsidRPr="009152D3">
              <w:rPr>
                <w:rFonts w:ascii="Arial" w:hAnsi="Arial" w:cs="Arial"/>
                <w:b/>
              </w:rPr>
              <w:t>Why is it false?</w:t>
            </w:r>
          </w:p>
          <w:p w14:paraId="4B4E5F99" w14:textId="77777777" w:rsidR="001E18AC" w:rsidRPr="009152D3" w:rsidRDefault="001E18AC" w:rsidP="000D472A">
            <w:pPr>
              <w:spacing w:after="0"/>
              <w:rPr>
                <w:rFonts w:ascii="Arial" w:hAnsi="Arial" w:cs="Arial"/>
                <w:b/>
              </w:rPr>
            </w:pPr>
            <w:r w:rsidRPr="009152D3">
              <w:rPr>
                <w:rFonts w:ascii="Arial" w:hAnsi="Arial" w:cs="Arial"/>
                <w:b/>
              </w:rPr>
              <w:t>Corrected statement</w:t>
            </w:r>
          </w:p>
        </w:tc>
      </w:tr>
      <w:tr w:rsidR="001E18AC" w:rsidRPr="009152D3" w14:paraId="4617B57B" w14:textId="77777777" w:rsidTr="000D472A">
        <w:trPr>
          <w:trHeight w:val="976"/>
        </w:trPr>
        <w:tc>
          <w:tcPr>
            <w:tcW w:w="3828" w:type="dxa"/>
            <w:vAlign w:val="center"/>
          </w:tcPr>
          <w:p w14:paraId="23E1C7F4" w14:textId="77777777" w:rsidR="001E18AC" w:rsidRPr="009152D3" w:rsidRDefault="001E18AC" w:rsidP="000D472A">
            <w:pPr>
              <w:spacing w:after="0"/>
              <w:rPr>
                <w:rFonts w:ascii="Arial" w:hAnsi="Arial" w:cs="Arial"/>
              </w:rPr>
            </w:pPr>
            <w:r w:rsidRPr="009152D3">
              <w:rPr>
                <w:rFonts w:ascii="Arial" w:hAnsi="Arial" w:cs="Arial"/>
              </w:rPr>
              <w:t>55% of Mumbai’s population live on 40% of the land.</w:t>
            </w:r>
          </w:p>
        </w:tc>
        <w:tc>
          <w:tcPr>
            <w:tcW w:w="1417" w:type="dxa"/>
            <w:vAlign w:val="center"/>
          </w:tcPr>
          <w:p w14:paraId="27C095F0" w14:textId="77777777" w:rsidR="001E18AC" w:rsidRPr="009152D3" w:rsidRDefault="001E18AC" w:rsidP="000D472A">
            <w:pPr>
              <w:spacing w:after="0"/>
              <w:rPr>
                <w:rFonts w:ascii="Arial" w:hAnsi="Arial" w:cs="Arial"/>
              </w:rPr>
            </w:pPr>
          </w:p>
        </w:tc>
        <w:tc>
          <w:tcPr>
            <w:tcW w:w="4394" w:type="dxa"/>
            <w:vAlign w:val="center"/>
          </w:tcPr>
          <w:p w14:paraId="2244D7CE" w14:textId="77777777" w:rsidR="001E18AC" w:rsidRPr="009152D3" w:rsidRDefault="001E18AC" w:rsidP="000D472A">
            <w:pPr>
              <w:spacing w:after="0"/>
              <w:rPr>
                <w:rFonts w:ascii="Arial" w:hAnsi="Arial" w:cs="Arial"/>
              </w:rPr>
            </w:pPr>
          </w:p>
        </w:tc>
      </w:tr>
      <w:tr w:rsidR="001E18AC" w:rsidRPr="009152D3" w14:paraId="04DFB03C" w14:textId="77777777" w:rsidTr="000D472A">
        <w:trPr>
          <w:trHeight w:val="976"/>
        </w:trPr>
        <w:tc>
          <w:tcPr>
            <w:tcW w:w="3828" w:type="dxa"/>
            <w:vAlign w:val="center"/>
          </w:tcPr>
          <w:p w14:paraId="1699F9A4" w14:textId="77777777" w:rsidR="001E18AC" w:rsidRPr="009152D3" w:rsidRDefault="001E18AC" w:rsidP="000D472A">
            <w:pPr>
              <w:spacing w:after="0"/>
              <w:rPr>
                <w:rFonts w:ascii="Arial" w:hAnsi="Arial" w:cs="Arial"/>
              </w:rPr>
            </w:pPr>
            <w:r w:rsidRPr="009152D3">
              <w:rPr>
                <w:rFonts w:ascii="Arial" w:hAnsi="Arial" w:cs="Arial"/>
              </w:rPr>
              <w:t>The Dharavi slum is home to 1.2 million people.</w:t>
            </w:r>
          </w:p>
        </w:tc>
        <w:tc>
          <w:tcPr>
            <w:tcW w:w="1417" w:type="dxa"/>
            <w:vAlign w:val="center"/>
          </w:tcPr>
          <w:p w14:paraId="2C0AC6C5" w14:textId="77777777" w:rsidR="001E18AC" w:rsidRPr="009152D3" w:rsidRDefault="001E18AC" w:rsidP="000D472A">
            <w:pPr>
              <w:spacing w:after="0"/>
              <w:rPr>
                <w:rFonts w:ascii="Arial" w:hAnsi="Arial" w:cs="Arial"/>
              </w:rPr>
            </w:pPr>
          </w:p>
        </w:tc>
        <w:tc>
          <w:tcPr>
            <w:tcW w:w="4394" w:type="dxa"/>
            <w:vAlign w:val="center"/>
          </w:tcPr>
          <w:p w14:paraId="34784444" w14:textId="77777777" w:rsidR="001E18AC" w:rsidRPr="009152D3" w:rsidRDefault="001E18AC" w:rsidP="000D472A">
            <w:pPr>
              <w:spacing w:after="0"/>
              <w:rPr>
                <w:rFonts w:ascii="Arial" w:hAnsi="Arial" w:cs="Arial"/>
              </w:rPr>
            </w:pPr>
          </w:p>
        </w:tc>
      </w:tr>
      <w:tr w:rsidR="001E18AC" w:rsidRPr="009152D3" w14:paraId="4D881BC6" w14:textId="77777777" w:rsidTr="000D472A">
        <w:trPr>
          <w:trHeight w:val="976"/>
        </w:trPr>
        <w:tc>
          <w:tcPr>
            <w:tcW w:w="3828" w:type="dxa"/>
            <w:vAlign w:val="center"/>
          </w:tcPr>
          <w:p w14:paraId="1478A4DF" w14:textId="77777777" w:rsidR="001E18AC" w:rsidRPr="009152D3" w:rsidRDefault="001E18AC" w:rsidP="000D472A">
            <w:pPr>
              <w:spacing w:after="0"/>
              <w:rPr>
                <w:rFonts w:ascii="Arial" w:hAnsi="Arial" w:cs="Arial"/>
              </w:rPr>
            </w:pPr>
            <w:r w:rsidRPr="009152D3">
              <w:rPr>
                <w:rFonts w:ascii="Arial" w:hAnsi="Arial" w:cs="Arial"/>
              </w:rPr>
              <w:t>Rents are high.</w:t>
            </w:r>
          </w:p>
        </w:tc>
        <w:tc>
          <w:tcPr>
            <w:tcW w:w="1417" w:type="dxa"/>
            <w:vAlign w:val="center"/>
          </w:tcPr>
          <w:p w14:paraId="7359C5E4" w14:textId="77777777" w:rsidR="001E18AC" w:rsidRPr="009152D3" w:rsidRDefault="001E18AC" w:rsidP="000D472A">
            <w:pPr>
              <w:spacing w:after="0"/>
              <w:rPr>
                <w:rFonts w:ascii="Arial" w:hAnsi="Arial" w:cs="Arial"/>
              </w:rPr>
            </w:pPr>
          </w:p>
        </w:tc>
        <w:tc>
          <w:tcPr>
            <w:tcW w:w="4394" w:type="dxa"/>
            <w:vAlign w:val="center"/>
          </w:tcPr>
          <w:p w14:paraId="5609B596" w14:textId="77777777" w:rsidR="001E18AC" w:rsidRPr="009152D3" w:rsidRDefault="001E18AC" w:rsidP="000D472A">
            <w:pPr>
              <w:spacing w:after="0"/>
              <w:rPr>
                <w:rFonts w:ascii="Arial" w:hAnsi="Arial" w:cs="Arial"/>
              </w:rPr>
            </w:pPr>
          </w:p>
        </w:tc>
      </w:tr>
      <w:tr w:rsidR="001E18AC" w:rsidRPr="009152D3" w14:paraId="342E25B3" w14:textId="77777777" w:rsidTr="000D472A">
        <w:trPr>
          <w:trHeight w:val="976"/>
        </w:trPr>
        <w:tc>
          <w:tcPr>
            <w:tcW w:w="3828" w:type="dxa"/>
            <w:vAlign w:val="center"/>
          </w:tcPr>
          <w:p w14:paraId="799E646D" w14:textId="77777777" w:rsidR="001E18AC" w:rsidRPr="009152D3" w:rsidRDefault="001E18AC" w:rsidP="000D472A">
            <w:pPr>
              <w:spacing w:after="0"/>
              <w:rPr>
                <w:rFonts w:ascii="Arial" w:hAnsi="Arial" w:cs="Arial"/>
              </w:rPr>
            </w:pPr>
            <w:r w:rsidRPr="009152D3">
              <w:rPr>
                <w:rFonts w:ascii="Arial" w:hAnsi="Arial" w:cs="Arial"/>
              </w:rPr>
              <w:t>90% of residents have access to safe drinking water.</w:t>
            </w:r>
          </w:p>
        </w:tc>
        <w:tc>
          <w:tcPr>
            <w:tcW w:w="1417" w:type="dxa"/>
            <w:vAlign w:val="center"/>
          </w:tcPr>
          <w:p w14:paraId="4C7FA035" w14:textId="77777777" w:rsidR="001E18AC" w:rsidRPr="009152D3" w:rsidRDefault="001E18AC" w:rsidP="000D472A">
            <w:pPr>
              <w:spacing w:after="0"/>
              <w:rPr>
                <w:rFonts w:ascii="Arial" w:hAnsi="Arial" w:cs="Arial"/>
              </w:rPr>
            </w:pPr>
          </w:p>
        </w:tc>
        <w:tc>
          <w:tcPr>
            <w:tcW w:w="4394" w:type="dxa"/>
            <w:vAlign w:val="center"/>
          </w:tcPr>
          <w:p w14:paraId="5731FFC6" w14:textId="77777777" w:rsidR="001E18AC" w:rsidRPr="009152D3" w:rsidRDefault="001E18AC" w:rsidP="000D472A">
            <w:pPr>
              <w:spacing w:after="0"/>
              <w:rPr>
                <w:rFonts w:ascii="Arial" w:hAnsi="Arial" w:cs="Arial"/>
              </w:rPr>
            </w:pPr>
          </w:p>
        </w:tc>
      </w:tr>
      <w:tr w:rsidR="001E18AC" w:rsidRPr="009152D3" w14:paraId="2FC85C7A" w14:textId="77777777" w:rsidTr="000D472A">
        <w:trPr>
          <w:trHeight w:val="976"/>
        </w:trPr>
        <w:tc>
          <w:tcPr>
            <w:tcW w:w="3828" w:type="dxa"/>
            <w:vAlign w:val="center"/>
          </w:tcPr>
          <w:p w14:paraId="6969048A" w14:textId="77777777" w:rsidR="001E18AC" w:rsidRPr="009152D3" w:rsidRDefault="001E18AC" w:rsidP="000D472A">
            <w:pPr>
              <w:spacing w:after="0"/>
              <w:rPr>
                <w:rFonts w:ascii="Arial" w:hAnsi="Arial" w:cs="Arial"/>
              </w:rPr>
            </w:pPr>
            <w:r w:rsidRPr="009152D3">
              <w:rPr>
                <w:rFonts w:ascii="Arial" w:hAnsi="Arial" w:cs="Arial"/>
              </w:rPr>
              <w:t>Toxic levels are three times more than the safe limit.</w:t>
            </w:r>
          </w:p>
        </w:tc>
        <w:tc>
          <w:tcPr>
            <w:tcW w:w="1417" w:type="dxa"/>
            <w:vAlign w:val="center"/>
          </w:tcPr>
          <w:p w14:paraId="7CE00B07" w14:textId="77777777" w:rsidR="001E18AC" w:rsidRPr="009152D3" w:rsidRDefault="001E18AC" w:rsidP="000D472A">
            <w:pPr>
              <w:spacing w:after="0"/>
              <w:rPr>
                <w:rFonts w:ascii="Arial" w:hAnsi="Arial" w:cs="Arial"/>
              </w:rPr>
            </w:pPr>
          </w:p>
        </w:tc>
        <w:tc>
          <w:tcPr>
            <w:tcW w:w="4394" w:type="dxa"/>
            <w:vAlign w:val="center"/>
          </w:tcPr>
          <w:p w14:paraId="3A141723" w14:textId="77777777" w:rsidR="001E18AC" w:rsidRPr="009152D3" w:rsidRDefault="001E18AC" w:rsidP="000D472A">
            <w:pPr>
              <w:spacing w:after="0"/>
              <w:rPr>
                <w:rFonts w:ascii="Arial" w:hAnsi="Arial" w:cs="Arial"/>
              </w:rPr>
            </w:pPr>
          </w:p>
        </w:tc>
      </w:tr>
      <w:tr w:rsidR="001E18AC" w:rsidRPr="009152D3" w14:paraId="58B5A9FA" w14:textId="77777777" w:rsidTr="000D472A">
        <w:trPr>
          <w:trHeight w:val="976"/>
        </w:trPr>
        <w:tc>
          <w:tcPr>
            <w:tcW w:w="3828" w:type="dxa"/>
            <w:vAlign w:val="center"/>
          </w:tcPr>
          <w:p w14:paraId="34908817" w14:textId="77777777" w:rsidR="001E18AC" w:rsidRPr="009152D3" w:rsidRDefault="001E18AC" w:rsidP="000D472A">
            <w:pPr>
              <w:spacing w:after="0"/>
              <w:rPr>
                <w:rFonts w:ascii="Arial" w:hAnsi="Arial" w:cs="Arial"/>
              </w:rPr>
            </w:pPr>
            <w:r w:rsidRPr="009152D3">
              <w:rPr>
                <w:rFonts w:ascii="Arial" w:hAnsi="Arial" w:cs="Arial"/>
              </w:rPr>
              <w:t>Products made in Dharavi are sourced and sold to all around the world.</w:t>
            </w:r>
          </w:p>
        </w:tc>
        <w:tc>
          <w:tcPr>
            <w:tcW w:w="1417" w:type="dxa"/>
            <w:vAlign w:val="center"/>
          </w:tcPr>
          <w:p w14:paraId="27C1B70B" w14:textId="77777777" w:rsidR="001E18AC" w:rsidRPr="009152D3" w:rsidRDefault="001E18AC" w:rsidP="000D472A">
            <w:pPr>
              <w:spacing w:after="0"/>
              <w:rPr>
                <w:rFonts w:ascii="Arial" w:hAnsi="Arial" w:cs="Arial"/>
              </w:rPr>
            </w:pPr>
          </w:p>
        </w:tc>
        <w:tc>
          <w:tcPr>
            <w:tcW w:w="4394" w:type="dxa"/>
            <w:vAlign w:val="center"/>
          </w:tcPr>
          <w:p w14:paraId="4D97EEEC" w14:textId="77777777" w:rsidR="001E18AC" w:rsidRPr="009152D3" w:rsidRDefault="001E18AC" w:rsidP="000D472A">
            <w:pPr>
              <w:spacing w:after="0"/>
              <w:rPr>
                <w:rFonts w:ascii="Arial" w:hAnsi="Arial" w:cs="Arial"/>
              </w:rPr>
            </w:pPr>
          </w:p>
        </w:tc>
      </w:tr>
      <w:tr w:rsidR="001E18AC" w:rsidRPr="009152D3" w14:paraId="2B34C700" w14:textId="77777777" w:rsidTr="000D472A">
        <w:trPr>
          <w:trHeight w:val="976"/>
        </w:trPr>
        <w:tc>
          <w:tcPr>
            <w:tcW w:w="3828" w:type="dxa"/>
            <w:vAlign w:val="center"/>
          </w:tcPr>
          <w:p w14:paraId="4C46B848" w14:textId="77777777" w:rsidR="001E18AC" w:rsidRPr="009152D3" w:rsidRDefault="001E18AC" w:rsidP="000D472A">
            <w:pPr>
              <w:spacing w:after="0"/>
              <w:rPr>
                <w:rFonts w:ascii="Arial" w:hAnsi="Arial" w:cs="Arial"/>
              </w:rPr>
            </w:pPr>
            <w:r w:rsidRPr="009152D3">
              <w:rPr>
                <w:rFonts w:ascii="Arial" w:hAnsi="Arial" w:cs="Arial"/>
              </w:rPr>
              <w:t>All businesses in Dharavi make a huge loss.</w:t>
            </w:r>
          </w:p>
        </w:tc>
        <w:tc>
          <w:tcPr>
            <w:tcW w:w="1417" w:type="dxa"/>
            <w:vAlign w:val="center"/>
          </w:tcPr>
          <w:p w14:paraId="5018818A" w14:textId="77777777" w:rsidR="001E18AC" w:rsidRPr="009152D3" w:rsidRDefault="001E18AC" w:rsidP="000D472A">
            <w:pPr>
              <w:spacing w:after="0"/>
              <w:rPr>
                <w:rFonts w:ascii="Arial" w:hAnsi="Arial" w:cs="Arial"/>
              </w:rPr>
            </w:pPr>
          </w:p>
        </w:tc>
        <w:tc>
          <w:tcPr>
            <w:tcW w:w="4394" w:type="dxa"/>
            <w:vAlign w:val="center"/>
          </w:tcPr>
          <w:p w14:paraId="572E6DBD" w14:textId="77777777" w:rsidR="001E18AC" w:rsidRPr="009152D3" w:rsidRDefault="001E18AC" w:rsidP="000D472A">
            <w:pPr>
              <w:spacing w:after="0"/>
              <w:rPr>
                <w:rFonts w:ascii="Arial" w:hAnsi="Arial" w:cs="Arial"/>
              </w:rPr>
            </w:pPr>
          </w:p>
        </w:tc>
      </w:tr>
      <w:tr w:rsidR="001E18AC" w:rsidRPr="009152D3" w14:paraId="1670DF95" w14:textId="77777777" w:rsidTr="000D472A">
        <w:trPr>
          <w:trHeight w:val="976"/>
        </w:trPr>
        <w:tc>
          <w:tcPr>
            <w:tcW w:w="3828" w:type="dxa"/>
            <w:vAlign w:val="center"/>
          </w:tcPr>
          <w:p w14:paraId="22C30E96" w14:textId="77777777" w:rsidR="001E18AC" w:rsidRPr="009152D3" w:rsidRDefault="001E18AC" w:rsidP="000D472A">
            <w:pPr>
              <w:spacing w:after="0"/>
              <w:rPr>
                <w:rFonts w:ascii="Arial" w:hAnsi="Arial" w:cs="Arial"/>
              </w:rPr>
            </w:pPr>
            <w:r w:rsidRPr="009152D3">
              <w:rPr>
                <w:rFonts w:ascii="Arial" w:hAnsi="Arial" w:cs="Arial"/>
              </w:rPr>
              <w:t>The slum is home to a handful of small businesses and single-room factories.</w:t>
            </w:r>
          </w:p>
        </w:tc>
        <w:tc>
          <w:tcPr>
            <w:tcW w:w="1417" w:type="dxa"/>
            <w:vAlign w:val="center"/>
          </w:tcPr>
          <w:p w14:paraId="30136430" w14:textId="77777777" w:rsidR="001E18AC" w:rsidRPr="009152D3" w:rsidRDefault="001E18AC" w:rsidP="000D472A">
            <w:pPr>
              <w:spacing w:after="0"/>
              <w:rPr>
                <w:rFonts w:ascii="Arial" w:hAnsi="Arial" w:cs="Arial"/>
              </w:rPr>
            </w:pPr>
          </w:p>
        </w:tc>
        <w:tc>
          <w:tcPr>
            <w:tcW w:w="4394" w:type="dxa"/>
            <w:vAlign w:val="center"/>
          </w:tcPr>
          <w:p w14:paraId="72F75B27" w14:textId="77777777" w:rsidR="001E18AC" w:rsidRPr="009152D3" w:rsidRDefault="001E18AC" w:rsidP="000D472A">
            <w:pPr>
              <w:spacing w:after="0"/>
              <w:rPr>
                <w:rFonts w:ascii="Arial" w:hAnsi="Arial" w:cs="Arial"/>
              </w:rPr>
            </w:pPr>
          </w:p>
        </w:tc>
      </w:tr>
      <w:tr w:rsidR="001E18AC" w:rsidRPr="009152D3" w14:paraId="34ED5516" w14:textId="77777777" w:rsidTr="000D472A">
        <w:trPr>
          <w:trHeight w:val="976"/>
        </w:trPr>
        <w:tc>
          <w:tcPr>
            <w:tcW w:w="3828" w:type="dxa"/>
            <w:vAlign w:val="center"/>
          </w:tcPr>
          <w:p w14:paraId="033E06B6" w14:textId="77777777" w:rsidR="001E18AC" w:rsidRPr="009152D3" w:rsidRDefault="001E18AC" w:rsidP="000D472A">
            <w:pPr>
              <w:spacing w:after="0"/>
              <w:rPr>
                <w:rFonts w:ascii="Arial" w:hAnsi="Arial" w:cs="Arial"/>
              </w:rPr>
            </w:pPr>
            <w:r w:rsidRPr="009152D3">
              <w:rPr>
                <w:rFonts w:ascii="Arial" w:hAnsi="Arial" w:cs="Arial"/>
              </w:rPr>
              <w:t>30% of Mumbai’s waste is recycled; 23% in the UK.</w:t>
            </w:r>
          </w:p>
        </w:tc>
        <w:tc>
          <w:tcPr>
            <w:tcW w:w="1417" w:type="dxa"/>
            <w:vAlign w:val="center"/>
          </w:tcPr>
          <w:p w14:paraId="7D9434B4" w14:textId="77777777" w:rsidR="001E18AC" w:rsidRPr="009152D3" w:rsidRDefault="001E18AC" w:rsidP="000D472A">
            <w:pPr>
              <w:spacing w:after="0"/>
              <w:rPr>
                <w:rFonts w:ascii="Arial" w:hAnsi="Arial" w:cs="Arial"/>
              </w:rPr>
            </w:pPr>
          </w:p>
        </w:tc>
        <w:tc>
          <w:tcPr>
            <w:tcW w:w="4394" w:type="dxa"/>
            <w:vAlign w:val="center"/>
          </w:tcPr>
          <w:p w14:paraId="39B6CD43" w14:textId="77777777" w:rsidR="001E18AC" w:rsidRPr="009152D3" w:rsidRDefault="001E18AC" w:rsidP="000D472A">
            <w:pPr>
              <w:spacing w:after="0"/>
              <w:rPr>
                <w:rFonts w:ascii="Arial" w:hAnsi="Arial" w:cs="Arial"/>
              </w:rPr>
            </w:pPr>
          </w:p>
        </w:tc>
      </w:tr>
      <w:tr w:rsidR="001E18AC" w:rsidRPr="009152D3" w14:paraId="17800767" w14:textId="77777777" w:rsidTr="000D472A">
        <w:trPr>
          <w:trHeight w:val="976"/>
        </w:trPr>
        <w:tc>
          <w:tcPr>
            <w:tcW w:w="3828" w:type="dxa"/>
            <w:vAlign w:val="center"/>
          </w:tcPr>
          <w:p w14:paraId="0FE60D5A" w14:textId="77777777" w:rsidR="001E18AC" w:rsidRPr="009152D3" w:rsidRDefault="001E18AC" w:rsidP="000D472A">
            <w:pPr>
              <w:spacing w:after="0"/>
              <w:rPr>
                <w:rFonts w:ascii="Arial" w:hAnsi="Arial" w:cs="Arial"/>
              </w:rPr>
            </w:pPr>
            <w:r w:rsidRPr="009152D3">
              <w:rPr>
                <w:rFonts w:ascii="Arial" w:hAnsi="Arial" w:cs="Arial"/>
              </w:rPr>
              <w:t>The average wage in Dharavi is $1.25 or £0.80 a day.</w:t>
            </w:r>
          </w:p>
        </w:tc>
        <w:tc>
          <w:tcPr>
            <w:tcW w:w="1417" w:type="dxa"/>
            <w:vAlign w:val="center"/>
          </w:tcPr>
          <w:p w14:paraId="079AFFCE" w14:textId="77777777" w:rsidR="001E18AC" w:rsidRPr="009152D3" w:rsidRDefault="001E18AC" w:rsidP="000D472A">
            <w:pPr>
              <w:spacing w:after="0"/>
              <w:rPr>
                <w:rFonts w:ascii="Arial" w:hAnsi="Arial" w:cs="Arial"/>
              </w:rPr>
            </w:pPr>
          </w:p>
        </w:tc>
        <w:tc>
          <w:tcPr>
            <w:tcW w:w="4394" w:type="dxa"/>
            <w:vAlign w:val="center"/>
          </w:tcPr>
          <w:p w14:paraId="60542799" w14:textId="77777777" w:rsidR="001E18AC" w:rsidRPr="009152D3" w:rsidRDefault="001E18AC" w:rsidP="000D472A">
            <w:pPr>
              <w:spacing w:after="0"/>
              <w:rPr>
                <w:rFonts w:ascii="Arial" w:hAnsi="Arial" w:cs="Arial"/>
              </w:rPr>
            </w:pPr>
          </w:p>
        </w:tc>
      </w:tr>
      <w:tr w:rsidR="001E18AC" w:rsidRPr="009152D3" w14:paraId="2DBE3C31" w14:textId="77777777" w:rsidTr="000D472A">
        <w:trPr>
          <w:trHeight w:val="976"/>
        </w:trPr>
        <w:tc>
          <w:tcPr>
            <w:tcW w:w="3828" w:type="dxa"/>
            <w:vAlign w:val="center"/>
          </w:tcPr>
          <w:p w14:paraId="25A8C6B2" w14:textId="77777777" w:rsidR="001E18AC" w:rsidRPr="009152D3" w:rsidRDefault="001E18AC" w:rsidP="000D472A">
            <w:pPr>
              <w:spacing w:after="0"/>
              <w:rPr>
                <w:rFonts w:ascii="Arial" w:hAnsi="Arial" w:cs="Arial"/>
              </w:rPr>
            </w:pPr>
            <w:r w:rsidRPr="009152D3">
              <w:rPr>
                <w:rFonts w:ascii="Arial" w:hAnsi="Arial" w:cs="Arial"/>
              </w:rPr>
              <w:t>Disease is limited.</w:t>
            </w:r>
          </w:p>
        </w:tc>
        <w:tc>
          <w:tcPr>
            <w:tcW w:w="1417" w:type="dxa"/>
            <w:vAlign w:val="center"/>
          </w:tcPr>
          <w:p w14:paraId="56DB710E" w14:textId="77777777" w:rsidR="001E18AC" w:rsidRPr="009152D3" w:rsidRDefault="001E18AC" w:rsidP="000D472A">
            <w:pPr>
              <w:spacing w:after="0"/>
              <w:rPr>
                <w:rFonts w:ascii="Arial" w:hAnsi="Arial" w:cs="Arial"/>
              </w:rPr>
            </w:pPr>
          </w:p>
        </w:tc>
        <w:tc>
          <w:tcPr>
            <w:tcW w:w="4394" w:type="dxa"/>
            <w:vAlign w:val="center"/>
          </w:tcPr>
          <w:p w14:paraId="3B8D107C" w14:textId="77777777" w:rsidR="001E18AC" w:rsidRPr="009152D3" w:rsidRDefault="001E18AC" w:rsidP="000D472A">
            <w:pPr>
              <w:spacing w:after="0"/>
              <w:rPr>
                <w:rFonts w:ascii="Arial" w:hAnsi="Arial" w:cs="Arial"/>
              </w:rPr>
            </w:pPr>
          </w:p>
        </w:tc>
      </w:tr>
    </w:tbl>
    <w:p w14:paraId="7617E0CA" w14:textId="77777777" w:rsidR="001E18AC" w:rsidRPr="009152D3" w:rsidRDefault="001E18AC" w:rsidP="001E18AC">
      <w:pPr>
        <w:spacing w:after="0"/>
        <w:rPr>
          <w:rFonts w:ascii="Arial" w:hAnsi="Arial" w:cs="Arial"/>
          <w:b/>
        </w:rPr>
      </w:pPr>
      <w:r w:rsidRPr="009152D3">
        <w:rPr>
          <w:rFonts w:ascii="Arial" w:hAnsi="Arial" w:cs="Arial"/>
          <w:b/>
        </w:rPr>
        <w:br w:type="page"/>
      </w:r>
    </w:p>
    <w:p w14:paraId="0D17A00B" w14:textId="77777777" w:rsidR="001E18AC" w:rsidRPr="009152D3" w:rsidRDefault="001E18AC" w:rsidP="001E18AC">
      <w:pPr>
        <w:shd w:val="clear" w:color="auto" w:fill="C3EDFF" w:themeFill="accent1" w:themeFillTint="33"/>
        <w:spacing w:after="0"/>
        <w:rPr>
          <w:rFonts w:ascii="Arial" w:hAnsi="Arial" w:cs="Arial"/>
          <w:b/>
          <w:sz w:val="4"/>
        </w:rPr>
      </w:pPr>
    </w:p>
    <w:p w14:paraId="5E6386CF" w14:textId="77777777" w:rsidR="001E18AC" w:rsidRPr="009152D3" w:rsidRDefault="001E18AC" w:rsidP="001E18AC">
      <w:pPr>
        <w:shd w:val="clear" w:color="auto" w:fill="C3EDFF" w:themeFill="accent1" w:themeFillTint="33"/>
        <w:spacing w:after="0"/>
        <w:rPr>
          <w:rFonts w:ascii="Arial" w:hAnsi="Arial" w:cs="Arial"/>
          <w:b/>
        </w:rPr>
      </w:pPr>
      <w:r w:rsidRPr="009152D3">
        <w:rPr>
          <w:rFonts w:ascii="Arial" w:hAnsi="Arial" w:cs="Arial"/>
          <w:b/>
        </w:rPr>
        <w:t>Answers</w:t>
      </w:r>
    </w:p>
    <w:p w14:paraId="2B37919C" w14:textId="77777777" w:rsidR="001E18AC" w:rsidRPr="009152D3" w:rsidRDefault="001E18AC" w:rsidP="001E18AC">
      <w:pPr>
        <w:shd w:val="clear" w:color="auto" w:fill="C3EDFF" w:themeFill="accent1" w:themeFillTint="33"/>
        <w:spacing w:after="0"/>
        <w:rPr>
          <w:rFonts w:ascii="Arial" w:hAnsi="Arial" w:cs="Arial"/>
          <w:b/>
          <w:sz w:val="4"/>
        </w:rPr>
      </w:pPr>
    </w:p>
    <w:p w14:paraId="0DD9E26B" w14:textId="77777777" w:rsidR="001E18AC" w:rsidRPr="009152D3" w:rsidRDefault="001E18AC" w:rsidP="001E18AC">
      <w:pPr>
        <w:spacing w:after="0"/>
        <w:rPr>
          <w:rFonts w:ascii="Arial" w:hAnsi="Arial" w:cs="Arial"/>
          <w:b/>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807"/>
        <w:gridCol w:w="1448"/>
        <w:gridCol w:w="4384"/>
      </w:tblGrid>
      <w:tr w:rsidR="001E18AC" w:rsidRPr="009152D3" w14:paraId="0742218A" w14:textId="77777777" w:rsidTr="000D472A">
        <w:trPr>
          <w:trHeight w:val="841"/>
        </w:trPr>
        <w:tc>
          <w:tcPr>
            <w:tcW w:w="1975" w:type="pct"/>
            <w:shd w:val="clear" w:color="auto" w:fill="C3EDFF" w:themeFill="accent1" w:themeFillTint="33"/>
            <w:vAlign w:val="center"/>
          </w:tcPr>
          <w:p w14:paraId="7ACFE70D" w14:textId="77777777" w:rsidR="001E18AC" w:rsidRPr="001E18AC" w:rsidRDefault="001E18AC" w:rsidP="000D472A">
            <w:pPr>
              <w:spacing w:after="0"/>
              <w:rPr>
                <w:rFonts w:ascii="Arial" w:hAnsi="Arial" w:cs="Arial"/>
                <w:b/>
              </w:rPr>
            </w:pPr>
            <w:r w:rsidRPr="001E18AC">
              <w:rPr>
                <w:rFonts w:ascii="Arial" w:hAnsi="Arial" w:cs="Arial"/>
                <w:b/>
              </w:rPr>
              <w:t>Statement</w:t>
            </w:r>
          </w:p>
        </w:tc>
        <w:tc>
          <w:tcPr>
            <w:tcW w:w="751" w:type="pct"/>
            <w:shd w:val="clear" w:color="auto" w:fill="C3EDFF" w:themeFill="accent1" w:themeFillTint="33"/>
            <w:vAlign w:val="center"/>
          </w:tcPr>
          <w:p w14:paraId="14DFE92B" w14:textId="77777777" w:rsidR="001E18AC" w:rsidRPr="001E18AC" w:rsidRDefault="001E18AC" w:rsidP="000D472A">
            <w:pPr>
              <w:spacing w:after="0"/>
              <w:rPr>
                <w:rFonts w:ascii="Arial" w:hAnsi="Arial" w:cs="Arial"/>
                <w:b/>
              </w:rPr>
            </w:pPr>
            <w:r w:rsidRPr="001E18AC">
              <w:rPr>
                <w:rFonts w:ascii="Arial" w:hAnsi="Arial" w:cs="Arial"/>
                <w:b/>
              </w:rPr>
              <w:t>True or false?</w:t>
            </w:r>
          </w:p>
        </w:tc>
        <w:tc>
          <w:tcPr>
            <w:tcW w:w="2274" w:type="pct"/>
            <w:shd w:val="clear" w:color="auto" w:fill="C3EDFF" w:themeFill="accent1" w:themeFillTint="33"/>
            <w:vAlign w:val="center"/>
          </w:tcPr>
          <w:p w14:paraId="6D00CB71" w14:textId="77777777" w:rsidR="001E18AC" w:rsidRPr="001E18AC" w:rsidRDefault="001E18AC" w:rsidP="000D472A">
            <w:pPr>
              <w:spacing w:after="0"/>
              <w:rPr>
                <w:rFonts w:ascii="Arial" w:hAnsi="Arial" w:cs="Arial"/>
                <w:b/>
              </w:rPr>
            </w:pPr>
            <w:r w:rsidRPr="001E18AC">
              <w:rPr>
                <w:rFonts w:ascii="Arial" w:hAnsi="Arial" w:cs="Arial"/>
                <w:b/>
              </w:rPr>
              <w:t>Why is it false?</w:t>
            </w:r>
          </w:p>
          <w:p w14:paraId="5289B06D" w14:textId="77777777" w:rsidR="001E18AC" w:rsidRPr="001E18AC" w:rsidRDefault="001E18AC" w:rsidP="000D472A">
            <w:pPr>
              <w:spacing w:after="0"/>
              <w:rPr>
                <w:rFonts w:ascii="Arial" w:hAnsi="Arial" w:cs="Arial"/>
                <w:b/>
              </w:rPr>
            </w:pPr>
            <w:r w:rsidRPr="001E18AC">
              <w:rPr>
                <w:rFonts w:ascii="Arial" w:hAnsi="Arial" w:cs="Arial"/>
                <w:b/>
              </w:rPr>
              <w:t>Corrected statement</w:t>
            </w:r>
          </w:p>
        </w:tc>
      </w:tr>
      <w:tr w:rsidR="001E18AC" w:rsidRPr="009152D3" w14:paraId="078D9779" w14:textId="77777777" w:rsidTr="000D472A">
        <w:trPr>
          <w:trHeight w:val="976"/>
        </w:trPr>
        <w:tc>
          <w:tcPr>
            <w:tcW w:w="1975" w:type="pct"/>
            <w:vAlign w:val="center"/>
          </w:tcPr>
          <w:p w14:paraId="0F0D59BE" w14:textId="77777777" w:rsidR="001E18AC" w:rsidRPr="001E18AC" w:rsidRDefault="001E18AC" w:rsidP="000D472A">
            <w:pPr>
              <w:spacing w:after="0"/>
              <w:rPr>
                <w:rFonts w:ascii="Arial" w:hAnsi="Arial" w:cs="Arial"/>
              </w:rPr>
            </w:pPr>
            <w:r w:rsidRPr="001E18AC">
              <w:rPr>
                <w:rFonts w:ascii="Arial" w:hAnsi="Arial" w:cs="Arial"/>
              </w:rPr>
              <w:t>55% of Mumbai’s population live on 40% of the land.</w:t>
            </w:r>
          </w:p>
        </w:tc>
        <w:tc>
          <w:tcPr>
            <w:tcW w:w="751" w:type="pct"/>
            <w:vAlign w:val="center"/>
          </w:tcPr>
          <w:p w14:paraId="0E3880C1" w14:textId="77777777" w:rsidR="001E18AC" w:rsidRPr="001E18AC" w:rsidRDefault="001E18AC" w:rsidP="000D472A">
            <w:pPr>
              <w:spacing w:after="0"/>
              <w:rPr>
                <w:rFonts w:ascii="Arial" w:hAnsi="Arial" w:cs="Arial"/>
                <w:color w:val="FF0000"/>
              </w:rPr>
            </w:pPr>
            <w:r w:rsidRPr="001E18AC">
              <w:rPr>
                <w:rFonts w:ascii="Arial" w:hAnsi="Arial" w:cs="Arial"/>
                <w:color w:val="FF0000"/>
              </w:rPr>
              <w:t>False</w:t>
            </w:r>
          </w:p>
        </w:tc>
        <w:tc>
          <w:tcPr>
            <w:tcW w:w="2274" w:type="pct"/>
            <w:vAlign w:val="center"/>
          </w:tcPr>
          <w:p w14:paraId="28B01E78" w14:textId="77777777" w:rsidR="001E18AC" w:rsidRPr="001E18AC" w:rsidRDefault="001E18AC" w:rsidP="000D472A">
            <w:pPr>
              <w:spacing w:after="0"/>
              <w:rPr>
                <w:rFonts w:ascii="Arial" w:hAnsi="Arial" w:cs="Arial"/>
              </w:rPr>
            </w:pPr>
            <w:r w:rsidRPr="001E18AC">
              <w:rPr>
                <w:rFonts w:ascii="Arial" w:hAnsi="Arial" w:cs="Arial"/>
              </w:rPr>
              <w:t>55% of Mumbai’s population live on 6% of the land.</w:t>
            </w:r>
          </w:p>
        </w:tc>
      </w:tr>
      <w:tr w:rsidR="001E18AC" w:rsidRPr="009152D3" w14:paraId="71402C33" w14:textId="77777777" w:rsidTr="000D472A">
        <w:trPr>
          <w:trHeight w:val="976"/>
        </w:trPr>
        <w:tc>
          <w:tcPr>
            <w:tcW w:w="1975" w:type="pct"/>
            <w:vAlign w:val="center"/>
          </w:tcPr>
          <w:p w14:paraId="5DF8A112" w14:textId="77777777" w:rsidR="001E18AC" w:rsidRPr="001E18AC" w:rsidRDefault="001E18AC" w:rsidP="000D472A">
            <w:pPr>
              <w:spacing w:after="0"/>
              <w:rPr>
                <w:rFonts w:ascii="Arial" w:hAnsi="Arial" w:cs="Arial"/>
              </w:rPr>
            </w:pPr>
            <w:r w:rsidRPr="001E18AC">
              <w:rPr>
                <w:rFonts w:ascii="Arial" w:hAnsi="Arial" w:cs="Arial"/>
              </w:rPr>
              <w:t>The Dharavi slum is home to 1.2 million people.</w:t>
            </w:r>
          </w:p>
        </w:tc>
        <w:tc>
          <w:tcPr>
            <w:tcW w:w="751" w:type="pct"/>
            <w:vAlign w:val="center"/>
          </w:tcPr>
          <w:p w14:paraId="26481E82" w14:textId="77777777" w:rsidR="001E18AC" w:rsidRPr="001E18AC" w:rsidRDefault="001E18AC" w:rsidP="000D472A">
            <w:pPr>
              <w:spacing w:after="0"/>
              <w:rPr>
                <w:rFonts w:ascii="Arial" w:hAnsi="Arial" w:cs="Arial"/>
                <w:color w:val="3E6680" w:themeColor="accent6" w:themeShade="80"/>
              </w:rPr>
            </w:pPr>
            <w:r w:rsidRPr="001E18AC">
              <w:rPr>
                <w:rFonts w:ascii="Arial" w:hAnsi="Arial" w:cs="Arial"/>
                <w:color w:val="3E6680" w:themeColor="accent6" w:themeShade="80"/>
              </w:rPr>
              <w:t>True</w:t>
            </w:r>
          </w:p>
        </w:tc>
        <w:tc>
          <w:tcPr>
            <w:tcW w:w="2274" w:type="pct"/>
            <w:vAlign w:val="center"/>
          </w:tcPr>
          <w:p w14:paraId="37C73B71" w14:textId="77777777" w:rsidR="001E18AC" w:rsidRPr="001E18AC" w:rsidRDefault="001E18AC" w:rsidP="000D472A">
            <w:pPr>
              <w:spacing w:after="0"/>
              <w:rPr>
                <w:rFonts w:ascii="Arial" w:hAnsi="Arial" w:cs="Arial"/>
              </w:rPr>
            </w:pPr>
          </w:p>
        </w:tc>
      </w:tr>
      <w:tr w:rsidR="001E18AC" w:rsidRPr="009152D3" w14:paraId="0D48420F" w14:textId="77777777" w:rsidTr="000D472A">
        <w:trPr>
          <w:trHeight w:val="976"/>
        </w:trPr>
        <w:tc>
          <w:tcPr>
            <w:tcW w:w="1975" w:type="pct"/>
            <w:vAlign w:val="center"/>
          </w:tcPr>
          <w:p w14:paraId="45EC8BAD" w14:textId="77777777" w:rsidR="001E18AC" w:rsidRPr="001E18AC" w:rsidRDefault="001E18AC" w:rsidP="000D472A">
            <w:pPr>
              <w:spacing w:after="0"/>
              <w:rPr>
                <w:rFonts w:ascii="Arial" w:hAnsi="Arial" w:cs="Arial"/>
              </w:rPr>
            </w:pPr>
            <w:r w:rsidRPr="001E18AC">
              <w:rPr>
                <w:rFonts w:ascii="Arial" w:hAnsi="Arial" w:cs="Arial"/>
              </w:rPr>
              <w:t>Rents are high.</w:t>
            </w:r>
          </w:p>
        </w:tc>
        <w:tc>
          <w:tcPr>
            <w:tcW w:w="751" w:type="pct"/>
            <w:vAlign w:val="center"/>
          </w:tcPr>
          <w:p w14:paraId="1EB73C19" w14:textId="77777777" w:rsidR="001E18AC" w:rsidRPr="001E18AC" w:rsidRDefault="001E18AC" w:rsidP="000D472A">
            <w:pPr>
              <w:spacing w:after="0"/>
              <w:rPr>
                <w:rFonts w:ascii="Arial" w:hAnsi="Arial" w:cs="Arial"/>
                <w:color w:val="FF0000"/>
              </w:rPr>
            </w:pPr>
            <w:r w:rsidRPr="001E18AC">
              <w:rPr>
                <w:rFonts w:ascii="Arial" w:hAnsi="Arial" w:cs="Arial"/>
                <w:color w:val="FF0000"/>
              </w:rPr>
              <w:t>False</w:t>
            </w:r>
          </w:p>
        </w:tc>
        <w:tc>
          <w:tcPr>
            <w:tcW w:w="2274" w:type="pct"/>
            <w:vAlign w:val="center"/>
          </w:tcPr>
          <w:p w14:paraId="76895329" w14:textId="77777777" w:rsidR="001E18AC" w:rsidRPr="001E18AC" w:rsidRDefault="001E18AC" w:rsidP="000D472A">
            <w:pPr>
              <w:spacing w:after="0"/>
              <w:rPr>
                <w:rFonts w:ascii="Arial" w:hAnsi="Arial" w:cs="Arial"/>
              </w:rPr>
            </w:pPr>
            <w:r w:rsidRPr="001E18AC">
              <w:rPr>
                <w:rFonts w:ascii="Arial" w:hAnsi="Arial" w:cs="Arial"/>
              </w:rPr>
              <w:t>Rent is as low as 185 Rupees a month ($4 or £2.20).</w:t>
            </w:r>
          </w:p>
        </w:tc>
      </w:tr>
      <w:tr w:rsidR="001E18AC" w:rsidRPr="009152D3" w14:paraId="01B412DF" w14:textId="77777777" w:rsidTr="000D472A">
        <w:trPr>
          <w:trHeight w:val="976"/>
        </w:trPr>
        <w:tc>
          <w:tcPr>
            <w:tcW w:w="1975" w:type="pct"/>
            <w:vAlign w:val="center"/>
          </w:tcPr>
          <w:p w14:paraId="281AFE29" w14:textId="77777777" w:rsidR="001E18AC" w:rsidRPr="001E18AC" w:rsidRDefault="001E18AC" w:rsidP="000D472A">
            <w:pPr>
              <w:spacing w:after="0"/>
              <w:rPr>
                <w:rFonts w:ascii="Arial" w:hAnsi="Arial" w:cs="Arial"/>
              </w:rPr>
            </w:pPr>
            <w:r w:rsidRPr="001E18AC">
              <w:rPr>
                <w:rFonts w:ascii="Arial" w:hAnsi="Arial" w:cs="Arial"/>
              </w:rPr>
              <w:t>90% of residents have access to safe drinking water.</w:t>
            </w:r>
          </w:p>
        </w:tc>
        <w:tc>
          <w:tcPr>
            <w:tcW w:w="751" w:type="pct"/>
            <w:vAlign w:val="center"/>
          </w:tcPr>
          <w:p w14:paraId="2E953407" w14:textId="77777777" w:rsidR="001E18AC" w:rsidRPr="001E18AC" w:rsidRDefault="001E18AC" w:rsidP="000D472A">
            <w:pPr>
              <w:spacing w:after="0"/>
              <w:rPr>
                <w:rFonts w:ascii="Arial" w:hAnsi="Arial" w:cs="Arial"/>
                <w:color w:val="FF0000"/>
              </w:rPr>
            </w:pPr>
            <w:r w:rsidRPr="001E18AC">
              <w:rPr>
                <w:rFonts w:ascii="Arial" w:hAnsi="Arial" w:cs="Arial"/>
                <w:color w:val="FF0000"/>
              </w:rPr>
              <w:t>False</w:t>
            </w:r>
          </w:p>
        </w:tc>
        <w:tc>
          <w:tcPr>
            <w:tcW w:w="2274" w:type="pct"/>
            <w:vAlign w:val="center"/>
          </w:tcPr>
          <w:p w14:paraId="2CF9AECF" w14:textId="77777777" w:rsidR="001E18AC" w:rsidRPr="001E18AC" w:rsidRDefault="001E18AC" w:rsidP="000D472A">
            <w:pPr>
              <w:spacing w:after="0"/>
              <w:rPr>
                <w:rFonts w:ascii="Arial" w:hAnsi="Arial" w:cs="Arial"/>
              </w:rPr>
            </w:pPr>
            <w:r w:rsidRPr="001E18AC">
              <w:rPr>
                <w:rFonts w:ascii="Arial" w:hAnsi="Arial" w:cs="Arial"/>
              </w:rPr>
              <w:t>24% of residents have access to safe drinking water.</w:t>
            </w:r>
          </w:p>
        </w:tc>
      </w:tr>
      <w:tr w:rsidR="001E18AC" w:rsidRPr="009152D3" w14:paraId="524D7454" w14:textId="77777777" w:rsidTr="000D472A">
        <w:trPr>
          <w:trHeight w:val="976"/>
        </w:trPr>
        <w:tc>
          <w:tcPr>
            <w:tcW w:w="1975" w:type="pct"/>
            <w:vAlign w:val="center"/>
          </w:tcPr>
          <w:p w14:paraId="7444960D" w14:textId="77777777" w:rsidR="001E18AC" w:rsidRPr="009152D3" w:rsidRDefault="001E18AC" w:rsidP="000D472A">
            <w:pPr>
              <w:spacing w:after="0"/>
              <w:rPr>
                <w:rFonts w:ascii="Arial" w:hAnsi="Arial" w:cs="Arial"/>
              </w:rPr>
            </w:pPr>
            <w:r w:rsidRPr="009152D3">
              <w:rPr>
                <w:rFonts w:ascii="Arial" w:hAnsi="Arial" w:cs="Arial"/>
              </w:rPr>
              <w:t>Toxic levels are three times more than the safe limit.</w:t>
            </w:r>
          </w:p>
        </w:tc>
        <w:tc>
          <w:tcPr>
            <w:tcW w:w="751" w:type="pct"/>
            <w:vAlign w:val="center"/>
          </w:tcPr>
          <w:p w14:paraId="063D74E7" w14:textId="77777777" w:rsidR="001E18AC" w:rsidRPr="009152D3" w:rsidRDefault="001E18AC" w:rsidP="000D472A">
            <w:pPr>
              <w:spacing w:after="0"/>
              <w:rPr>
                <w:rFonts w:ascii="Arial" w:hAnsi="Arial" w:cs="Arial"/>
                <w:color w:val="3E6680" w:themeColor="accent6" w:themeShade="80"/>
              </w:rPr>
            </w:pPr>
            <w:r w:rsidRPr="009152D3">
              <w:rPr>
                <w:rFonts w:ascii="Arial" w:hAnsi="Arial" w:cs="Arial"/>
                <w:color w:val="3E6680" w:themeColor="accent6" w:themeShade="80"/>
              </w:rPr>
              <w:t>True</w:t>
            </w:r>
          </w:p>
        </w:tc>
        <w:tc>
          <w:tcPr>
            <w:tcW w:w="2274" w:type="pct"/>
            <w:vAlign w:val="center"/>
          </w:tcPr>
          <w:p w14:paraId="7EBA75FD" w14:textId="77777777" w:rsidR="001E18AC" w:rsidRPr="009152D3" w:rsidRDefault="001E18AC" w:rsidP="000D472A">
            <w:pPr>
              <w:spacing w:after="0"/>
              <w:rPr>
                <w:rFonts w:ascii="Arial" w:hAnsi="Arial" w:cs="Arial"/>
              </w:rPr>
            </w:pPr>
          </w:p>
        </w:tc>
      </w:tr>
      <w:tr w:rsidR="001E18AC" w:rsidRPr="009152D3" w14:paraId="57A192AA" w14:textId="77777777" w:rsidTr="000D472A">
        <w:trPr>
          <w:trHeight w:val="976"/>
        </w:trPr>
        <w:tc>
          <w:tcPr>
            <w:tcW w:w="1975" w:type="pct"/>
            <w:vAlign w:val="center"/>
          </w:tcPr>
          <w:p w14:paraId="00749974" w14:textId="77777777" w:rsidR="001E18AC" w:rsidRPr="009152D3" w:rsidRDefault="001E18AC" w:rsidP="000D472A">
            <w:pPr>
              <w:spacing w:after="0"/>
              <w:rPr>
                <w:rFonts w:ascii="Arial" w:hAnsi="Arial" w:cs="Arial"/>
              </w:rPr>
            </w:pPr>
            <w:r w:rsidRPr="009152D3">
              <w:rPr>
                <w:rFonts w:ascii="Arial" w:hAnsi="Arial" w:cs="Arial"/>
              </w:rPr>
              <w:t>Products made in Dharavi are sourced and sold to all around the world</w:t>
            </w:r>
          </w:p>
        </w:tc>
        <w:tc>
          <w:tcPr>
            <w:tcW w:w="751" w:type="pct"/>
            <w:vAlign w:val="center"/>
          </w:tcPr>
          <w:p w14:paraId="142FAFF0" w14:textId="77777777" w:rsidR="001E18AC" w:rsidRPr="009152D3" w:rsidRDefault="001E18AC" w:rsidP="000D472A">
            <w:pPr>
              <w:spacing w:after="0"/>
              <w:rPr>
                <w:rFonts w:ascii="Arial" w:hAnsi="Arial" w:cs="Arial"/>
                <w:color w:val="3E6680" w:themeColor="accent6" w:themeShade="80"/>
              </w:rPr>
            </w:pPr>
            <w:r w:rsidRPr="009152D3">
              <w:rPr>
                <w:rFonts w:ascii="Arial" w:hAnsi="Arial" w:cs="Arial"/>
                <w:color w:val="3E6680" w:themeColor="accent6" w:themeShade="80"/>
              </w:rPr>
              <w:t>True</w:t>
            </w:r>
          </w:p>
        </w:tc>
        <w:tc>
          <w:tcPr>
            <w:tcW w:w="2274" w:type="pct"/>
            <w:vAlign w:val="center"/>
          </w:tcPr>
          <w:p w14:paraId="047D57E5" w14:textId="77777777" w:rsidR="001E18AC" w:rsidRPr="009152D3" w:rsidRDefault="001E18AC" w:rsidP="000D472A">
            <w:pPr>
              <w:spacing w:after="0"/>
              <w:rPr>
                <w:rFonts w:ascii="Arial" w:hAnsi="Arial" w:cs="Arial"/>
              </w:rPr>
            </w:pPr>
          </w:p>
        </w:tc>
      </w:tr>
      <w:tr w:rsidR="001E18AC" w:rsidRPr="009152D3" w14:paraId="3E86B4BA" w14:textId="77777777" w:rsidTr="000D472A">
        <w:trPr>
          <w:trHeight w:val="976"/>
        </w:trPr>
        <w:tc>
          <w:tcPr>
            <w:tcW w:w="1975" w:type="pct"/>
            <w:vAlign w:val="center"/>
          </w:tcPr>
          <w:p w14:paraId="6C847B3B" w14:textId="77777777" w:rsidR="001E18AC" w:rsidRPr="009152D3" w:rsidRDefault="001E18AC" w:rsidP="000D472A">
            <w:pPr>
              <w:spacing w:after="0"/>
              <w:rPr>
                <w:rFonts w:ascii="Arial" w:hAnsi="Arial" w:cs="Arial"/>
              </w:rPr>
            </w:pPr>
            <w:r w:rsidRPr="009152D3">
              <w:rPr>
                <w:rFonts w:ascii="Arial" w:hAnsi="Arial" w:cs="Arial"/>
              </w:rPr>
              <w:t>All businesses in Dharavi make a huge loss.</w:t>
            </w:r>
          </w:p>
        </w:tc>
        <w:tc>
          <w:tcPr>
            <w:tcW w:w="751" w:type="pct"/>
            <w:vAlign w:val="center"/>
          </w:tcPr>
          <w:p w14:paraId="31786525" w14:textId="77777777" w:rsidR="001E18AC" w:rsidRPr="009152D3" w:rsidRDefault="001E18AC" w:rsidP="000D472A">
            <w:pPr>
              <w:spacing w:after="0"/>
              <w:rPr>
                <w:rFonts w:ascii="Arial" w:hAnsi="Arial" w:cs="Arial"/>
                <w:color w:val="FF0000"/>
              </w:rPr>
            </w:pPr>
            <w:r w:rsidRPr="009152D3">
              <w:rPr>
                <w:rFonts w:ascii="Arial" w:hAnsi="Arial" w:cs="Arial"/>
                <w:color w:val="FF0000"/>
              </w:rPr>
              <w:t>False</w:t>
            </w:r>
          </w:p>
        </w:tc>
        <w:tc>
          <w:tcPr>
            <w:tcW w:w="2274" w:type="pct"/>
            <w:vAlign w:val="center"/>
          </w:tcPr>
          <w:p w14:paraId="72CD06B1" w14:textId="77777777" w:rsidR="001E18AC" w:rsidRPr="009152D3" w:rsidRDefault="001E18AC" w:rsidP="000D472A">
            <w:pPr>
              <w:spacing w:after="0"/>
              <w:rPr>
                <w:rFonts w:ascii="Arial" w:hAnsi="Arial" w:cs="Arial"/>
              </w:rPr>
            </w:pPr>
            <w:r w:rsidRPr="009152D3">
              <w:rPr>
                <w:rFonts w:ascii="Arial" w:hAnsi="Arial" w:cs="Arial"/>
              </w:rPr>
              <w:t>Annual business turnover in Dharavi is or $650 or £350 million every year.  This is the equivalent of $2.5 million or £16 million per hectare of land.</w:t>
            </w:r>
          </w:p>
        </w:tc>
      </w:tr>
      <w:tr w:rsidR="001E18AC" w:rsidRPr="009152D3" w14:paraId="6208B986" w14:textId="77777777" w:rsidTr="000D472A">
        <w:trPr>
          <w:trHeight w:val="976"/>
        </w:trPr>
        <w:tc>
          <w:tcPr>
            <w:tcW w:w="1975" w:type="pct"/>
            <w:vAlign w:val="center"/>
          </w:tcPr>
          <w:p w14:paraId="50D02A4C" w14:textId="77777777" w:rsidR="001E18AC" w:rsidRPr="009152D3" w:rsidRDefault="001E18AC" w:rsidP="000D472A">
            <w:pPr>
              <w:spacing w:after="0"/>
              <w:rPr>
                <w:rFonts w:ascii="Arial" w:hAnsi="Arial" w:cs="Arial"/>
              </w:rPr>
            </w:pPr>
            <w:r w:rsidRPr="009152D3">
              <w:rPr>
                <w:rFonts w:ascii="Arial" w:hAnsi="Arial" w:cs="Arial"/>
              </w:rPr>
              <w:t>The slum is home to a handful of small businesses and single-room factories.</w:t>
            </w:r>
          </w:p>
        </w:tc>
        <w:tc>
          <w:tcPr>
            <w:tcW w:w="751" w:type="pct"/>
            <w:vAlign w:val="center"/>
          </w:tcPr>
          <w:p w14:paraId="5CF38092" w14:textId="77777777" w:rsidR="001E18AC" w:rsidRPr="009152D3" w:rsidRDefault="001E18AC" w:rsidP="000D472A">
            <w:pPr>
              <w:spacing w:after="0"/>
              <w:rPr>
                <w:rFonts w:ascii="Arial" w:hAnsi="Arial" w:cs="Arial"/>
                <w:color w:val="FF0000"/>
              </w:rPr>
            </w:pPr>
            <w:r w:rsidRPr="009152D3">
              <w:rPr>
                <w:rFonts w:ascii="Arial" w:hAnsi="Arial" w:cs="Arial"/>
                <w:color w:val="FF0000"/>
              </w:rPr>
              <w:t>False</w:t>
            </w:r>
          </w:p>
        </w:tc>
        <w:tc>
          <w:tcPr>
            <w:tcW w:w="2274" w:type="pct"/>
            <w:vAlign w:val="center"/>
          </w:tcPr>
          <w:p w14:paraId="04984E83" w14:textId="77777777" w:rsidR="001E18AC" w:rsidRPr="009152D3" w:rsidRDefault="001E18AC" w:rsidP="000D472A">
            <w:pPr>
              <w:spacing w:after="0"/>
              <w:rPr>
                <w:rFonts w:ascii="Arial" w:hAnsi="Arial" w:cs="Arial"/>
              </w:rPr>
            </w:pPr>
            <w:r w:rsidRPr="009152D3">
              <w:rPr>
                <w:rFonts w:ascii="Arial" w:hAnsi="Arial" w:cs="Arial"/>
              </w:rPr>
              <w:t>The slum is home to 5,000 businesses and 15,000 single-room factories.</w:t>
            </w:r>
          </w:p>
        </w:tc>
      </w:tr>
      <w:tr w:rsidR="001E18AC" w:rsidRPr="009152D3" w14:paraId="281E2CCB" w14:textId="77777777" w:rsidTr="000D472A">
        <w:trPr>
          <w:trHeight w:val="976"/>
        </w:trPr>
        <w:tc>
          <w:tcPr>
            <w:tcW w:w="1975" w:type="pct"/>
            <w:vAlign w:val="center"/>
          </w:tcPr>
          <w:p w14:paraId="03C243E4" w14:textId="77777777" w:rsidR="001E18AC" w:rsidRPr="009152D3" w:rsidRDefault="001E18AC" w:rsidP="000D472A">
            <w:pPr>
              <w:spacing w:after="0"/>
              <w:rPr>
                <w:rFonts w:ascii="Arial" w:hAnsi="Arial" w:cs="Arial"/>
              </w:rPr>
            </w:pPr>
            <w:r w:rsidRPr="009152D3">
              <w:rPr>
                <w:rFonts w:ascii="Arial" w:hAnsi="Arial" w:cs="Arial"/>
              </w:rPr>
              <w:t>30% of Mumbai’s waste is recycled; 23% in the UK.</w:t>
            </w:r>
          </w:p>
        </w:tc>
        <w:tc>
          <w:tcPr>
            <w:tcW w:w="751" w:type="pct"/>
            <w:vAlign w:val="center"/>
          </w:tcPr>
          <w:p w14:paraId="4EB33F1E" w14:textId="77777777" w:rsidR="001E18AC" w:rsidRPr="009152D3" w:rsidRDefault="001E18AC" w:rsidP="000D472A">
            <w:pPr>
              <w:spacing w:after="0"/>
              <w:rPr>
                <w:rFonts w:ascii="Arial" w:hAnsi="Arial" w:cs="Arial"/>
                <w:color w:val="FF0000"/>
              </w:rPr>
            </w:pPr>
            <w:r w:rsidRPr="009152D3">
              <w:rPr>
                <w:rFonts w:ascii="Arial" w:hAnsi="Arial" w:cs="Arial"/>
                <w:color w:val="FF0000"/>
              </w:rPr>
              <w:t>False</w:t>
            </w:r>
          </w:p>
        </w:tc>
        <w:tc>
          <w:tcPr>
            <w:tcW w:w="2274" w:type="pct"/>
            <w:vAlign w:val="center"/>
          </w:tcPr>
          <w:p w14:paraId="4D895211" w14:textId="77777777" w:rsidR="001E18AC" w:rsidRPr="009152D3" w:rsidRDefault="001E18AC" w:rsidP="000D472A">
            <w:pPr>
              <w:spacing w:after="0"/>
              <w:rPr>
                <w:rFonts w:ascii="Arial" w:hAnsi="Arial" w:cs="Arial"/>
              </w:rPr>
            </w:pPr>
            <w:r w:rsidRPr="009152D3">
              <w:rPr>
                <w:rFonts w:ascii="Arial" w:hAnsi="Arial" w:cs="Arial"/>
              </w:rPr>
              <w:t>80% of Mumbai’s waste is recycled, 23% in the UK.</w:t>
            </w:r>
          </w:p>
        </w:tc>
      </w:tr>
      <w:tr w:rsidR="001E18AC" w:rsidRPr="009152D3" w14:paraId="4BC6F119" w14:textId="77777777" w:rsidTr="000D472A">
        <w:trPr>
          <w:trHeight w:val="976"/>
        </w:trPr>
        <w:tc>
          <w:tcPr>
            <w:tcW w:w="1975" w:type="pct"/>
            <w:vAlign w:val="center"/>
          </w:tcPr>
          <w:p w14:paraId="28A940B0" w14:textId="77777777" w:rsidR="001E18AC" w:rsidRPr="009152D3" w:rsidRDefault="001E18AC" w:rsidP="000D472A">
            <w:pPr>
              <w:spacing w:after="0"/>
              <w:rPr>
                <w:rFonts w:ascii="Arial" w:hAnsi="Arial" w:cs="Arial"/>
              </w:rPr>
            </w:pPr>
            <w:r w:rsidRPr="009152D3">
              <w:rPr>
                <w:rFonts w:ascii="Arial" w:hAnsi="Arial" w:cs="Arial"/>
              </w:rPr>
              <w:t>The average wage in Dharavi is $1.25 or £0.80 a day.</w:t>
            </w:r>
          </w:p>
        </w:tc>
        <w:tc>
          <w:tcPr>
            <w:tcW w:w="751" w:type="pct"/>
            <w:vAlign w:val="center"/>
          </w:tcPr>
          <w:p w14:paraId="00236AB8" w14:textId="77777777" w:rsidR="001E18AC" w:rsidRPr="009152D3" w:rsidRDefault="001E18AC" w:rsidP="000D472A">
            <w:pPr>
              <w:spacing w:after="0"/>
              <w:rPr>
                <w:rFonts w:ascii="Arial" w:hAnsi="Arial" w:cs="Arial"/>
                <w:color w:val="3E6680" w:themeColor="accent6" w:themeShade="80"/>
              </w:rPr>
            </w:pPr>
            <w:r w:rsidRPr="009152D3">
              <w:rPr>
                <w:rFonts w:ascii="Arial" w:hAnsi="Arial" w:cs="Arial"/>
                <w:color w:val="3E6680" w:themeColor="accent6" w:themeShade="80"/>
              </w:rPr>
              <w:t>True</w:t>
            </w:r>
          </w:p>
        </w:tc>
        <w:tc>
          <w:tcPr>
            <w:tcW w:w="2274" w:type="pct"/>
            <w:vAlign w:val="center"/>
          </w:tcPr>
          <w:p w14:paraId="69C1D2F5" w14:textId="77777777" w:rsidR="001E18AC" w:rsidRPr="009152D3" w:rsidRDefault="001E18AC" w:rsidP="000D472A">
            <w:pPr>
              <w:spacing w:after="0"/>
              <w:rPr>
                <w:rFonts w:ascii="Arial" w:hAnsi="Arial" w:cs="Arial"/>
              </w:rPr>
            </w:pPr>
          </w:p>
        </w:tc>
      </w:tr>
      <w:tr w:rsidR="001E18AC" w:rsidRPr="009152D3" w14:paraId="308FE491" w14:textId="77777777" w:rsidTr="000D472A">
        <w:trPr>
          <w:trHeight w:val="976"/>
        </w:trPr>
        <w:tc>
          <w:tcPr>
            <w:tcW w:w="1975" w:type="pct"/>
            <w:vAlign w:val="center"/>
          </w:tcPr>
          <w:p w14:paraId="2A1C2A1E" w14:textId="77777777" w:rsidR="001E18AC" w:rsidRPr="009152D3" w:rsidRDefault="001E18AC" w:rsidP="000D472A">
            <w:pPr>
              <w:spacing w:after="0"/>
              <w:rPr>
                <w:rFonts w:ascii="Arial" w:hAnsi="Arial" w:cs="Arial"/>
              </w:rPr>
            </w:pPr>
            <w:r w:rsidRPr="009152D3">
              <w:rPr>
                <w:rFonts w:ascii="Arial" w:hAnsi="Arial" w:cs="Arial"/>
              </w:rPr>
              <w:t>Disease is limited.</w:t>
            </w:r>
          </w:p>
        </w:tc>
        <w:tc>
          <w:tcPr>
            <w:tcW w:w="751" w:type="pct"/>
            <w:vAlign w:val="center"/>
          </w:tcPr>
          <w:p w14:paraId="1588992B" w14:textId="77777777" w:rsidR="001E18AC" w:rsidRPr="009152D3" w:rsidRDefault="001E18AC" w:rsidP="000D472A">
            <w:pPr>
              <w:spacing w:after="0"/>
              <w:rPr>
                <w:rFonts w:ascii="Arial" w:hAnsi="Arial" w:cs="Arial"/>
                <w:color w:val="FF0000"/>
              </w:rPr>
            </w:pPr>
            <w:r w:rsidRPr="009152D3">
              <w:rPr>
                <w:rFonts w:ascii="Arial" w:hAnsi="Arial" w:cs="Arial"/>
                <w:color w:val="FF0000"/>
              </w:rPr>
              <w:t>False</w:t>
            </w:r>
          </w:p>
        </w:tc>
        <w:tc>
          <w:tcPr>
            <w:tcW w:w="2274" w:type="pct"/>
            <w:vAlign w:val="center"/>
          </w:tcPr>
          <w:p w14:paraId="3468B90D" w14:textId="77777777" w:rsidR="001E18AC" w:rsidRPr="009152D3" w:rsidRDefault="001E18AC" w:rsidP="000D472A">
            <w:pPr>
              <w:spacing w:after="0"/>
              <w:rPr>
                <w:rFonts w:ascii="Arial" w:hAnsi="Arial" w:cs="Arial"/>
              </w:rPr>
            </w:pPr>
            <w:r w:rsidRPr="009152D3">
              <w:rPr>
                <w:rFonts w:ascii="Arial" w:hAnsi="Arial" w:cs="Arial"/>
              </w:rPr>
              <w:t>4,000 cases of disease are reported daily.</w:t>
            </w:r>
          </w:p>
        </w:tc>
      </w:tr>
    </w:tbl>
    <w:p w14:paraId="1B405509" w14:textId="77777777" w:rsidR="001E18AC" w:rsidRPr="009152D3" w:rsidRDefault="001E18AC" w:rsidP="001E18AC">
      <w:pPr>
        <w:spacing w:after="0"/>
        <w:rPr>
          <w:rFonts w:ascii="Arial" w:hAnsi="Arial" w:cs="Arial"/>
          <w:b/>
        </w:rPr>
      </w:pPr>
    </w:p>
    <w:p w14:paraId="0E0B0341" w14:textId="77777777" w:rsidR="001E18AC" w:rsidRDefault="001E18AC" w:rsidP="001E18AC">
      <w:pPr>
        <w:pStyle w:val="ListParagraph"/>
        <w:spacing w:after="0" w:line="360" w:lineRule="auto"/>
        <w:ind w:left="360"/>
        <w:rPr>
          <w:rFonts w:ascii="Arial" w:hAnsi="Arial" w:cs="Arial"/>
        </w:rPr>
        <w:sectPr w:rsidR="001E18AC" w:rsidSect="00B46B2E">
          <w:headerReference w:type="default" r:id="rId174"/>
          <w:footerReference w:type="default" r:id="rId175"/>
          <w:pgSz w:w="11906" w:h="16838"/>
          <w:pgMar w:top="1134" w:right="1134" w:bottom="851" w:left="1134" w:header="709" w:footer="709" w:gutter="0"/>
          <w:cols w:space="708"/>
          <w:docGrid w:linePitch="381"/>
        </w:sectPr>
      </w:pPr>
    </w:p>
    <w:p w14:paraId="578884F1" w14:textId="77777777" w:rsidR="001E18AC" w:rsidRDefault="001E18AC" w:rsidP="001E18AC">
      <w:pPr>
        <w:pStyle w:val="ListParagraph"/>
        <w:spacing w:after="0" w:line="360" w:lineRule="auto"/>
        <w:ind w:left="360"/>
        <w:rPr>
          <w:noProof/>
          <w:lang w:eastAsia="en-GB"/>
        </w:rPr>
        <w:sectPr w:rsidR="001E18AC" w:rsidSect="00B46B2E">
          <w:headerReference w:type="default" r:id="rId176"/>
          <w:pgSz w:w="11906" w:h="16838"/>
          <w:pgMar w:top="1134" w:right="1134" w:bottom="851" w:left="1134" w:header="709" w:footer="709" w:gutter="0"/>
          <w:cols w:space="708"/>
          <w:docGrid w:linePitch="381"/>
        </w:sectPr>
      </w:pPr>
      <w:r w:rsidRPr="00B46B2E">
        <w:rPr>
          <w:rFonts w:ascii="Arial" w:hAnsi="Arial" w:cs="Arial"/>
          <w:noProof/>
          <w:lang w:eastAsia="en-GB"/>
        </w:rPr>
        <w:lastRenderedPageBreak/>
        <w:drawing>
          <wp:inline distT="0" distB="0" distL="0" distR="0" wp14:anchorId="78AADAB9" wp14:editId="4D95F35A">
            <wp:extent cx="2880000" cy="2160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880000" cy="2160000"/>
                    </a:xfrm>
                    <a:prstGeom prst="rect">
                      <a:avLst/>
                    </a:prstGeom>
                  </pic:spPr>
                </pic:pic>
              </a:graphicData>
            </a:graphic>
          </wp:inline>
        </w:drawing>
      </w:r>
      <w:r w:rsidRPr="00B46B2E">
        <w:rPr>
          <w:rFonts w:ascii="Arial" w:hAnsi="Arial" w:cs="Arial"/>
          <w:noProof/>
          <w:lang w:eastAsia="en-GB"/>
        </w:rPr>
        <w:drawing>
          <wp:inline distT="0" distB="0" distL="0" distR="0" wp14:anchorId="0CA59F30" wp14:editId="48D89F99">
            <wp:extent cx="2880000" cy="21600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rFonts w:ascii="Arial" w:hAnsi="Arial" w:cs="Arial"/>
          <w:noProof/>
          <w:lang w:eastAsia="en-GB"/>
        </w:rPr>
        <w:drawing>
          <wp:inline distT="0" distB="0" distL="0" distR="0" wp14:anchorId="396F7C09" wp14:editId="04F63BBE">
            <wp:extent cx="2880000" cy="2160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755E8CA9" wp14:editId="474728C7">
            <wp:extent cx="2879999" cy="21600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879999"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0FF43E07" wp14:editId="27FC3CF4">
            <wp:extent cx="2880000" cy="21600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12BB2F24" wp14:editId="320C2B08">
            <wp:extent cx="2880000" cy="2160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17DB992A" wp14:editId="5E8FB021">
            <wp:extent cx="2880000" cy="2160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4964D3F4" wp14:editId="3C241C0C">
            <wp:extent cx="2880000" cy="21600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lastRenderedPageBreak/>
        <w:drawing>
          <wp:inline distT="0" distB="0" distL="0" distR="0" wp14:anchorId="5054BB1F" wp14:editId="5D9B6808">
            <wp:extent cx="2880000" cy="21600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2DF2D798" wp14:editId="5845B025">
            <wp:extent cx="2880000" cy="21600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048351B0" wp14:editId="3CE18309">
            <wp:extent cx="2880000" cy="2160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880000" cy="2160000"/>
                    </a:xfrm>
                    <a:prstGeom prst="rect">
                      <a:avLst/>
                    </a:prstGeom>
                  </pic:spPr>
                </pic:pic>
              </a:graphicData>
            </a:graphic>
          </wp:inline>
        </w:drawing>
      </w:r>
      <w:r w:rsidRPr="00B46B2E">
        <w:rPr>
          <w:noProof/>
          <w:lang w:eastAsia="en-GB"/>
        </w:rPr>
        <w:t xml:space="preserve"> </w:t>
      </w:r>
      <w:r w:rsidRPr="00B46B2E">
        <w:rPr>
          <w:noProof/>
          <w:lang w:eastAsia="en-GB"/>
        </w:rPr>
        <w:drawing>
          <wp:inline distT="0" distB="0" distL="0" distR="0" wp14:anchorId="326CCFA8" wp14:editId="13671C47">
            <wp:extent cx="2879999" cy="21600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879999" cy="2160000"/>
                    </a:xfrm>
                    <a:prstGeom prst="rect">
                      <a:avLst/>
                    </a:prstGeom>
                  </pic:spPr>
                </pic:pic>
              </a:graphicData>
            </a:graphic>
          </wp:inline>
        </w:drawing>
      </w:r>
    </w:p>
    <w:p w14:paraId="2B60F176" w14:textId="77777777" w:rsidR="00922549" w:rsidRPr="0062193E" w:rsidRDefault="00922549" w:rsidP="00922549">
      <w:pPr>
        <w:shd w:val="clear" w:color="auto" w:fill="DCE6EE" w:themeFill="accent6" w:themeFillTint="66"/>
        <w:spacing w:after="0"/>
        <w:rPr>
          <w:rFonts w:ascii="Arial" w:hAnsi="Arial" w:cs="Arial"/>
          <w:sz w:val="4"/>
        </w:rPr>
      </w:pPr>
    </w:p>
    <w:p w14:paraId="411C0286" w14:textId="77777777" w:rsidR="00922549" w:rsidRDefault="00922549" w:rsidP="00922549">
      <w:pPr>
        <w:shd w:val="clear" w:color="auto" w:fill="DCE6EE" w:themeFill="accent6" w:themeFillTint="66"/>
        <w:spacing w:after="0"/>
        <w:rPr>
          <w:rFonts w:ascii="Arial" w:hAnsi="Arial" w:cs="Arial"/>
          <w:sz w:val="24"/>
        </w:rPr>
      </w:pPr>
      <w:r>
        <w:rPr>
          <w:rFonts w:ascii="Arial" w:hAnsi="Arial" w:cs="Arial"/>
          <w:sz w:val="24"/>
        </w:rPr>
        <w:t>Introduc</w:t>
      </w:r>
      <w:r w:rsidRPr="0062193E">
        <w:rPr>
          <w:rFonts w:ascii="Arial" w:hAnsi="Arial" w:cs="Arial"/>
          <w:sz w:val="24"/>
        </w:rPr>
        <w:t>t</w:t>
      </w:r>
      <w:r>
        <w:rPr>
          <w:rFonts w:ascii="Arial" w:hAnsi="Arial" w:cs="Arial"/>
          <w:sz w:val="24"/>
        </w:rPr>
        <w:t>i</w:t>
      </w:r>
      <w:r w:rsidRPr="0062193E">
        <w:rPr>
          <w:rFonts w:ascii="Arial" w:hAnsi="Arial" w:cs="Arial"/>
          <w:sz w:val="24"/>
        </w:rPr>
        <w:t>on</w:t>
      </w:r>
    </w:p>
    <w:p w14:paraId="6A99B388" w14:textId="77777777" w:rsidR="00922549" w:rsidRPr="0062193E" w:rsidRDefault="00922549" w:rsidP="00922549">
      <w:pPr>
        <w:shd w:val="clear" w:color="auto" w:fill="DCE6EE" w:themeFill="accent6" w:themeFillTint="66"/>
        <w:spacing w:after="0"/>
        <w:rPr>
          <w:rFonts w:ascii="Arial" w:hAnsi="Arial" w:cs="Arial"/>
          <w:sz w:val="4"/>
        </w:rPr>
      </w:pPr>
    </w:p>
    <w:p w14:paraId="258954FB" w14:textId="77777777" w:rsidR="00922549" w:rsidRPr="0062193E" w:rsidRDefault="00922549" w:rsidP="00922549">
      <w:pPr>
        <w:spacing w:after="0" w:line="240" w:lineRule="auto"/>
        <w:rPr>
          <w:rFonts w:ascii="Arial" w:hAnsi="Arial" w:cs="Arial"/>
        </w:rPr>
      </w:pPr>
    </w:p>
    <w:p w14:paraId="208DDC3B" w14:textId="77777777" w:rsidR="00922549" w:rsidRDefault="00922549" w:rsidP="00922549">
      <w:pPr>
        <w:spacing w:after="0" w:line="240" w:lineRule="auto"/>
        <w:rPr>
          <w:rFonts w:ascii="Arial" w:hAnsi="Arial" w:cs="Arial"/>
        </w:rPr>
      </w:pPr>
      <w:r w:rsidRPr="0062193E">
        <w:rPr>
          <w:rFonts w:ascii="Arial" w:hAnsi="Arial" w:cs="Arial"/>
        </w:rPr>
        <w:t>Dharavi in Mumbai is one of the largest slums in the world.  It was made famous by the film, Slumdog Millionaire.  The slum has a population of between 700,000 and 1 million people and currently covers an area of appro</w:t>
      </w:r>
      <w:r>
        <w:rPr>
          <w:rFonts w:ascii="Arial" w:hAnsi="Arial" w:cs="Arial"/>
        </w:rPr>
        <w:t>ximately 200 hectares or 2km</w:t>
      </w:r>
      <w:r w:rsidRPr="00421B1C">
        <w:rPr>
          <w:rFonts w:ascii="Arial" w:hAnsi="Arial" w:cs="Arial"/>
          <w:vertAlign w:val="superscript"/>
        </w:rPr>
        <w:t>2</w:t>
      </w:r>
      <w:r>
        <w:rPr>
          <w:rFonts w:ascii="Arial" w:hAnsi="Arial" w:cs="Arial"/>
        </w:rPr>
        <w:t>.</w:t>
      </w:r>
    </w:p>
    <w:p w14:paraId="7D467C00" w14:textId="77777777" w:rsidR="00922549" w:rsidRPr="0062193E" w:rsidRDefault="00922549" w:rsidP="00922549">
      <w:pPr>
        <w:spacing w:after="0" w:line="240" w:lineRule="auto"/>
        <w:rPr>
          <w:rFonts w:ascii="Arial" w:hAnsi="Arial" w:cs="Arial"/>
        </w:rPr>
      </w:pPr>
    </w:p>
    <w:p w14:paraId="14101186" w14:textId="77777777" w:rsidR="00922549" w:rsidRDefault="00922549" w:rsidP="00922549">
      <w:pPr>
        <w:spacing w:after="0" w:line="240" w:lineRule="auto"/>
        <w:rPr>
          <w:rFonts w:ascii="Arial" w:hAnsi="Arial" w:cs="Arial"/>
        </w:rPr>
      </w:pPr>
      <w:r w:rsidRPr="0062193E">
        <w:rPr>
          <w:rFonts w:ascii="Arial" w:hAnsi="Arial" w:cs="Arial"/>
        </w:rPr>
        <w:t>Dharavi dates back to 1882, when factories and residents were moved out of the city centre to what was then a mangrove swamp.  Since then it has grown considerably due to migration from the surrounding poor rural areas into Mumbai.</w:t>
      </w:r>
    </w:p>
    <w:p w14:paraId="477D0F88" w14:textId="77777777" w:rsidR="00922549" w:rsidRPr="0062193E" w:rsidRDefault="00922549" w:rsidP="00922549">
      <w:pPr>
        <w:spacing w:after="0" w:line="240" w:lineRule="auto"/>
        <w:rPr>
          <w:rFonts w:ascii="Arial" w:hAnsi="Arial" w:cs="Arial"/>
        </w:rPr>
      </w:pPr>
    </w:p>
    <w:p w14:paraId="23C9A3AF" w14:textId="77777777" w:rsidR="00922549" w:rsidRDefault="00922549" w:rsidP="00922549">
      <w:pPr>
        <w:spacing w:after="0" w:line="240" w:lineRule="auto"/>
        <w:rPr>
          <w:rFonts w:ascii="Arial" w:hAnsi="Arial" w:cs="Arial"/>
        </w:rPr>
      </w:pPr>
      <w:r>
        <w:rPr>
          <w:rFonts w:ascii="Arial" w:hAnsi="Arial" w:cs="Arial"/>
          <w:noProof/>
          <w:lang w:eastAsia="en-GB"/>
        </w:rPr>
        <w:drawing>
          <wp:anchor distT="0" distB="0" distL="114300" distR="114300" simplePos="0" relativeHeight="251745280" behindDoc="1" locked="0" layoutInCell="1" allowOverlap="1" wp14:anchorId="75B484C4" wp14:editId="29563D27">
            <wp:simplePos x="0" y="0"/>
            <wp:positionH relativeFrom="column">
              <wp:posOffset>2427605</wp:posOffset>
            </wp:positionH>
            <wp:positionV relativeFrom="paragraph">
              <wp:posOffset>231140</wp:posOffset>
            </wp:positionV>
            <wp:extent cx="3680460" cy="2076450"/>
            <wp:effectExtent l="19050" t="19050" r="15240" b="1905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80460" cy="207645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62193E">
        <w:rPr>
          <w:rFonts w:ascii="Arial" w:hAnsi="Arial" w:cs="Arial"/>
        </w:rPr>
        <w:t>The very high population density and poor sanitation in Dharavi has resulted in the easy spread of many diseases.</w:t>
      </w:r>
    </w:p>
    <w:p w14:paraId="09992ACC" w14:textId="77777777" w:rsidR="00922549" w:rsidRPr="0062193E" w:rsidRDefault="00922549" w:rsidP="00922549">
      <w:pPr>
        <w:spacing w:after="0" w:line="240" w:lineRule="auto"/>
        <w:rPr>
          <w:rFonts w:ascii="Arial" w:hAnsi="Arial" w:cs="Arial"/>
          <w:szCs w:val="16"/>
        </w:rPr>
      </w:pPr>
    </w:p>
    <w:p w14:paraId="540B8CC1" w14:textId="77777777" w:rsidR="00922549" w:rsidRDefault="00922549" w:rsidP="00922549">
      <w:pPr>
        <w:spacing w:after="0" w:line="240" w:lineRule="auto"/>
        <w:rPr>
          <w:rFonts w:ascii="Arial" w:hAnsi="Arial" w:cs="Arial"/>
        </w:rPr>
      </w:pPr>
      <w:r w:rsidRPr="0062193E">
        <w:rPr>
          <w:rFonts w:ascii="Arial" w:hAnsi="Arial" w:cs="Arial"/>
        </w:rPr>
        <w:t xml:space="preserve">Since 1997, there have been several plans to redevelop Dharavi.  The slum is next to three railway lines and several major roads making it easily accessible to nearby Mumbai city centre and the rest of India.  </w:t>
      </w:r>
    </w:p>
    <w:p w14:paraId="5A23AE3D" w14:textId="77777777" w:rsidR="00922549" w:rsidRPr="0062193E" w:rsidRDefault="00922549" w:rsidP="00922549">
      <w:pPr>
        <w:spacing w:after="0" w:line="240" w:lineRule="auto"/>
        <w:rPr>
          <w:rFonts w:ascii="Arial" w:hAnsi="Arial" w:cs="Arial"/>
        </w:rPr>
      </w:pPr>
    </w:p>
    <w:p w14:paraId="25E04A1B" w14:textId="77777777" w:rsidR="00922549" w:rsidRDefault="00922549" w:rsidP="00922549">
      <w:pPr>
        <w:spacing w:after="0" w:line="240" w:lineRule="auto"/>
        <w:rPr>
          <w:rFonts w:ascii="Arial" w:hAnsi="Arial" w:cs="Arial"/>
        </w:rPr>
      </w:pPr>
      <w:r w:rsidRPr="0062193E">
        <w:rPr>
          <w:rFonts w:ascii="Arial" w:hAnsi="Arial" w:cs="Arial"/>
        </w:rPr>
        <w:t>Private developers are keen to develop the area.  In 2010, it was estimated the redevelopment would cost at least US$2.2 billion.</w:t>
      </w:r>
    </w:p>
    <w:p w14:paraId="2887AF86" w14:textId="77777777" w:rsidR="00922549" w:rsidRPr="00517BBF" w:rsidRDefault="00922549" w:rsidP="00922549">
      <w:pPr>
        <w:spacing w:after="0" w:line="240" w:lineRule="auto"/>
        <w:rPr>
          <w:rFonts w:ascii="Arial" w:hAnsi="Arial" w:cs="Arial"/>
          <w:sz w:val="14"/>
        </w:rPr>
      </w:pPr>
    </w:p>
    <w:p w14:paraId="7865669E" w14:textId="77777777" w:rsidR="00922549" w:rsidRDefault="00922549" w:rsidP="00922549">
      <w:pPr>
        <w:spacing w:after="0" w:line="240" w:lineRule="auto"/>
        <w:jc w:val="right"/>
        <w:rPr>
          <w:rFonts w:ascii="Arial" w:hAnsi="Arial" w:cs="Arial"/>
          <w:sz w:val="16"/>
          <w:szCs w:val="16"/>
        </w:rPr>
      </w:pPr>
      <w:r w:rsidRPr="0062193E">
        <w:rPr>
          <w:rFonts w:ascii="Arial" w:hAnsi="Arial" w:cs="Arial"/>
          <w:sz w:val="16"/>
          <w:szCs w:val="16"/>
        </w:rPr>
        <w:t>©TheForumofYoungGlobalLeaders2011flic.kr/p/aW97tx</w:t>
      </w:r>
    </w:p>
    <w:p w14:paraId="651EAB6A" w14:textId="77777777" w:rsidR="00922549" w:rsidRDefault="00922549" w:rsidP="00922549">
      <w:pPr>
        <w:spacing w:after="0" w:line="240" w:lineRule="auto"/>
        <w:rPr>
          <w:rFonts w:ascii="Arial" w:hAnsi="Arial" w:cs="Arial"/>
          <w:sz w:val="16"/>
          <w:szCs w:val="16"/>
        </w:rPr>
      </w:pPr>
    </w:p>
    <w:p w14:paraId="64A2F0A0" w14:textId="77777777" w:rsidR="00922549" w:rsidRPr="00517BBF" w:rsidRDefault="00922549" w:rsidP="00922549">
      <w:pPr>
        <w:spacing w:after="0" w:line="240" w:lineRule="auto"/>
        <w:rPr>
          <w:rFonts w:ascii="Arial" w:hAnsi="Arial" w:cs="Arial"/>
          <w:sz w:val="16"/>
          <w:szCs w:val="16"/>
        </w:rPr>
      </w:pPr>
    </w:p>
    <w:p w14:paraId="59F61246" w14:textId="77777777" w:rsidR="00922549" w:rsidRPr="0062193E" w:rsidRDefault="00922549" w:rsidP="00922549">
      <w:pPr>
        <w:shd w:val="clear" w:color="auto" w:fill="DCE6EE" w:themeFill="accent6" w:themeFillTint="66"/>
        <w:spacing w:after="0" w:line="240" w:lineRule="auto"/>
        <w:rPr>
          <w:rFonts w:ascii="Arial" w:hAnsi="Arial" w:cs="Arial"/>
          <w:sz w:val="4"/>
        </w:rPr>
      </w:pPr>
    </w:p>
    <w:p w14:paraId="5027F3B3" w14:textId="77777777" w:rsidR="00922549" w:rsidRDefault="00922549" w:rsidP="00922549">
      <w:pPr>
        <w:shd w:val="clear" w:color="auto" w:fill="DCE6EE" w:themeFill="accent6" w:themeFillTint="66"/>
        <w:spacing w:after="0" w:line="240" w:lineRule="auto"/>
        <w:rPr>
          <w:rFonts w:ascii="Arial" w:hAnsi="Arial" w:cs="Arial"/>
          <w:sz w:val="24"/>
        </w:rPr>
      </w:pPr>
      <w:r>
        <w:rPr>
          <w:rFonts w:ascii="Arial" w:hAnsi="Arial" w:cs="Arial"/>
          <w:sz w:val="24"/>
        </w:rPr>
        <w:t>Student tasks</w:t>
      </w:r>
    </w:p>
    <w:p w14:paraId="27BD05ED" w14:textId="77777777" w:rsidR="00922549" w:rsidRPr="00E54936" w:rsidRDefault="00922549" w:rsidP="00922549">
      <w:pPr>
        <w:shd w:val="clear" w:color="auto" w:fill="DCE6EE" w:themeFill="accent6" w:themeFillTint="66"/>
        <w:spacing w:after="0" w:line="240" w:lineRule="auto"/>
        <w:rPr>
          <w:rFonts w:ascii="Arial" w:hAnsi="Arial" w:cs="Arial"/>
          <w:sz w:val="4"/>
        </w:rPr>
      </w:pPr>
    </w:p>
    <w:p w14:paraId="19991E28" w14:textId="77777777" w:rsidR="00922549" w:rsidRPr="0062193E" w:rsidRDefault="00922549" w:rsidP="00922549">
      <w:pPr>
        <w:spacing w:after="0" w:line="240" w:lineRule="auto"/>
        <w:rPr>
          <w:rFonts w:ascii="Arial" w:hAnsi="Arial" w:cs="Arial"/>
          <w:sz w:val="16"/>
        </w:rPr>
      </w:pPr>
    </w:p>
    <w:p w14:paraId="22269BD5" w14:textId="77777777"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t>What is the population density of Dharavi?</w:t>
      </w:r>
    </w:p>
    <w:p w14:paraId="3E34EFCE" w14:textId="77777777" w:rsidR="00922549" w:rsidRDefault="00922549" w:rsidP="00922549">
      <w:pPr>
        <w:pStyle w:val="ListParagraph"/>
        <w:tabs>
          <w:tab w:val="right" w:leader="dot" w:pos="9639"/>
        </w:tabs>
        <w:spacing w:after="0" w:line="240" w:lineRule="auto"/>
        <w:ind w:left="360"/>
        <w:rPr>
          <w:rFonts w:ascii="Arial" w:hAnsi="Arial" w:cs="Arial"/>
        </w:rPr>
      </w:pPr>
    </w:p>
    <w:p w14:paraId="0FE078DF" w14:textId="77777777" w:rsidR="00922549" w:rsidRDefault="00922549" w:rsidP="00922549">
      <w:pPr>
        <w:pStyle w:val="ListParagraph"/>
        <w:tabs>
          <w:tab w:val="right" w:leader="dot" w:pos="9639"/>
        </w:tabs>
        <w:spacing w:after="0" w:line="240" w:lineRule="auto"/>
        <w:ind w:left="0"/>
        <w:rPr>
          <w:rFonts w:ascii="Arial" w:hAnsi="Arial" w:cs="Arial"/>
        </w:rPr>
      </w:pPr>
      <w:r>
        <w:rPr>
          <w:rFonts w:ascii="Arial" w:hAnsi="Arial" w:cs="Arial"/>
        </w:rPr>
        <w:tab/>
      </w:r>
      <w:r>
        <w:rPr>
          <w:rFonts w:ascii="Arial" w:hAnsi="Arial" w:cs="Arial"/>
        </w:rPr>
        <w:tab/>
      </w:r>
    </w:p>
    <w:p w14:paraId="3189BDFB" w14:textId="77777777" w:rsidR="00922549" w:rsidRPr="00E54936" w:rsidRDefault="00922549" w:rsidP="00922549">
      <w:pPr>
        <w:pStyle w:val="ListParagraph"/>
        <w:spacing w:after="0" w:line="240" w:lineRule="auto"/>
        <w:ind w:left="0"/>
        <w:rPr>
          <w:rFonts w:ascii="Arial" w:hAnsi="Arial" w:cs="Arial"/>
          <w:sz w:val="16"/>
        </w:rPr>
      </w:pPr>
    </w:p>
    <w:p w14:paraId="0C4A1E27" w14:textId="77777777"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t>What diseases might spread easily in Dharavi?</w:t>
      </w:r>
    </w:p>
    <w:p w14:paraId="12737B16" w14:textId="77777777" w:rsidR="00922549" w:rsidRDefault="00922549" w:rsidP="00922549">
      <w:pPr>
        <w:spacing w:after="0" w:line="240" w:lineRule="auto"/>
        <w:rPr>
          <w:rFonts w:ascii="Arial" w:hAnsi="Arial" w:cs="Arial"/>
        </w:rPr>
      </w:pPr>
    </w:p>
    <w:p w14:paraId="7345C851" w14:textId="77777777" w:rsidR="00922549" w:rsidRPr="00517BBF" w:rsidRDefault="00922549" w:rsidP="00922549">
      <w:pPr>
        <w:tabs>
          <w:tab w:val="right" w:leader="dot" w:pos="9639"/>
        </w:tabs>
        <w:spacing w:after="0" w:line="240" w:lineRule="auto"/>
        <w:rPr>
          <w:rFonts w:ascii="Arial" w:hAnsi="Arial" w:cs="Arial"/>
        </w:rPr>
      </w:pPr>
      <w:r>
        <w:rPr>
          <w:rFonts w:ascii="Arial" w:hAnsi="Arial" w:cs="Arial"/>
        </w:rPr>
        <w:tab/>
      </w:r>
    </w:p>
    <w:p w14:paraId="5722B6A6" w14:textId="77777777" w:rsidR="00922549" w:rsidRPr="00E54936" w:rsidRDefault="00922549" w:rsidP="00922549">
      <w:pPr>
        <w:pStyle w:val="ListParagraph"/>
        <w:spacing w:after="0" w:line="240" w:lineRule="auto"/>
        <w:ind w:left="0"/>
        <w:rPr>
          <w:rFonts w:ascii="Arial" w:hAnsi="Arial" w:cs="Arial"/>
          <w:sz w:val="16"/>
        </w:rPr>
      </w:pPr>
    </w:p>
    <w:p w14:paraId="69C5D572" w14:textId="77777777"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t>Listen to the BBC radio programme, Crossing Continents, India - The Real Slumdog Story at</w:t>
      </w:r>
      <w:r>
        <w:rPr>
          <w:rFonts w:ascii="Arial" w:hAnsi="Arial" w:cs="Arial"/>
        </w:rPr>
        <w:t>:</w:t>
      </w:r>
      <w:r w:rsidRPr="00517BBF">
        <w:rPr>
          <w:rFonts w:ascii="Arial" w:hAnsi="Arial" w:cs="Arial"/>
        </w:rPr>
        <w:t xml:space="preserve"> </w:t>
      </w:r>
    </w:p>
    <w:p w14:paraId="659A59C4" w14:textId="77777777" w:rsidR="00922549" w:rsidRPr="00517BBF" w:rsidRDefault="00922549" w:rsidP="00922549">
      <w:pPr>
        <w:pStyle w:val="ListParagraph"/>
        <w:spacing w:after="0" w:line="240" w:lineRule="auto"/>
        <w:ind w:left="360"/>
        <w:rPr>
          <w:rFonts w:ascii="Arial" w:hAnsi="Arial" w:cs="Arial"/>
          <w:sz w:val="16"/>
        </w:rPr>
      </w:pPr>
    </w:p>
    <w:p w14:paraId="6D72AEDC" w14:textId="77777777" w:rsidR="00922549" w:rsidRPr="00517BBF" w:rsidRDefault="001509D5" w:rsidP="00922549">
      <w:pPr>
        <w:pStyle w:val="ListParagraph"/>
        <w:spacing w:after="0" w:line="240" w:lineRule="auto"/>
        <w:ind w:left="360"/>
        <w:rPr>
          <w:rFonts w:ascii="Arial" w:hAnsi="Arial" w:cs="Arial"/>
        </w:rPr>
      </w:pPr>
      <w:hyperlink r:id="rId190" w:history="1">
        <w:r w:rsidR="00922549" w:rsidRPr="00E54936">
          <w:rPr>
            <w:rStyle w:val="Hyperlink"/>
            <w:rFonts w:ascii="Arial" w:hAnsi="Arial" w:cs="Arial"/>
            <w:sz w:val="24"/>
            <w:u w:val="none"/>
          </w:rPr>
          <w:t>bbc.co.uk/programmes/b00cyl87</w:t>
        </w:r>
      </w:hyperlink>
    </w:p>
    <w:p w14:paraId="63AB1505" w14:textId="77777777" w:rsidR="00922549" w:rsidRPr="00517BBF" w:rsidRDefault="00922549" w:rsidP="00922549">
      <w:pPr>
        <w:pStyle w:val="ListParagraph"/>
        <w:spacing w:after="0" w:line="240" w:lineRule="auto"/>
        <w:ind w:left="360"/>
        <w:rPr>
          <w:rFonts w:ascii="Arial" w:hAnsi="Arial" w:cs="Arial"/>
          <w:sz w:val="16"/>
        </w:rPr>
      </w:pPr>
    </w:p>
    <w:p w14:paraId="35525E9F" w14:textId="77777777" w:rsidR="00922549" w:rsidRDefault="00922549" w:rsidP="00922549">
      <w:pPr>
        <w:pStyle w:val="ListParagraph"/>
        <w:spacing w:after="0" w:line="240" w:lineRule="auto"/>
        <w:ind w:left="360"/>
        <w:rPr>
          <w:rFonts w:ascii="Arial" w:hAnsi="Arial" w:cs="Arial"/>
        </w:rPr>
      </w:pPr>
      <w:r w:rsidRPr="00517BBF">
        <w:rPr>
          <w:rFonts w:ascii="Arial" w:hAnsi="Arial" w:cs="Arial"/>
        </w:rPr>
        <w:t>This explains a controversial plan to provide the answer Dharavi’s problems.</w:t>
      </w:r>
    </w:p>
    <w:p w14:paraId="3404D2A1" w14:textId="77777777" w:rsidR="00922549" w:rsidRPr="00517BBF" w:rsidRDefault="00922549" w:rsidP="00922549">
      <w:pPr>
        <w:pStyle w:val="ListParagraph"/>
        <w:spacing w:after="0" w:line="240" w:lineRule="auto"/>
        <w:ind w:left="0"/>
        <w:rPr>
          <w:rFonts w:ascii="Arial" w:hAnsi="Arial" w:cs="Arial"/>
        </w:rPr>
      </w:pPr>
    </w:p>
    <w:p w14:paraId="38112E4D" w14:textId="31BB9CE3"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t>Read the two par</w:t>
      </w:r>
      <w:r w:rsidR="008E014A">
        <w:rPr>
          <w:rFonts w:ascii="Arial" w:hAnsi="Arial" w:cs="Arial"/>
        </w:rPr>
        <w:t>a</w:t>
      </w:r>
      <w:r w:rsidRPr="00517BBF">
        <w:rPr>
          <w:rFonts w:ascii="Arial" w:hAnsi="Arial" w:cs="Arial"/>
        </w:rPr>
        <w:t>graphs below:</w:t>
      </w:r>
    </w:p>
    <w:p w14:paraId="062A0237" w14:textId="77777777" w:rsidR="00922549" w:rsidRPr="00E54936" w:rsidRDefault="00922549" w:rsidP="00922549">
      <w:pPr>
        <w:pStyle w:val="ListParagraph"/>
        <w:spacing w:after="0" w:line="240" w:lineRule="auto"/>
        <w:ind w:left="0"/>
        <w:rPr>
          <w:rFonts w:ascii="Arial" w:hAnsi="Arial" w:cs="Arial"/>
          <w:sz w:val="16"/>
        </w:rPr>
      </w:pPr>
    </w:p>
    <w:p w14:paraId="14A39AFA" w14:textId="1C477550" w:rsidR="00922549" w:rsidRDefault="00922549" w:rsidP="00922549">
      <w:pPr>
        <w:pStyle w:val="ListParagraph"/>
        <w:spacing w:after="0" w:line="240" w:lineRule="auto"/>
        <w:ind w:left="360"/>
        <w:rPr>
          <w:rFonts w:ascii="Arial" w:hAnsi="Arial" w:cs="Arial"/>
        </w:rPr>
      </w:pPr>
      <w:r w:rsidRPr="00517BBF">
        <w:rPr>
          <w:rFonts w:ascii="Arial" w:hAnsi="Arial" w:cs="Arial"/>
        </w:rPr>
        <w:t>The latest urban redevelopment plan proposed for the Dharavi area is to raze it to the ground and to construct 2,800,000 square metres of housing, schools, parks and roads to serve the families residing in the area.  Approximately 4 million square metres of residential and commercial space for sale would also be provided.</w:t>
      </w:r>
    </w:p>
    <w:p w14:paraId="637D15A0" w14:textId="77777777" w:rsidR="00922549" w:rsidRPr="00E54936" w:rsidRDefault="00922549" w:rsidP="00922549">
      <w:pPr>
        <w:pStyle w:val="ListParagraph"/>
        <w:spacing w:after="0" w:line="240" w:lineRule="auto"/>
        <w:ind w:left="0"/>
        <w:rPr>
          <w:rFonts w:ascii="Arial" w:hAnsi="Arial" w:cs="Arial"/>
          <w:sz w:val="16"/>
        </w:rPr>
      </w:pPr>
    </w:p>
    <w:p w14:paraId="50B38CCA" w14:textId="148D951B" w:rsidR="00922549" w:rsidRDefault="00922549" w:rsidP="00922549">
      <w:pPr>
        <w:pStyle w:val="ListParagraph"/>
        <w:spacing w:after="0" w:line="240" w:lineRule="auto"/>
        <w:ind w:left="360"/>
        <w:rPr>
          <w:rFonts w:ascii="Arial" w:hAnsi="Arial" w:cs="Arial"/>
        </w:rPr>
      </w:pPr>
      <w:r w:rsidRPr="00517BBF">
        <w:rPr>
          <w:rFonts w:ascii="Arial" w:hAnsi="Arial" w:cs="Arial"/>
        </w:rPr>
        <w:t xml:space="preserve">There is still a significant local opposition to the plans. Existing residents still feel 33 square metres of accommodation per tenant is not adequate and disagree that only families who lived in the area before 2000 would be resettled. Concerns have also been raised that some small businesses in the </w:t>
      </w:r>
      <w:r w:rsidR="00021737">
        <w:rPr>
          <w:rFonts w:ascii="Arial" w:hAnsi="Arial" w:cs="Arial"/>
        </w:rPr>
        <w:t>'</w:t>
      </w:r>
      <w:r w:rsidRPr="00517BBF">
        <w:rPr>
          <w:rFonts w:ascii="Arial" w:hAnsi="Arial" w:cs="Arial"/>
        </w:rPr>
        <w:t>informal</w:t>
      </w:r>
      <w:r w:rsidR="00021737">
        <w:rPr>
          <w:rFonts w:ascii="Arial" w:hAnsi="Arial" w:cs="Arial"/>
        </w:rPr>
        <w:t>'</w:t>
      </w:r>
      <w:r w:rsidRPr="00517BBF">
        <w:rPr>
          <w:rFonts w:ascii="Arial" w:hAnsi="Arial" w:cs="Arial"/>
        </w:rPr>
        <w:t xml:space="preserve"> sector may not be relocated under the redevelopment plan.</w:t>
      </w:r>
    </w:p>
    <w:p w14:paraId="132D1048" w14:textId="77777777" w:rsidR="00922549" w:rsidRDefault="00922549" w:rsidP="00922549">
      <w:pPr>
        <w:pStyle w:val="ListParagraph"/>
        <w:spacing w:after="0" w:line="240" w:lineRule="auto"/>
        <w:ind w:left="0"/>
        <w:rPr>
          <w:rFonts w:ascii="Arial" w:hAnsi="Arial" w:cs="Arial"/>
        </w:rPr>
        <w:sectPr w:rsidR="00922549" w:rsidSect="00641C6D">
          <w:headerReference w:type="even" r:id="rId191"/>
          <w:headerReference w:type="default" r:id="rId192"/>
          <w:footerReference w:type="even" r:id="rId193"/>
          <w:footerReference w:type="default" r:id="rId194"/>
          <w:headerReference w:type="first" r:id="rId195"/>
          <w:footerReference w:type="first" r:id="rId196"/>
          <w:pgSz w:w="11906" w:h="16838"/>
          <w:pgMar w:top="1134" w:right="1134" w:bottom="851" w:left="1134" w:header="709" w:footer="709" w:gutter="0"/>
          <w:cols w:space="708"/>
          <w:docGrid w:linePitch="381"/>
        </w:sectPr>
      </w:pPr>
    </w:p>
    <w:p w14:paraId="42D6470A" w14:textId="77777777"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lastRenderedPageBreak/>
        <w:t>Imagine you are asked to provide a list of five bullet points to attempt to convince a Dharavi resident to accept the redevelopment plan.</w:t>
      </w:r>
    </w:p>
    <w:p w14:paraId="31701CE8" w14:textId="77777777" w:rsidR="00922549" w:rsidRPr="00E54936" w:rsidRDefault="00922549" w:rsidP="00922549">
      <w:pPr>
        <w:pStyle w:val="ListParagraph"/>
        <w:spacing w:after="0" w:line="240" w:lineRule="auto"/>
        <w:ind w:left="360"/>
        <w:rPr>
          <w:rFonts w:ascii="Arial" w:hAnsi="Arial" w:cs="Arial"/>
        </w:rPr>
      </w:pPr>
    </w:p>
    <w:p w14:paraId="3511B4B1"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034DBDED" w14:textId="77777777" w:rsidR="00922549" w:rsidRPr="00E54936" w:rsidRDefault="00922549" w:rsidP="00922549">
      <w:pPr>
        <w:pStyle w:val="ListParagraph"/>
        <w:spacing w:after="0" w:line="240" w:lineRule="auto"/>
        <w:ind w:left="360"/>
        <w:rPr>
          <w:rFonts w:ascii="Arial" w:hAnsi="Arial" w:cs="Arial"/>
        </w:rPr>
      </w:pPr>
    </w:p>
    <w:p w14:paraId="587BD57C"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21B9CC38" w14:textId="77777777" w:rsidR="00922549" w:rsidRPr="00E54936" w:rsidRDefault="00922549" w:rsidP="00922549">
      <w:pPr>
        <w:pStyle w:val="ListParagraph"/>
        <w:spacing w:after="0" w:line="240" w:lineRule="auto"/>
        <w:ind w:left="360"/>
        <w:rPr>
          <w:rFonts w:ascii="Arial" w:hAnsi="Arial" w:cs="Arial"/>
        </w:rPr>
      </w:pPr>
    </w:p>
    <w:p w14:paraId="6FDC4679"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708890C2" w14:textId="77777777" w:rsidR="00922549" w:rsidRPr="00E54936" w:rsidRDefault="00922549" w:rsidP="00922549">
      <w:pPr>
        <w:pStyle w:val="ListParagraph"/>
        <w:spacing w:after="0" w:line="240" w:lineRule="auto"/>
        <w:ind w:left="360"/>
        <w:rPr>
          <w:rFonts w:ascii="Arial" w:hAnsi="Arial" w:cs="Arial"/>
        </w:rPr>
      </w:pPr>
    </w:p>
    <w:p w14:paraId="4226459B"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51493123" w14:textId="77777777" w:rsidR="00922549" w:rsidRPr="00E54936" w:rsidRDefault="00922549" w:rsidP="00922549">
      <w:pPr>
        <w:pStyle w:val="ListParagraph"/>
        <w:spacing w:after="0" w:line="240" w:lineRule="auto"/>
        <w:ind w:left="360"/>
        <w:rPr>
          <w:rFonts w:ascii="Arial" w:hAnsi="Arial" w:cs="Arial"/>
        </w:rPr>
      </w:pPr>
    </w:p>
    <w:p w14:paraId="7FEEDFC8"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0A0BF438" w14:textId="77777777" w:rsidR="00922549" w:rsidRPr="00E54936" w:rsidRDefault="00922549" w:rsidP="00922549">
      <w:pPr>
        <w:pStyle w:val="ListParagraph"/>
        <w:spacing w:after="0" w:line="240" w:lineRule="auto"/>
        <w:ind w:left="0"/>
        <w:rPr>
          <w:rFonts w:ascii="Arial" w:hAnsi="Arial" w:cs="Arial"/>
          <w:sz w:val="16"/>
        </w:rPr>
      </w:pPr>
    </w:p>
    <w:p w14:paraId="07A4C5DD" w14:textId="77777777" w:rsidR="00922549" w:rsidRDefault="00922549" w:rsidP="00922549">
      <w:pPr>
        <w:pStyle w:val="ListParagraph"/>
        <w:numPr>
          <w:ilvl w:val="0"/>
          <w:numId w:val="71"/>
        </w:numPr>
        <w:spacing w:after="0" w:line="240" w:lineRule="auto"/>
        <w:rPr>
          <w:rFonts w:ascii="Arial" w:hAnsi="Arial" w:cs="Arial"/>
        </w:rPr>
      </w:pPr>
      <w:r w:rsidRPr="00517BBF">
        <w:rPr>
          <w:rFonts w:ascii="Arial" w:hAnsi="Arial" w:cs="Arial"/>
        </w:rPr>
        <w:t>Imagine you are living in Dharavi, write a letter to the loca</w:t>
      </w:r>
      <w:r>
        <w:rPr>
          <w:rFonts w:ascii="Arial" w:hAnsi="Arial" w:cs="Arial"/>
        </w:rPr>
        <w:t>l government explaining why you</w:t>
      </w:r>
    </w:p>
    <w:p w14:paraId="574767A1" w14:textId="77777777" w:rsidR="00922549" w:rsidRDefault="00922549" w:rsidP="00922549">
      <w:pPr>
        <w:pStyle w:val="ListParagraph"/>
        <w:spacing w:after="0" w:line="240" w:lineRule="auto"/>
        <w:ind w:left="360"/>
        <w:rPr>
          <w:rFonts w:ascii="Arial" w:hAnsi="Arial" w:cs="Arial"/>
        </w:rPr>
      </w:pPr>
      <w:r w:rsidRPr="00517BBF">
        <w:rPr>
          <w:rFonts w:ascii="Arial" w:hAnsi="Arial" w:cs="Arial"/>
        </w:rPr>
        <w:t>disagree with the planned scheme.</w:t>
      </w:r>
    </w:p>
    <w:p w14:paraId="695F7C1A" w14:textId="77777777" w:rsidR="00922549" w:rsidRPr="00E54936" w:rsidRDefault="00922549" w:rsidP="00922549">
      <w:pPr>
        <w:pStyle w:val="ListParagraph"/>
        <w:spacing w:after="0" w:line="240" w:lineRule="auto"/>
        <w:ind w:left="360"/>
        <w:rPr>
          <w:rFonts w:ascii="Arial" w:hAnsi="Arial" w:cs="Arial"/>
        </w:rPr>
      </w:pPr>
    </w:p>
    <w:p w14:paraId="0F28F1E0"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30D3DE97" w14:textId="77777777" w:rsidR="00922549" w:rsidRPr="00E54936" w:rsidRDefault="00922549" w:rsidP="00922549">
      <w:pPr>
        <w:pStyle w:val="ListParagraph"/>
        <w:spacing w:after="0" w:line="240" w:lineRule="auto"/>
        <w:ind w:left="360"/>
        <w:rPr>
          <w:rFonts w:ascii="Arial" w:hAnsi="Arial" w:cs="Arial"/>
        </w:rPr>
      </w:pPr>
    </w:p>
    <w:p w14:paraId="4B0F13E2"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1C7A9474" w14:textId="77777777" w:rsidR="00922549" w:rsidRPr="00E54936" w:rsidRDefault="00922549" w:rsidP="00922549">
      <w:pPr>
        <w:pStyle w:val="ListParagraph"/>
        <w:spacing w:after="0" w:line="240" w:lineRule="auto"/>
        <w:ind w:left="360"/>
        <w:rPr>
          <w:rFonts w:ascii="Arial" w:hAnsi="Arial" w:cs="Arial"/>
        </w:rPr>
      </w:pPr>
    </w:p>
    <w:p w14:paraId="259DE755"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35C05C68" w14:textId="77777777" w:rsidR="00922549" w:rsidRPr="00E54936" w:rsidRDefault="00922549" w:rsidP="00922549">
      <w:pPr>
        <w:pStyle w:val="ListParagraph"/>
        <w:spacing w:after="0" w:line="240" w:lineRule="auto"/>
        <w:ind w:left="360"/>
        <w:rPr>
          <w:rFonts w:ascii="Arial" w:hAnsi="Arial" w:cs="Arial"/>
        </w:rPr>
      </w:pPr>
    </w:p>
    <w:p w14:paraId="2FA5C1EC"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050D40CC" w14:textId="77777777" w:rsidR="00922549" w:rsidRPr="00E54936" w:rsidRDefault="00922549" w:rsidP="00922549">
      <w:pPr>
        <w:pStyle w:val="ListParagraph"/>
        <w:spacing w:after="0" w:line="240" w:lineRule="auto"/>
        <w:ind w:left="360"/>
        <w:rPr>
          <w:rFonts w:ascii="Arial" w:hAnsi="Arial" w:cs="Arial"/>
        </w:rPr>
      </w:pPr>
    </w:p>
    <w:p w14:paraId="687B7F37"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64CC4828" w14:textId="77777777" w:rsidR="00922549" w:rsidRPr="00E54936" w:rsidRDefault="00922549" w:rsidP="00922549">
      <w:pPr>
        <w:pStyle w:val="ListParagraph"/>
        <w:spacing w:after="0" w:line="240" w:lineRule="auto"/>
        <w:ind w:left="360"/>
        <w:rPr>
          <w:rFonts w:ascii="Arial" w:hAnsi="Arial" w:cs="Arial"/>
        </w:rPr>
      </w:pPr>
    </w:p>
    <w:p w14:paraId="0BF904F2"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6B3F664B" w14:textId="77777777" w:rsidR="00922549" w:rsidRPr="00E54936" w:rsidRDefault="00922549" w:rsidP="00922549">
      <w:pPr>
        <w:pStyle w:val="ListParagraph"/>
        <w:spacing w:after="0" w:line="240" w:lineRule="auto"/>
        <w:ind w:left="360"/>
        <w:rPr>
          <w:rFonts w:ascii="Arial" w:hAnsi="Arial" w:cs="Arial"/>
        </w:rPr>
      </w:pPr>
    </w:p>
    <w:p w14:paraId="7A4435CA"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25D091FA" w14:textId="77777777" w:rsidR="00922549" w:rsidRPr="00E54936" w:rsidRDefault="00922549" w:rsidP="00922549">
      <w:pPr>
        <w:pStyle w:val="ListParagraph"/>
        <w:spacing w:after="0" w:line="240" w:lineRule="auto"/>
        <w:ind w:left="360"/>
        <w:rPr>
          <w:rFonts w:ascii="Arial" w:hAnsi="Arial" w:cs="Arial"/>
        </w:rPr>
      </w:pPr>
    </w:p>
    <w:p w14:paraId="4D7CE695"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4BA6B5E6" w14:textId="77777777" w:rsidR="00922549" w:rsidRPr="00E54936" w:rsidRDefault="00922549" w:rsidP="00922549">
      <w:pPr>
        <w:pStyle w:val="ListParagraph"/>
        <w:spacing w:after="0" w:line="240" w:lineRule="auto"/>
        <w:ind w:left="360"/>
        <w:rPr>
          <w:rFonts w:ascii="Arial" w:hAnsi="Arial" w:cs="Arial"/>
        </w:rPr>
      </w:pPr>
    </w:p>
    <w:p w14:paraId="559D153D"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0644B974" w14:textId="77777777" w:rsidR="00922549" w:rsidRPr="00E54936" w:rsidRDefault="00922549" w:rsidP="00922549">
      <w:pPr>
        <w:pStyle w:val="ListParagraph"/>
        <w:spacing w:after="0" w:line="240" w:lineRule="auto"/>
        <w:ind w:left="360"/>
        <w:rPr>
          <w:rFonts w:ascii="Arial" w:hAnsi="Arial" w:cs="Arial"/>
        </w:rPr>
      </w:pPr>
    </w:p>
    <w:p w14:paraId="158B4706"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1B306748" w14:textId="77777777" w:rsidR="00922549" w:rsidRPr="00E54936" w:rsidRDefault="00922549" w:rsidP="00922549">
      <w:pPr>
        <w:pStyle w:val="ListParagraph"/>
        <w:spacing w:after="0" w:line="240" w:lineRule="auto"/>
        <w:ind w:left="360"/>
        <w:rPr>
          <w:rFonts w:ascii="Arial" w:hAnsi="Arial" w:cs="Arial"/>
        </w:rPr>
      </w:pPr>
    </w:p>
    <w:p w14:paraId="2AF6EE2E"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5E1C16F4" w14:textId="77777777" w:rsidR="00922549" w:rsidRPr="00E54936" w:rsidRDefault="00922549" w:rsidP="00922549">
      <w:pPr>
        <w:pStyle w:val="ListParagraph"/>
        <w:spacing w:after="0" w:line="240" w:lineRule="auto"/>
        <w:ind w:left="360"/>
        <w:rPr>
          <w:rFonts w:ascii="Arial" w:hAnsi="Arial" w:cs="Arial"/>
        </w:rPr>
      </w:pPr>
    </w:p>
    <w:p w14:paraId="76A969FA"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5C5385C4" w14:textId="77777777" w:rsidR="00922549" w:rsidRPr="00E54936" w:rsidRDefault="00922549" w:rsidP="00922549">
      <w:pPr>
        <w:pStyle w:val="ListParagraph"/>
        <w:spacing w:after="0" w:line="240" w:lineRule="auto"/>
        <w:ind w:left="360"/>
        <w:rPr>
          <w:rFonts w:ascii="Arial" w:hAnsi="Arial" w:cs="Arial"/>
        </w:rPr>
      </w:pPr>
    </w:p>
    <w:p w14:paraId="0B3FAA6A"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247961CD" w14:textId="77777777" w:rsidR="00922549" w:rsidRPr="00E54936" w:rsidRDefault="00922549" w:rsidP="00922549">
      <w:pPr>
        <w:pStyle w:val="ListParagraph"/>
        <w:spacing w:after="0" w:line="240" w:lineRule="auto"/>
        <w:ind w:left="360"/>
        <w:rPr>
          <w:rFonts w:ascii="Arial" w:hAnsi="Arial" w:cs="Arial"/>
        </w:rPr>
      </w:pPr>
    </w:p>
    <w:p w14:paraId="5FA9BF47"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0E1BDD6A" w14:textId="77777777" w:rsidR="00922549" w:rsidRPr="00E54936" w:rsidRDefault="00922549" w:rsidP="00922549">
      <w:pPr>
        <w:pStyle w:val="ListParagraph"/>
        <w:spacing w:after="0" w:line="240" w:lineRule="auto"/>
        <w:ind w:left="360"/>
        <w:rPr>
          <w:rFonts w:ascii="Arial" w:hAnsi="Arial" w:cs="Arial"/>
        </w:rPr>
      </w:pPr>
    </w:p>
    <w:p w14:paraId="5E09DE15"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3B99BCC5" w14:textId="77777777" w:rsidR="00922549" w:rsidRPr="00E54936" w:rsidRDefault="00922549" w:rsidP="00922549">
      <w:pPr>
        <w:pStyle w:val="ListParagraph"/>
        <w:spacing w:after="0" w:line="240" w:lineRule="auto"/>
        <w:ind w:left="360"/>
        <w:rPr>
          <w:rFonts w:ascii="Arial" w:hAnsi="Arial" w:cs="Arial"/>
        </w:rPr>
      </w:pPr>
    </w:p>
    <w:p w14:paraId="13EBB60C"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54B3B416" w14:textId="77777777" w:rsidR="00922549" w:rsidRPr="00E54936" w:rsidRDefault="00922549" w:rsidP="00922549">
      <w:pPr>
        <w:pStyle w:val="ListParagraph"/>
        <w:spacing w:after="0" w:line="240" w:lineRule="auto"/>
        <w:ind w:left="360"/>
        <w:rPr>
          <w:rFonts w:ascii="Arial" w:hAnsi="Arial" w:cs="Arial"/>
        </w:rPr>
      </w:pPr>
    </w:p>
    <w:p w14:paraId="0D10A602"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52BD516C" w14:textId="77777777" w:rsidR="00922549" w:rsidRPr="00E54936" w:rsidRDefault="00922549" w:rsidP="00922549">
      <w:pPr>
        <w:pStyle w:val="ListParagraph"/>
        <w:spacing w:after="0" w:line="240" w:lineRule="auto"/>
        <w:ind w:left="360"/>
        <w:rPr>
          <w:rFonts w:ascii="Arial" w:hAnsi="Arial" w:cs="Arial"/>
        </w:rPr>
      </w:pPr>
    </w:p>
    <w:p w14:paraId="43E98D00" w14:textId="77777777"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71D320FF" w14:textId="77777777" w:rsidR="00922549" w:rsidRPr="00E54936" w:rsidRDefault="00922549" w:rsidP="00922549">
      <w:pPr>
        <w:pStyle w:val="ListParagraph"/>
        <w:spacing w:after="0" w:line="240" w:lineRule="auto"/>
        <w:ind w:left="360"/>
        <w:rPr>
          <w:rFonts w:ascii="Arial" w:hAnsi="Arial" w:cs="Arial"/>
        </w:rPr>
      </w:pPr>
    </w:p>
    <w:p w14:paraId="4BA5DB56" w14:textId="0C956D9F"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34DC4018" w14:textId="70F831AF" w:rsidR="00922549" w:rsidRPr="00E54936" w:rsidRDefault="00922549" w:rsidP="00922549">
      <w:pPr>
        <w:pStyle w:val="ListParagraph"/>
        <w:spacing w:after="0" w:line="240" w:lineRule="auto"/>
        <w:ind w:left="360"/>
        <w:rPr>
          <w:rFonts w:ascii="Arial" w:hAnsi="Arial" w:cs="Arial"/>
        </w:rPr>
      </w:pPr>
    </w:p>
    <w:p w14:paraId="0093A7FF" w14:textId="656EA293" w:rsidR="00922549" w:rsidRPr="00E54936" w:rsidRDefault="00922549" w:rsidP="00922549">
      <w:pPr>
        <w:pStyle w:val="ListParagraph"/>
        <w:tabs>
          <w:tab w:val="right" w:leader="dot" w:pos="9639"/>
        </w:tabs>
        <w:spacing w:after="0" w:line="240" w:lineRule="auto"/>
        <w:ind w:left="360"/>
        <w:rPr>
          <w:rFonts w:ascii="Arial" w:hAnsi="Arial" w:cs="Arial"/>
        </w:rPr>
      </w:pPr>
      <w:r w:rsidRPr="00E54936">
        <w:rPr>
          <w:rFonts w:ascii="Arial" w:hAnsi="Arial" w:cs="Arial"/>
        </w:rPr>
        <w:tab/>
      </w:r>
    </w:p>
    <w:p w14:paraId="3BA09BDB" w14:textId="61FAC3B0" w:rsidR="00922549" w:rsidRDefault="00922549" w:rsidP="00922549">
      <w:pPr>
        <w:spacing w:after="0"/>
        <w:rPr>
          <w:noProof/>
          <w:lang w:eastAsia="en-GB"/>
        </w:rPr>
        <w:sectPr w:rsidR="00922549" w:rsidSect="00641C6D">
          <w:headerReference w:type="default" r:id="rId197"/>
          <w:footerReference w:type="default" r:id="rId198"/>
          <w:pgSz w:w="11906" w:h="16838"/>
          <w:pgMar w:top="1134" w:right="1134" w:bottom="851" w:left="1134" w:header="709" w:footer="709" w:gutter="0"/>
          <w:cols w:space="708"/>
          <w:docGrid w:linePitch="381"/>
        </w:sectPr>
      </w:pPr>
      <w:r w:rsidRPr="001F5D9D">
        <w:rPr>
          <w:rFonts w:ascii="Arial" w:hAnsi="Arial" w:cs="Arial"/>
          <w:noProof/>
          <w:sz w:val="16"/>
          <w:szCs w:val="16"/>
          <w:lang w:eastAsia="en-GB"/>
        </w:rPr>
        <w:lastRenderedPageBreak/>
        <w:drawing>
          <wp:inline distT="0" distB="0" distL="0" distR="0" wp14:anchorId="6C74D503" wp14:editId="591CB7BE">
            <wp:extent cx="2879999" cy="2160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879999" cy="2160000"/>
                    </a:xfrm>
                    <a:prstGeom prst="rect">
                      <a:avLst/>
                    </a:prstGeom>
                  </pic:spPr>
                </pic:pic>
              </a:graphicData>
            </a:graphic>
          </wp:inline>
        </w:drawing>
      </w:r>
      <w:r w:rsidRPr="001F5D9D">
        <w:rPr>
          <w:noProof/>
          <w:lang w:eastAsia="en-GB"/>
        </w:rPr>
        <w:t xml:space="preserve"> </w:t>
      </w:r>
      <w:r w:rsidRPr="001F5D9D">
        <w:rPr>
          <w:rFonts w:ascii="Arial" w:hAnsi="Arial" w:cs="Arial"/>
          <w:noProof/>
          <w:sz w:val="16"/>
          <w:szCs w:val="16"/>
          <w:lang w:eastAsia="en-GB"/>
        </w:rPr>
        <w:drawing>
          <wp:inline distT="0" distB="0" distL="0" distR="0" wp14:anchorId="3DC1E457" wp14:editId="5261C229">
            <wp:extent cx="2880000" cy="21600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880000" cy="2160000"/>
                    </a:xfrm>
                    <a:prstGeom prst="rect">
                      <a:avLst/>
                    </a:prstGeom>
                  </pic:spPr>
                </pic:pic>
              </a:graphicData>
            </a:graphic>
          </wp:inline>
        </w:drawing>
      </w:r>
      <w:r w:rsidRPr="001F5D9D">
        <w:rPr>
          <w:noProof/>
          <w:lang w:eastAsia="en-GB"/>
        </w:rPr>
        <w:t xml:space="preserve"> </w:t>
      </w:r>
      <w:r w:rsidR="00306EC7" w:rsidRPr="00306EC7">
        <w:rPr>
          <w:noProof/>
          <w:lang w:eastAsia="en-GB"/>
        </w:rPr>
        <w:drawing>
          <wp:inline distT="0" distB="0" distL="0" distR="0" wp14:anchorId="70F9DA65" wp14:editId="45669D94">
            <wp:extent cx="2879999" cy="21600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879999" cy="2160000"/>
                    </a:xfrm>
                    <a:prstGeom prst="rect">
                      <a:avLst/>
                    </a:prstGeom>
                  </pic:spPr>
                </pic:pic>
              </a:graphicData>
            </a:graphic>
          </wp:inline>
        </w:drawing>
      </w:r>
      <w:r w:rsidR="0061566E">
        <w:rPr>
          <w:noProof/>
          <w:lang w:eastAsia="en-GB"/>
        </w:rPr>
        <w:t xml:space="preserve"> </w:t>
      </w:r>
      <w:r w:rsidRPr="001F5D9D">
        <w:rPr>
          <w:noProof/>
          <w:lang w:eastAsia="en-GB"/>
        </w:rPr>
        <w:drawing>
          <wp:inline distT="0" distB="0" distL="0" distR="0" wp14:anchorId="2BFDADD3" wp14:editId="3E023E89">
            <wp:extent cx="2880000" cy="2160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880000" cy="2160000"/>
                    </a:xfrm>
                    <a:prstGeom prst="rect">
                      <a:avLst/>
                    </a:prstGeom>
                  </pic:spPr>
                </pic:pic>
              </a:graphicData>
            </a:graphic>
          </wp:inline>
        </w:drawing>
      </w:r>
      <w:r w:rsidRPr="001F5D9D">
        <w:rPr>
          <w:noProof/>
          <w:lang w:eastAsia="en-GB"/>
        </w:rPr>
        <w:t xml:space="preserve"> </w:t>
      </w:r>
      <w:r w:rsidRPr="001F5D9D">
        <w:rPr>
          <w:noProof/>
          <w:lang w:eastAsia="en-GB"/>
        </w:rPr>
        <w:drawing>
          <wp:inline distT="0" distB="0" distL="0" distR="0" wp14:anchorId="7725E129" wp14:editId="033BE878">
            <wp:extent cx="2880000" cy="21600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880000" cy="2160000"/>
                    </a:xfrm>
                    <a:prstGeom prst="rect">
                      <a:avLst/>
                    </a:prstGeom>
                  </pic:spPr>
                </pic:pic>
              </a:graphicData>
            </a:graphic>
          </wp:inline>
        </w:drawing>
      </w:r>
    </w:p>
    <w:p w14:paraId="1B87FF92" w14:textId="77777777" w:rsidR="001F40C1" w:rsidRPr="00766477" w:rsidRDefault="001F40C1" w:rsidP="001F40C1">
      <w:pPr>
        <w:shd w:val="clear" w:color="auto" w:fill="C7E2B4" w:themeFill="accent2" w:themeFillTint="66"/>
        <w:spacing w:after="0"/>
        <w:jc w:val="both"/>
        <w:rPr>
          <w:rFonts w:ascii="Arial" w:hAnsi="Arial" w:cs="Arial"/>
          <w:b/>
          <w:sz w:val="4"/>
        </w:rPr>
      </w:pPr>
    </w:p>
    <w:p w14:paraId="4B644F44" w14:textId="77777777" w:rsidR="001F40C1" w:rsidRPr="00766477" w:rsidRDefault="001F40C1" w:rsidP="001F40C1">
      <w:pPr>
        <w:shd w:val="clear" w:color="auto" w:fill="C7E2B4" w:themeFill="accent2" w:themeFillTint="66"/>
        <w:spacing w:after="0"/>
        <w:jc w:val="both"/>
        <w:rPr>
          <w:rFonts w:ascii="Arial" w:hAnsi="Arial" w:cs="Arial"/>
          <w:sz w:val="28"/>
        </w:rPr>
      </w:pPr>
      <w:r w:rsidRPr="00766477">
        <w:rPr>
          <w:rFonts w:ascii="Arial" w:hAnsi="Arial" w:cs="Arial"/>
          <w:sz w:val="28"/>
        </w:rPr>
        <w:t>Student task</w:t>
      </w:r>
    </w:p>
    <w:p w14:paraId="6241CBA0" w14:textId="77777777" w:rsidR="001F40C1" w:rsidRPr="00766477" w:rsidRDefault="001F40C1" w:rsidP="001F40C1">
      <w:pPr>
        <w:shd w:val="clear" w:color="auto" w:fill="C7E2B4" w:themeFill="accent2" w:themeFillTint="66"/>
        <w:spacing w:after="0"/>
        <w:jc w:val="both"/>
        <w:rPr>
          <w:rFonts w:ascii="Arial" w:hAnsi="Arial" w:cs="Arial"/>
          <w:b/>
          <w:sz w:val="4"/>
        </w:rPr>
      </w:pPr>
    </w:p>
    <w:p w14:paraId="112DB6DC" w14:textId="77777777" w:rsidR="001F40C1" w:rsidRPr="00766477" w:rsidRDefault="001F40C1" w:rsidP="001F40C1">
      <w:pPr>
        <w:spacing w:after="0"/>
        <w:rPr>
          <w:rFonts w:ascii="Arial" w:hAnsi="Arial" w:cs="Arial"/>
          <w:sz w:val="16"/>
        </w:rPr>
      </w:pPr>
    </w:p>
    <w:p w14:paraId="21CCC175" w14:textId="77777777" w:rsidR="001F40C1" w:rsidRPr="00766477" w:rsidRDefault="001F40C1" w:rsidP="001F40C1">
      <w:pPr>
        <w:spacing w:after="0" w:line="360" w:lineRule="auto"/>
        <w:jc w:val="both"/>
        <w:rPr>
          <w:rFonts w:ascii="Arial" w:hAnsi="Arial" w:cs="Arial"/>
        </w:rPr>
      </w:pPr>
      <w:r w:rsidRPr="00766477">
        <w:rPr>
          <w:rFonts w:ascii="Arial" w:hAnsi="Arial" w:cs="Arial"/>
        </w:rPr>
        <w:t>Test yourself!</w:t>
      </w:r>
    </w:p>
    <w:p w14:paraId="47266D6F" w14:textId="77777777" w:rsidR="001F40C1" w:rsidRPr="00766477" w:rsidRDefault="001F40C1" w:rsidP="001F40C1">
      <w:pPr>
        <w:spacing w:after="0" w:line="360" w:lineRule="auto"/>
        <w:jc w:val="both"/>
        <w:rPr>
          <w:rFonts w:ascii="Arial" w:hAnsi="Arial" w:cs="Arial"/>
        </w:rPr>
      </w:pPr>
      <w:r w:rsidRPr="00766477">
        <w:rPr>
          <w:rFonts w:ascii="Arial" w:hAnsi="Arial" w:cs="Arial"/>
        </w:rPr>
        <w:t>Now that you have spent some time looking at urban growth in Mumbai, how much can you recall about it?</w:t>
      </w:r>
    </w:p>
    <w:p w14:paraId="2841238D" w14:textId="77777777" w:rsidR="001F40C1" w:rsidRPr="00766477" w:rsidRDefault="001F40C1" w:rsidP="001F40C1">
      <w:pPr>
        <w:spacing w:after="0" w:line="360" w:lineRule="auto"/>
        <w:jc w:val="both"/>
        <w:rPr>
          <w:rFonts w:ascii="Arial" w:hAnsi="Arial" w:cs="Arial"/>
        </w:rPr>
      </w:pPr>
      <w:r w:rsidRPr="00766477">
        <w:rPr>
          <w:rFonts w:ascii="Arial" w:hAnsi="Arial" w:cs="Arial"/>
        </w:rPr>
        <w:t xml:space="preserve">You should try to include </w:t>
      </w:r>
      <w:r w:rsidRPr="00766477">
        <w:rPr>
          <w:rFonts w:ascii="Arial" w:hAnsi="Arial" w:cs="Arial"/>
          <w:b/>
        </w:rPr>
        <w:t>at least five facts/points</w:t>
      </w:r>
      <w:r w:rsidRPr="00766477">
        <w:rPr>
          <w:rFonts w:ascii="Arial" w:hAnsi="Arial" w:cs="Arial"/>
        </w:rPr>
        <w:t xml:space="preserve"> in each of the following boxes.</w:t>
      </w:r>
    </w:p>
    <w:p w14:paraId="65FDA519" w14:textId="77777777" w:rsidR="001F40C1" w:rsidRPr="00766477" w:rsidRDefault="001F40C1" w:rsidP="001F40C1">
      <w:pPr>
        <w:spacing w:after="0"/>
        <w:rPr>
          <w:rFonts w:ascii="Arial" w:hAnsi="Arial" w:cs="Arial"/>
          <w:sz w:val="16"/>
        </w:r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65"/>
        <w:gridCol w:w="4885"/>
        <w:gridCol w:w="5028"/>
      </w:tblGrid>
      <w:tr w:rsidR="001F40C1" w:rsidRPr="00766477" w14:paraId="601ADD05" w14:textId="77777777" w:rsidTr="001F40C1">
        <w:trPr>
          <w:trHeight w:val="1192"/>
        </w:trPr>
        <w:tc>
          <w:tcPr>
            <w:tcW w:w="5021" w:type="dxa"/>
            <w:shd w:val="clear" w:color="auto" w:fill="C7E2B4" w:themeFill="accent2" w:themeFillTint="66"/>
            <w:vAlign w:val="center"/>
          </w:tcPr>
          <w:p w14:paraId="4EB397DB" w14:textId="77777777" w:rsidR="001F40C1" w:rsidRPr="00766477" w:rsidRDefault="001F40C1" w:rsidP="001F40C1">
            <w:pPr>
              <w:spacing w:after="0"/>
              <w:rPr>
                <w:rFonts w:ascii="Arial" w:hAnsi="Arial" w:cs="Arial"/>
                <w:b/>
              </w:rPr>
            </w:pPr>
            <w:r w:rsidRPr="00766477">
              <w:rPr>
                <w:rFonts w:ascii="Arial" w:hAnsi="Arial" w:cs="Arial"/>
                <w:b/>
              </w:rPr>
              <w:t>Mumbai in the past,</w:t>
            </w:r>
          </w:p>
          <w:p w14:paraId="5AD59C5A" w14:textId="77777777" w:rsidR="001F40C1" w:rsidRPr="00766477" w:rsidRDefault="001F40C1" w:rsidP="001F40C1">
            <w:pPr>
              <w:spacing w:after="0"/>
              <w:rPr>
                <w:rFonts w:ascii="Arial" w:hAnsi="Arial" w:cs="Arial"/>
                <w:b/>
              </w:rPr>
            </w:pPr>
            <w:r w:rsidRPr="00766477">
              <w:rPr>
                <w:rFonts w:ascii="Arial" w:hAnsi="Arial" w:cs="Arial"/>
                <w:b/>
              </w:rPr>
              <w:t xml:space="preserve"> e.g. What was Mumbai like 20 years ago?</w:t>
            </w:r>
          </w:p>
        </w:tc>
        <w:tc>
          <w:tcPr>
            <w:tcW w:w="5129" w:type="dxa"/>
            <w:shd w:val="clear" w:color="auto" w:fill="C7E2B4" w:themeFill="accent2" w:themeFillTint="66"/>
            <w:vAlign w:val="center"/>
          </w:tcPr>
          <w:p w14:paraId="4FDC02D5" w14:textId="77777777" w:rsidR="001F40C1" w:rsidRPr="00766477" w:rsidRDefault="001F40C1" w:rsidP="001F40C1">
            <w:pPr>
              <w:spacing w:after="0"/>
              <w:rPr>
                <w:rFonts w:ascii="Arial" w:hAnsi="Arial" w:cs="Arial"/>
                <w:b/>
              </w:rPr>
            </w:pPr>
            <w:r w:rsidRPr="00766477">
              <w:rPr>
                <w:rFonts w:ascii="Arial" w:hAnsi="Arial" w:cs="Arial"/>
                <w:b/>
              </w:rPr>
              <w:t xml:space="preserve">Mumbai in the present, </w:t>
            </w:r>
          </w:p>
          <w:p w14:paraId="466592ED" w14:textId="77777777" w:rsidR="001F40C1" w:rsidRPr="00766477" w:rsidRDefault="001F40C1" w:rsidP="001F40C1">
            <w:pPr>
              <w:spacing w:after="0"/>
              <w:rPr>
                <w:rFonts w:ascii="Arial" w:hAnsi="Arial" w:cs="Arial"/>
                <w:b/>
              </w:rPr>
            </w:pPr>
            <w:r w:rsidRPr="00766477">
              <w:rPr>
                <w:rFonts w:ascii="Arial" w:hAnsi="Arial" w:cs="Arial"/>
                <w:b/>
              </w:rPr>
              <w:t>e.g. What is happening in Mumbai right now?</w:t>
            </w:r>
          </w:p>
        </w:tc>
        <w:tc>
          <w:tcPr>
            <w:tcW w:w="5301" w:type="dxa"/>
            <w:shd w:val="clear" w:color="auto" w:fill="C7E2B4" w:themeFill="accent2" w:themeFillTint="66"/>
            <w:vAlign w:val="center"/>
          </w:tcPr>
          <w:p w14:paraId="41C25701" w14:textId="77777777" w:rsidR="001F40C1" w:rsidRPr="00766477" w:rsidRDefault="001F40C1" w:rsidP="001F40C1">
            <w:pPr>
              <w:spacing w:after="0"/>
              <w:rPr>
                <w:rFonts w:ascii="Arial" w:hAnsi="Arial" w:cs="Arial"/>
                <w:b/>
              </w:rPr>
            </w:pPr>
            <w:r w:rsidRPr="00766477">
              <w:rPr>
                <w:rFonts w:ascii="Arial" w:hAnsi="Arial" w:cs="Arial"/>
                <w:b/>
              </w:rPr>
              <w:t>Mumbai in the future</w:t>
            </w:r>
          </w:p>
          <w:p w14:paraId="57909116" w14:textId="77777777" w:rsidR="001F40C1" w:rsidRPr="00766477" w:rsidRDefault="001F40C1" w:rsidP="001F40C1">
            <w:pPr>
              <w:spacing w:after="0"/>
              <w:rPr>
                <w:rFonts w:ascii="Arial" w:hAnsi="Arial" w:cs="Arial"/>
                <w:b/>
              </w:rPr>
            </w:pPr>
            <w:r w:rsidRPr="00766477">
              <w:rPr>
                <w:rFonts w:ascii="Arial" w:hAnsi="Arial" w:cs="Arial"/>
                <w:b/>
              </w:rPr>
              <w:t>e.g. What will Mumbai be like in 20 years’ time?</w:t>
            </w:r>
          </w:p>
        </w:tc>
      </w:tr>
      <w:tr w:rsidR="001F40C1" w:rsidRPr="00766477" w14:paraId="23A09748" w14:textId="77777777" w:rsidTr="001F40C1">
        <w:trPr>
          <w:trHeight w:val="5235"/>
        </w:trPr>
        <w:tc>
          <w:tcPr>
            <w:tcW w:w="5021" w:type="dxa"/>
          </w:tcPr>
          <w:p w14:paraId="019DF577" w14:textId="77777777" w:rsidR="001F40C1" w:rsidRPr="00766477" w:rsidRDefault="001F40C1" w:rsidP="001F40C1">
            <w:pPr>
              <w:spacing w:after="0"/>
              <w:jc w:val="both"/>
              <w:rPr>
                <w:rFonts w:ascii="Arial" w:hAnsi="Arial" w:cs="Arial"/>
              </w:rPr>
            </w:pPr>
          </w:p>
        </w:tc>
        <w:tc>
          <w:tcPr>
            <w:tcW w:w="5129" w:type="dxa"/>
          </w:tcPr>
          <w:p w14:paraId="23DE983F" w14:textId="77777777" w:rsidR="001F40C1" w:rsidRPr="00766477" w:rsidRDefault="001F40C1" w:rsidP="001F40C1">
            <w:pPr>
              <w:spacing w:after="0"/>
              <w:jc w:val="both"/>
              <w:rPr>
                <w:rFonts w:ascii="Arial" w:hAnsi="Arial" w:cs="Arial"/>
              </w:rPr>
            </w:pPr>
          </w:p>
        </w:tc>
        <w:tc>
          <w:tcPr>
            <w:tcW w:w="5301" w:type="dxa"/>
          </w:tcPr>
          <w:p w14:paraId="2D835D57" w14:textId="77777777" w:rsidR="001F40C1" w:rsidRPr="00766477" w:rsidRDefault="001F40C1" w:rsidP="001F40C1">
            <w:pPr>
              <w:spacing w:after="0"/>
              <w:jc w:val="both"/>
              <w:rPr>
                <w:rFonts w:ascii="Arial" w:hAnsi="Arial" w:cs="Arial"/>
              </w:rPr>
            </w:pPr>
          </w:p>
        </w:tc>
      </w:tr>
    </w:tbl>
    <w:p w14:paraId="62D8579E" w14:textId="77777777" w:rsidR="001F40C1" w:rsidRPr="00766477" w:rsidRDefault="001F40C1" w:rsidP="001F40C1">
      <w:pPr>
        <w:spacing w:after="0"/>
        <w:rPr>
          <w:rFonts w:ascii="Arial" w:hAnsi="Arial" w:cs="Arial"/>
        </w:rPr>
      </w:pPr>
    </w:p>
    <w:p w14:paraId="20A64246" w14:textId="77777777" w:rsidR="001F40C1" w:rsidRDefault="001F40C1" w:rsidP="001F40C1">
      <w:pPr>
        <w:spacing w:after="0"/>
        <w:rPr>
          <w:rFonts w:ascii="Arial" w:hAnsi="Arial" w:cs="Arial"/>
        </w:rPr>
        <w:sectPr w:rsidR="001F40C1" w:rsidSect="001F5D9D">
          <w:headerReference w:type="default" r:id="rId204"/>
          <w:footerReference w:type="default" r:id="rId205"/>
          <w:pgSz w:w="16838" w:h="11906" w:orient="landscape"/>
          <w:pgMar w:top="1134" w:right="1134" w:bottom="851" w:left="1134" w:header="709" w:footer="709" w:gutter="0"/>
          <w:cols w:space="708"/>
          <w:docGrid w:linePitch="381"/>
        </w:sectPr>
      </w:pPr>
      <w:r w:rsidRPr="00766477">
        <w:rPr>
          <w:rFonts w:ascii="Arial" w:hAnsi="Arial" w:cs="Arial"/>
        </w:rPr>
        <w:t>Now, share your notes with a partner.  Are you able to add any further facts/points following your discussion?</w:t>
      </w:r>
    </w:p>
    <w:p w14:paraId="25492896" w14:textId="77777777" w:rsidR="001F5D9D" w:rsidRPr="00886F61" w:rsidRDefault="001F5D9D" w:rsidP="001F5D9D">
      <w:pPr>
        <w:shd w:val="clear" w:color="auto" w:fill="CADAE5" w:themeFill="accent6" w:themeFillTint="99"/>
        <w:spacing w:after="0"/>
        <w:jc w:val="both"/>
        <w:rPr>
          <w:rFonts w:ascii="Arial" w:hAnsi="Arial" w:cs="Arial"/>
          <w:sz w:val="24"/>
        </w:rPr>
      </w:pPr>
      <w:r w:rsidRPr="00886F61">
        <w:rPr>
          <w:rFonts w:ascii="Arial" w:hAnsi="Arial" w:cs="Arial"/>
          <w:sz w:val="24"/>
        </w:rPr>
        <w:lastRenderedPageBreak/>
        <w:t>Introduction</w:t>
      </w:r>
    </w:p>
    <w:p w14:paraId="02A6BBF7" w14:textId="77777777" w:rsidR="001F5D9D" w:rsidRPr="00886F61" w:rsidRDefault="001F5D9D" w:rsidP="001F5D9D">
      <w:pPr>
        <w:spacing w:after="0"/>
        <w:rPr>
          <w:rFonts w:ascii="Arial" w:hAnsi="Arial" w:cs="Arial"/>
          <w:sz w:val="16"/>
        </w:rPr>
      </w:pPr>
    </w:p>
    <w:p w14:paraId="5185B26B" w14:textId="77777777" w:rsidR="001F5D9D" w:rsidRPr="00886F61" w:rsidRDefault="001F5D9D" w:rsidP="001F5D9D">
      <w:pPr>
        <w:spacing w:after="0"/>
        <w:rPr>
          <w:rFonts w:ascii="Arial" w:hAnsi="Arial" w:cs="Arial"/>
        </w:rPr>
      </w:pPr>
      <w:r w:rsidRPr="00886F61">
        <w:rPr>
          <w:rFonts w:ascii="Arial" w:hAnsi="Arial" w:cs="Arial"/>
        </w:rPr>
        <w:t>Population density is the number of people living in a particular area, e.g. the population density of the UK is approximately 259 people per km</w:t>
      </w:r>
      <w:r w:rsidRPr="00886F61">
        <w:rPr>
          <w:rFonts w:ascii="Arial" w:hAnsi="Arial" w:cs="Arial"/>
          <w:vertAlign w:val="superscript"/>
        </w:rPr>
        <w:t>2</w:t>
      </w:r>
      <w:r w:rsidRPr="00886F61">
        <w:rPr>
          <w:rFonts w:ascii="Arial" w:hAnsi="Arial" w:cs="Arial"/>
        </w:rPr>
        <w:t>.  Some areas will be much higher than others, e.g. cities such as London, Portsmouth and Liverpool.  The population density in a city is always very high, e.g. in 2011, Greater London had a population density of approximately 5,200 people per km</w:t>
      </w:r>
      <w:r w:rsidRPr="00886F61">
        <w:rPr>
          <w:rFonts w:ascii="Arial" w:hAnsi="Arial" w:cs="Arial"/>
          <w:vertAlign w:val="superscript"/>
        </w:rPr>
        <w:t>2</w:t>
      </w:r>
      <w:r w:rsidRPr="00886F61">
        <w:rPr>
          <w:rFonts w:ascii="Arial" w:hAnsi="Arial" w:cs="Arial"/>
        </w:rPr>
        <w:t>.</w:t>
      </w:r>
    </w:p>
    <w:p w14:paraId="111A9BDA" w14:textId="77777777" w:rsidR="001F5D9D" w:rsidRPr="00886F61" w:rsidRDefault="001F5D9D" w:rsidP="001F5D9D">
      <w:pPr>
        <w:spacing w:after="0"/>
        <w:rPr>
          <w:rFonts w:ascii="Arial" w:hAnsi="Arial" w:cs="Arial"/>
          <w:sz w:val="16"/>
        </w:rPr>
      </w:pPr>
    </w:p>
    <w:p w14:paraId="44D9B0AB" w14:textId="77777777" w:rsidR="001F5D9D" w:rsidRPr="00886F61" w:rsidRDefault="001F5D9D" w:rsidP="001F5D9D">
      <w:pPr>
        <w:shd w:val="clear" w:color="auto" w:fill="CADAE5" w:themeFill="accent6" w:themeFillTint="99"/>
        <w:spacing w:after="0"/>
        <w:jc w:val="both"/>
        <w:rPr>
          <w:rFonts w:ascii="Arial" w:hAnsi="Arial" w:cs="Arial"/>
        </w:rPr>
      </w:pPr>
      <w:r w:rsidRPr="00886F61">
        <w:rPr>
          <w:rFonts w:ascii="Arial" w:hAnsi="Arial" w:cs="Arial"/>
        </w:rPr>
        <w:t>Student tasks</w:t>
      </w:r>
    </w:p>
    <w:p w14:paraId="6E5B6BFB" w14:textId="77777777" w:rsidR="001F5D9D" w:rsidRPr="00886F61" w:rsidRDefault="001F5D9D" w:rsidP="001F5D9D">
      <w:pPr>
        <w:spacing w:after="0"/>
        <w:jc w:val="both"/>
        <w:rPr>
          <w:rFonts w:ascii="Arial" w:hAnsi="Arial" w:cs="Arial"/>
          <w:sz w:val="16"/>
        </w:rPr>
      </w:pPr>
    </w:p>
    <w:p w14:paraId="444A708C" w14:textId="77777777" w:rsidR="001F5D9D" w:rsidRPr="00886F61" w:rsidRDefault="001F5D9D" w:rsidP="001F5D9D">
      <w:pPr>
        <w:spacing w:after="0"/>
        <w:jc w:val="both"/>
        <w:rPr>
          <w:rFonts w:ascii="Arial" w:hAnsi="Arial" w:cs="Arial"/>
        </w:rPr>
      </w:pPr>
      <w:r w:rsidRPr="00886F61">
        <w:rPr>
          <w:rFonts w:ascii="Arial" w:hAnsi="Arial" w:cs="Arial"/>
        </w:rPr>
        <w:t>Use the table on the next page.</w:t>
      </w:r>
    </w:p>
    <w:p w14:paraId="76CC8824" w14:textId="77777777" w:rsidR="001F5D9D" w:rsidRPr="00886F61" w:rsidRDefault="001F5D9D" w:rsidP="001F5D9D">
      <w:pPr>
        <w:spacing w:after="0"/>
        <w:jc w:val="both"/>
        <w:rPr>
          <w:rFonts w:ascii="Arial" w:hAnsi="Arial" w:cs="Arial"/>
          <w:sz w:val="16"/>
        </w:rPr>
      </w:pPr>
    </w:p>
    <w:p w14:paraId="1F8FD2C1" w14:textId="77777777" w:rsidR="001F5D9D" w:rsidRPr="00886F61" w:rsidRDefault="001F5D9D" w:rsidP="001F5D9D">
      <w:pPr>
        <w:pStyle w:val="ListParagraph"/>
        <w:numPr>
          <w:ilvl w:val="0"/>
          <w:numId w:val="69"/>
        </w:numPr>
        <w:spacing w:after="0"/>
        <w:jc w:val="both"/>
        <w:rPr>
          <w:rFonts w:ascii="Arial" w:hAnsi="Arial" w:cs="Arial"/>
        </w:rPr>
      </w:pPr>
      <w:r w:rsidRPr="00886F61">
        <w:rPr>
          <w:rFonts w:ascii="Arial" w:hAnsi="Arial" w:cs="Arial"/>
        </w:rPr>
        <w:t>Which region of the UK had the highest population density in 2011?</w:t>
      </w:r>
    </w:p>
    <w:p w14:paraId="6B94EB63" w14:textId="77777777" w:rsidR="001F5D9D" w:rsidRPr="00886F61" w:rsidRDefault="001F5D9D" w:rsidP="001F5D9D">
      <w:pPr>
        <w:pStyle w:val="ListParagraph"/>
        <w:spacing w:after="0"/>
        <w:ind w:left="360"/>
        <w:jc w:val="both"/>
        <w:rPr>
          <w:rFonts w:ascii="Arial" w:hAnsi="Arial" w:cs="Arial"/>
        </w:rPr>
      </w:pPr>
    </w:p>
    <w:p w14:paraId="4B17146C" w14:textId="77777777" w:rsidR="001F5D9D" w:rsidRPr="00886F61" w:rsidRDefault="001F5D9D" w:rsidP="001F5D9D">
      <w:pPr>
        <w:pStyle w:val="ListParagraph"/>
        <w:tabs>
          <w:tab w:val="right" w:leader="dot" w:pos="9498"/>
        </w:tabs>
        <w:spacing w:after="0"/>
        <w:ind w:left="360"/>
        <w:jc w:val="both"/>
        <w:rPr>
          <w:rFonts w:ascii="Arial" w:hAnsi="Arial" w:cs="Arial"/>
        </w:rPr>
      </w:pPr>
      <w:r w:rsidRPr="00886F61">
        <w:rPr>
          <w:rFonts w:ascii="Arial" w:hAnsi="Arial" w:cs="Arial"/>
        </w:rPr>
        <w:tab/>
      </w:r>
    </w:p>
    <w:p w14:paraId="4F775CF5" w14:textId="77777777" w:rsidR="001F5D9D" w:rsidRPr="00886F61" w:rsidRDefault="001F5D9D" w:rsidP="001F5D9D">
      <w:pPr>
        <w:pStyle w:val="ListParagraph"/>
        <w:numPr>
          <w:ilvl w:val="0"/>
          <w:numId w:val="69"/>
        </w:numPr>
        <w:spacing w:after="0"/>
        <w:jc w:val="both"/>
        <w:rPr>
          <w:rFonts w:ascii="Arial" w:hAnsi="Arial" w:cs="Arial"/>
        </w:rPr>
      </w:pPr>
      <w:r w:rsidRPr="00886F61">
        <w:rPr>
          <w:rFonts w:ascii="Arial" w:hAnsi="Arial" w:cs="Arial"/>
        </w:rPr>
        <w:t>Which region of the UK had the lowest population density in 2011?</w:t>
      </w:r>
    </w:p>
    <w:p w14:paraId="31360829" w14:textId="77777777" w:rsidR="001F5D9D" w:rsidRPr="00886F61" w:rsidRDefault="001F5D9D" w:rsidP="001F5D9D">
      <w:pPr>
        <w:pStyle w:val="ListParagraph"/>
        <w:spacing w:after="0"/>
        <w:ind w:left="360"/>
        <w:jc w:val="both"/>
        <w:rPr>
          <w:rFonts w:ascii="Arial" w:hAnsi="Arial" w:cs="Arial"/>
        </w:rPr>
      </w:pPr>
    </w:p>
    <w:p w14:paraId="00E3C89E" w14:textId="77777777" w:rsidR="001F5D9D" w:rsidRPr="00886F61" w:rsidRDefault="001F5D9D" w:rsidP="001F5D9D">
      <w:pPr>
        <w:pStyle w:val="ListParagraph"/>
        <w:tabs>
          <w:tab w:val="right" w:leader="dot" w:pos="9498"/>
        </w:tabs>
        <w:spacing w:after="0"/>
        <w:ind w:left="360"/>
        <w:jc w:val="both"/>
        <w:rPr>
          <w:rFonts w:ascii="Arial" w:hAnsi="Arial" w:cs="Arial"/>
        </w:rPr>
      </w:pPr>
      <w:r w:rsidRPr="00886F61">
        <w:rPr>
          <w:rFonts w:ascii="Arial" w:hAnsi="Arial" w:cs="Arial"/>
        </w:rPr>
        <w:tab/>
      </w:r>
    </w:p>
    <w:p w14:paraId="3D93FFF5" w14:textId="7C6C3B5A" w:rsidR="001F5D9D" w:rsidRPr="00886F61" w:rsidRDefault="001F5D9D" w:rsidP="001F5D9D">
      <w:pPr>
        <w:pStyle w:val="ListParagraph"/>
        <w:numPr>
          <w:ilvl w:val="0"/>
          <w:numId w:val="69"/>
        </w:numPr>
        <w:spacing w:after="0"/>
        <w:jc w:val="both"/>
        <w:rPr>
          <w:rFonts w:ascii="Arial" w:hAnsi="Arial" w:cs="Arial"/>
        </w:rPr>
      </w:pPr>
      <w:r w:rsidRPr="00886F61">
        <w:rPr>
          <w:rFonts w:ascii="Arial" w:hAnsi="Arial" w:cs="Arial"/>
        </w:rPr>
        <w:t xml:space="preserve">What was the average density for all of the </w:t>
      </w:r>
      <w:r w:rsidR="008E014A" w:rsidRPr="00886F61">
        <w:rPr>
          <w:rFonts w:ascii="Arial" w:hAnsi="Arial" w:cs="Arial"/>
        </w:rPr>
        <w:t>U</w:t>
      </w:r>
      <w:r w:rsidR="008E014A">
        <w:rPr>
          <w:rFonts w:ascii="Arial" w:hAnsi="Arial" w:cs="Arial"/>
        </w:rPr>
        <w:t>K</w:t>
      </w:r>
      <w:r w:rsidR="008E014A" w:rsidRPr="00886F61">
        <w:rPr>
          <w:rFonts w:ascii="Arial" w:hAnsi="Arial" w:cs="Arial"/>
        </w:rPr>
        <w:t xml:space="preserve"> </w:t>
      </w:r>
      <w:r w:rsidRPr="00886F61">
        <w:rPr>
          <w:rFonts w:ascii="Arial" w:hAnsi="Arial" w:cs="Arial"/>
        </w:rPr>
        <w:t>in 2011?</w:t>
      </w:r>
    </w:p>
    <w:p w14:paraId="71CF3A6F" w14:textId="77777777" w:rsidR="001F5D9D" w:rsidRPr="00886F61" w:rsidRDefault="001F5D9D" w:rsidP="001F5D9D">
      <w:pPr>
        <w:pStyle w:val="ListParagraph"/>
        <w:spacing w:after="0"/>
        <w:ind w:left="360"/>
        <w:jc w:val="both"/>
        <w:rPr>
          <w:rFonts w:ascii="Arial" w:hAnsi="Arial" w:cs="Arial"/>
        </w:rPr>
      </w:pPr>
    </w:p>
    <w:p w14:paraId="3601B73A" w14:textId="77777777" w:rsidR="001F5D9D" w:rsidRPr="00886F61" w:rsidRDefault="001F5D9D" w:rsidP="001F5D9D">
      <w:pPr>
        <w:pStyle w:val="ListParagraph"/>
        <w:tabs>
          <w:tab w:val="right" w:leader="dot" w:pos="9498"/>
        </w:tabs>
        <w:spacing w:after="0"/>
        <w:ind w:left="360"/>
        <w:jc w:val="both"/>
        <w:rPr>
          <w:rFonts w:ascii="Arial" w:hAnsi="Arial" w:cs="Arial"/>
        </w:rPr>
      </w:pPr>
      <w:r w:rsidRPr="00886F61">
        <w:rPr>
          <w:rFonts w:ascii="Arial" w:hAnsi="Arial" w:cs="Arial"/>
        </w:rPr>
        <w:tab/>
      </w:r>
    </w:p>
    <w:p w14:paraId="7ADEEC21" w14:textId="77777777" w:rsidR="001F5D9D" w:rsidRPr="00886F61" w:rsidRDefault="001F5D9D" w:rsidP="001F5D9D">
      <w:pPr>
        <w:pStyle w:val="ListParagraph"/>
        <w:numPr>
          <w:ilvl w:val="0"/>
          <w:numId w:val="69"/>
        </w:numPr>
        <w:spacing w:after="0"/>
        <w:jc w:val="both"/>
        <w:rPr>
          <w:rFonts w:ascii="Arial" w:hAnsi="Arial" w:cs="Arial"/>
        </w:rPr>
      </w:pPr>
      <w:r w:rsidRPr="00886F61">
        <w:rPr>
          <w:rFonts w:ascii="Arial" w:hAnsi="Arial" w:cs="Arial"/>
        </w:rPr>
        <w:t>Which region of the UK was nearest the average population density in 2011?</w:t>
      </w:r>
    </w:p>
    <w:p w14:paraId="5515B9CE" w14:textId="77777777" w:rsidR="001F5D9D" w:rsidRPr="00886F61" w:rsidRDefault="001F5D9D" w:rsidP="001F5D9D">
      <w:pPr>
        <w:pStyle w:val="ListParagraph"/>
        <w:spacing w:after="0"/>
        <w:ind w:left="360"/>
        <w:jc w:val="both"/>
        <w:rPr>
          <w:rFonts w:ascii="Arial" w:hAnsi="Arial" w:cs="Arial"/>
        </w:rPr>
      </w:pPr>
    </w:p>
    <w:p w14:paraId="3D85EB94" w14:textId="77777777" w:rsidR="001F5D9D" w:rsidRPr="00886F61" w:rsidRDefault="001F5D9D" w:rsidP="001F5D9D">
      <w:pPr>
        <w:pStyle w:val="ListParagraph"/>
        <w:tabs>
          <w:tab w:val="right" w:leader="dot" w:pos="9498"/>
        </w:tabs>
        <w:spacing w:after="0"/>
        <w:ind w:left="360"/>
        <w:jc w:val="both"/>
        <w:rPr>
          <w:rFonts w:ascii="Arial" w:hAnsi="Arial" w:cs="Arial"/>
        </w:rPr>
      </w:pPr>
      <w:r w:rsidRPr="00886F61">
        <w:rPr>
          <w:rFonts w:ascii="Arial" w:hAnsi="Arial" w:cs="Arial"/>
        </w:rPr>
        <w:tab/>
      </w:r>
    </w:p>
    <w:p w14:paraId="55AB5B24" w14:textId="77777777" w:rsidR="001F5D9D" w:rsidRPr="00886F61" w:rsidRDefault="001F5D9D" w:rsidP="001F5D9D">
      <w:pPr>
        <w:pStyle w:val="ListParagraph"/>
        <w:numPr>
          <w:ilvl w:val="0"/>
          <w:numId w:val="69"/>
        </w:numPr>
        <w:spacing w:after="0"/>
        <w:rPr>
          <w:rFonts w:ascii="Arial" w:hAnsi="Arial" w:cs="Arial"/>
        </w:rPr>
      </w:pPr>
      <w:r w:rsidRPr="00886F61">
        <w:rPr>
          <w:rFonts w:ascii="Arial" w:hAnsi="Arial" w:cs="Arial"/>
        </w:rPr>
        <w:t>The average density in Scotland was approximately 67 people per km².  Name an area or place in Scotland that has a higher population density.</w:t>
      </w:r>
    </w:p>
    <w:p w14:paraId="29D44DC5" w14:textId="77777777" w:rsidR="001F5D9D" w:rsidRPr="00886F61" w:rsidRDefault="001F5D9D" w:rsidP="001F5D9D">
      <w:pPr>
        <w:pStyle w:val="ListParagraph"/>
        <w:spacing w:after="0"/>
        <w:ind w:left="360"/>
        <w:rPr>
          <w:rFonts w:ascii="Arial" w:hAnsi="Arial" w:cs="Arial"/>
        </w:rPr>
      </w:pPr>
    </w:p>
    <w:p w14:paraId="50B8424D" w14:textId="77777777" w:rsidR="001F5D9D" w:rsidRPr="00886F61" w:rsidRDefault="001F5D9D" w:rsidP="001F5D9D">
      <w:pPr>
        <w:pStyle w:val="ListParagraph"/>
        <w:tabs>
          <w:tab w:val="right" w:leader="dot" w:pos="9498"/>
        </w:tabs>
        <w:spacing w:after="0"/>
        <w:ind w:left="360"/>
        <w:jc w:val="both"/>
        <w:rPr>
          <w:rFonts w:ascii="Arial" w:hAnsi="Arial" w:cs="Arial"/>
        </w:rPr>
      </w:pPr>
      <w:r w:rsidRPr="00886F61">
        <w:rPr>
          <w:rFonts w:ascii="Arial" w:hAnsi="Arial" w:cs="Arial"/>
        </w:rPr>
        <w:tab/>
      </w:r>
    </w:p>
    <w:p w14:paraId="47D4659B" w14:textId="77777777" w:rsidR="001F5D9D" w:rsidRPr="00886F61" w:rsidRDefault="001F5D9D" w:rsidP="001F5D9D">
      <w:pPr>
        <w:pStyle w:val="ListParagraph"/>
        <w:numPr>
          <w:ilvl w:val="0"/>
          <w:numId w:val="69"/>
        </w:numPr>
        <w:spacing w:after="0" w:line="240" w:lineRule="auto"/>
        <w:rPr>
          <w:rFonts w:ascii="Arial" w:hAnsi="Arial" w:cs="Arial"/>
        </w:rPr>
      </w:pPr>
      <w:r w:rsidRPr="00886F61">
        <w:rPr>
          <w:rFonts w:ascii="Arial" w:hAnsi="Arial" w:cs="Arial"/>
        </w:rPr>
        <w:t>Construct a bar graph of the population densities of the UK in 2011.  Use a vertical scale of 1 cm to 1,000 people per km</w:t>
      </w:r>
      <w:r w:rsidRPr="00886F61">
        <w:rPr>
          <w:rFonts w:ascii="Arial" w:hAnsi="Arial" w:cs="Arial"/>
          <w:vertAlign w:val="superscript"/>
        </w:rPr>
        <w:t>2</w:t>
      </w:r>
      <w:r w:rsidRPr="00886F61">
        <w:rPr>
          <w:rFonts w:ascii="Arial" w:hAnsi="Arial" w:cs="Arial"/>
        </w:rPr>
        <w:t>.</w:t>
      </w:r>
    </w:p>
    <w:p w14:paraId="3A4AB8C9" w14:textId="77777777" w:rsidR="001F5D9D" w:rsidRPr="00886F61" w:rsidRDefault="001F5D9D" w:rsidP="001F5D9D">
      <w:pPr>
        <w:pStyle w:val="ListParagraph"/>
        <w:spacing w:after="0" w:line="240" w:lineRule="auto"/>
        <w:ind w:left="360"/>
        <w:rPr>
          <w:rFonts w:ascii="Arial" w:hAnsi="Arial" w:cs="Arial"/>
          <w:sz w:val="10"/>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39"/>
      </w:tblGrid>
      <w:tr w:rsidR="001F5D9D" w:rsidRPr="00886F61" w14:paraId="100E25C1" w14:textId="77777777" w:rsidTr="001F5D9D">
        <w:trPr>
          <w:trHeight w:val="5404"/>
        </w:trPr>
        <w:tc>
          <w:tcPr>
            <w:tcW w:w="5000" w:type="pct"/>
          </w:tcPr>
          <w:p w14:paraId="5F9FC9D0" w14:textId="77777777" w:rsidR="001F5D9D" w:rsidRPr="00886F61" w:rsidRDefault="001F5D9D" w:rsidP="001F5D9D">
            <w:pPr>
              <w:spacing w:after="0" w:line="240" w:lineRule="auto"/>
              <w:rPr>
                <w:rFonts w:ascii="Arial" w:hAnsi="Arial" w:cs="Arial"/>
              </w:rPr>
            </w:pPr>
          </w:p>
        </w:tc>
      </w:tr>
    </w:tbl>
    <w:p w14:paraId="09CB13E4" w14:textId="77777777" w:rsidR="001F5D9D" w:rsidRPr="00886F61" w:rsidRDefault="001F5D9D" w:rsidP="001F5D9D">
      <w:pPr>
        <w:pStyle w:val="ListParagraph"/>
        <w:spacing w:after="0" w:line="240" w:lineRule="auto"/>
        <w:ind w:left="360"/>
        <w:rPr>
          <w:rFonts w:ascii="Arial" w:hAnsi="Arial" w:cs="Arial"/>
          <w:sz w:val="18"/>
        </w:rPr>
        <w:sectPr w:rsidR="001F5D9D" w:rsidRPr="00886F61" w:rsidSect="00641C6D">
          <w:headerReference w:type="default" r:id="rId206"/>
          <w:footerReference w:type="default" r:id="rId207"/>
          <w:pgSz w:w="11906" w:h="16838"/>
          <w:pgMar w:top="1134" w:right="1134" w:bottom="851" w:left="1134" w:header="709" w:footer="709" w:gutter="0"/>
          <w:cols w:space="708"/>
          <w:docGrid w:linePitch="381"/>
        </w:sectPr>
      </w:pPr>
    </w:p>
    <w:p w14:paraId="4EC6BCD6" w14:textId="77777777" w:rsidR="001F5D9D" w:rsidRPr="00886F61" w:rsidRDefault="001F5D9D" w:rsidP="001F5D9D">
      <w:pPr>
        <w:spacing w:after="0"/>
        <w:rPr>
          <w:rFonts w:ascii="Arial" w:hAnsi="Arial" w:cs="Arial"/>
          <w:b/>
        </w:rPr>
      </w:pPr>
    </w:p>
    <w:tbl>
      <w:tblPr>
        <w:tblW w:w="967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5" w:type="dxa"/>
          <w:left w:w="15" w:type="dxa"/>
          <w:bottom w:w="15" w:type="dxa"/>
          <w:right w:w="15" w:type="dxa"/>
        </w:tblCellMar>
        <w:tblLook w:val="04A0" w:firstRow="1" w:lastRow="0" w:firstColumn="1" w:lastColumn="0" w:noHBand="0" w:noVBand="1"/>
      </w:tblPr>
      <w:tblGrid>
        <w:gridCol w:w="3979"/>
        <w:gridCol w:w="2380"/>
        <w:gridCol w:w="3320"/>
      </w:tblGrid>
      <w:tr w:rsidR="001F5D9D" w:rsidRPr="00886F61" w14:paraId="1DBEB4C2" w14:textId="77777777" w:rsidTr="001F5D9D">
        <w:trPr>
          <w:trHeight w:val="578"/>
          <w:jc w:val="center"/>
        </w:trPr>
        <w:tc>
          <w:tcPr>
            <w:tcW w:w="3979" w:type="dxa"/>
            <w:shd w:val="clear" w:color="auto" w:fill="CADAE5" w:themeFill="accent6" w:themeFillTint="99"/>
            <w:vAlign w:val="center"/>
            <w:hideMark/>
          </w:tcPr>
          <w:p w14:paraId="3947419F" w14:textId="77777777" w:rsidR="001F5D9D" w:rsidRPr="00886F61" w:rsidRDefault="001F5D9D" w:rsidP="001F5D9D">
            <w:pPr>
              <w:spacing w:after="0"/>
              <w:rPr>
                <w:rFonts w:ascii="Arial" w:hAnsi="Arial" w:cs="Arial"/>
                <w:b/>
                <w:bCs/>
              </w:rPr>
            </w:pPr>
            <w:r w:rsidRPr="00886F61">
              <w:rPr>
                <w:rFonts w:ascii="Arial" w:hAnsi="Arial" w:cs="Arial"/>
                <w:b/>
                <w:bCs/>
              </w:rPr>
              <w:t>Region</w:t>
            </w:r>
          </w:p>
        </w:tc>
        <w:tc>
          <w:tcPr>
            <w:tcW w:w="2380" w:type="dxa"/>
            <w:shd w:val="clear" w:color="auto" w:fill="CADAE5" w:themeFill="accent6" w:themeFillTint="99"/>
            <w:vAlign w:val="center"/>
            <w:hideMark/>
          </w:tcPr>
          <w:p w14:paraId="7DAD4F78" w14:textId="77777777" w:rsidR="001F5D9D" w:rsidRPr="00886F61" w:rsidRDefault="001F5D9D" w:rsidP="001F5D9D">
            <w:pPr>
              <w:spacing w:after="0"/>
              <w:rPr>
                <w:rFonts w:ascii="Arial" w:hAnsi="Arial" w:cs="Arial"/>
                <w:b/>
                <w:bCs/>
              </w:rPr>
            </w:pPr>
            <w:r w:rsidRPr="00886F61">
              <w:rPr>
                <w:rFonts w:ascii="Arial" w:hAnsi="Arial" w:cs="Arial"/>
                <w:b/>
                <w:bCs/>
              </w:rPr>
              <w:t>Population (2011)</w:t>
            </w:r>
          </w:p>
        </w:tc>
        <w:tc>
          <w:tcPr>
            <w:tcW w:w="3320" w:type="dxa"/>
            <w:shd w:val="clear" w:color="auto" w:fill="CADAE5" w:themeFill="accent6" w:themeFillTint="99"/>
            <w:vAlign w:val="center"/>
            <w:hideMark/>
          </w:tcPr>
          <w:p w14:paraId="7CCE9F35" w14:textId="77777777" w:rsidR="001F5D9D" w:rsidRPr="00886F61" w:rsidRDefault="001F5D9D" w:rsidP="001F5D9D">
            <w:pPr>
              <w:spacing w:after="0"/>
              <w:rPr>
                <w:rFonts w:ascii="Arial" w:hAnsi="Arial" w:cs="Arial"/>
                <w:b/>
                <w:bCs/>
              </w:rPr>
            </w:pPr>
            <w:r w:rsidRPr="00886F61">
              <w:rPr>
                <w:rFonts w:ascii="Arial" w:hAnsi="Arial" w:cs="Arial"/>
                <w:b/>
                <w:bCs/>
              </w:rPr>
              <w:t>Population density (2011)</w:t>
            </w:r>
          </w:p>
        </w:tc>
      </w:tr>
      <w:tr w:rsidR="001F5D9D" w:rsidRPr="00886F61" w14:paraId="029062E6" w14:textId="77777777" w:rsidTr="001F5D9D">
        <w:trPr>
          <w:trHeight w:val="485"/>
          <w:jc w:val="center"/>
        </w:trPr>
        <w:tc>
          <w:tcPr>
            <w:tcW w:w="3979" w:type="dxa"/>
            <w:vAlign w:val="center"/>
            <w:hideMark/>
          </w:tcPr>
          <w:p w14:paraId="38293DBC" w14:textId="77777777" w:rsidR="001F5D9D" w:rsidRPr="00886F61" w:rsidRDefault="001F5D9D" w:rsidP="001F5D9D">
            <w:pPr>
              <w:spacing w:after="0"/>
              <w:ind w:left="113"/>
              <w:rPr>
                <w:rFonts w:ascii="Arial" w:hAnsi="Arial" w:cs="Arial"/>
              </w:rPr>
            </w:pPr>
            <w:r w:rsidRPr="00886F61">
              <w:rPr>
                <w:rFonts w:ascii="Arial" w:hAnsi="Arial" w:cs="Arial"/>
              </w:rPr>
              <w:t xml:space="preserve">  England</w:t>
            </w:r>
          </w:p>
        </w:tc>
        <w:tc>
          <w:tcPr>
            <w:tcW w:w="2380" w:type="dxa"/>
            <w:vAlign w:val="center"/>
            <w:hideMark/>
          </w:tcPr>
          <w:p w14:paraId="2132252C" w14:textId="77777777" w:rsidR="001F5D9D" w:rsidRPr="00886F61" w:rsidRDefault="001F5D9D" w:rsidP="001F5D9D">
            <w:pPr>
              <w:spacing w:after="0"/>
              <w:ind w:left="113"/>
              <w:rPr>
                <w:rFonts w:ascii="Arial" w:hAnsi="Arial" w:cs="Arial"/>
              </w:rPr>
            </w:pPr>
            <w:r w:rsidRPr="00886F61">
              <w:rPr>
                <w:rFonts w:ascii="Arial" w:hAnsi="Arial" w:cs="Arial"/>
              </w:rPr>
              <w:t>53,012,456</w:t>
            </w:r>
          </w:p>
        </w:tc>
        <w:tc>
          <w:tcPr>
            <w:tcW w:w="3320" w:type="dxa"/>
            <w:vAlign w:val="center"/>
            <w:hideMark/>
          </w:tcPr>
          <w:p w14:paraId="1BC8D497" w14:textId="77777777" w:rsidR="001F5D9D" w:rsidRPr="00886F61" w:rsidRDefault="001F5D9D" w:rsidP="001F5D9D">
            <w:pPr>
              <w:spacing w:after="0"/>
              <w:ind w:left="113"/>
              <w:rPr>
                <w:rFonts w:ascii="Arial" w:hAnsi="Arial" w:cs="Arial"/>
              </w:rPr>
            </w:pPr>
            <w:r w:rsidRPr="00886F61">
              <w:rPr>
                <w:rFonts w:ascii="Arial" w:hAnsi="Arial" w:cs="Arial"/>
              </w:rPr>
              <w:t>406.55/km²</w:t>
            </w:r>
          </w:p>
        </w:tc>
      </w:tr>
      <w:tr w:rsidR="001F5D9D" w:rsidRPr="00886F61" w14:paraId="3F23F466" w14:textId="77777777" w:rsidTr="001F5D9D">
        <w:trPr>
          <w:trHeight w:val="3622"/>
          <w:jc w:val="center"/>
        </w:trPr>
        <w:tc>
          <w:tcPr>
            <w:tcW w:w="3979" w:type="dxa"/>
            <w:vAlign w:val="center"/>
            <w:hideMark/>
          </w:tcPr>
          <w:p w14:paraId="782ED450"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South East</w:t>
            </w:r>
          </w:p>
          <w:p w14:paraId="3793FB33"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Greater London</w:t>
            </w:r>
          </w:p>
          <w:p w14:paraId="4318A0EE"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North West</w:t>
            </w:r>
          </w:p>
          <w:p w14:paraId="22E2964A"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East</w:t>
            </w:r>
          </w:p>
          <w:p w14:paraId="69AC67D4"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West Midlands</w:t>
            </w:r>
          </w:p>
          <w:p w14:paraId="16180CC8"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South West</w:t>
            </w:r>
          </w:p>
          <w:p w14:paraId="33AF0330"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Yorkshire and Humber</w:t>
            </w:r>
          </w:p>
          <w:p w14:paraId="5C1A1A8F"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East Midlands</w:t>
            </w:r>
          </w:p>
          <w:p w14:paraId="7079BCC8" w14:textId="77777777" w:rsidR="001F5D9D" w:rsidRPr="00886F61" w:rsidRDefault="001F5D9D" w:rsidP="001F5D9D">
            <w:pPr>
              <w:pStyle w:val="NormalWeb"/>
              <w:numPr>
                <w:ilvl w:val="0"/>
                <w:numId w:val="70"/>
              </w:numPr>
              <w:spacing w:after="0" w:line="360" w:lineRule="auto"/>
              <w:rPr>
                <w:rFonts w:ascii="Arial" w:hAnsi="Arial" w:cs="Arial"/>
                <w:sz w:val="22"/>
                <w:szCs w:val="22"/>
              </w:rPr>
            </w:pPr>
            <w:r w:rsidRPr="00886F61">
              <w:rPr>
                <w:rFonts w:ascii="Arial" w:hAnsi="Arial" w:cs="Arial"/>
                <w:iCs/>
                <w:sz w:val="22"/>
                <w:szCs w:val="22"/>
              </w:rPr>
              <w:t>North East</w:t>
            </w:r>
          </w:p>
        </w:tc>
        <w:tc>
          <w:tcPr>
            <w:tcW w:w="2380" w:type="dxa"/>
            <w:vAlign w:val="center"/>
            <w:hideMark/>
          </w:tcPr>
          <w:p w14:paraId="094C46E3" w14:textId="77777777" w:rsidR="001F5D9D" w:rsidRPr="00886F61" w:rsidRDefault="001F5D9D" w:rsidP="001F5D9D">
            <w:pPr>
              <w:pStyle w:val="NormalWeb"/>
              <w:spacing w:after="0" w:line="360" w:lineRule="auto"/>
              <w:rPr>
                <w:rFonts w:ascii="Arial" w:hAnsi="Arial" w:cs="Arial"/>
                <w:sz w:val="22"/>
                <w:szCs w:val="22"/>
              </w:rPr>
            </w:pPr>
            <w:r w:rsidRPr="00886F61">
              <w:rPr>
                <w:rFonts w:ascii="Arial" w:hAnsi="Arial" w:cs="Arial"/>
                <w:sz w:val="22"/>
                <w:szCs w:val="22"/>
              </w:rPr>
              <w:t>8,634,750</w:t>
            </w:r>
            <w:r w:rsidRPr="00886F61">
              <w:rPr>
                <w:rFonts w:ascii="Arial" w:hAnsi="Arial" w:cs="Arial"/>
                <w:sz w:val="22"/>
                <w:szCs w:val="22"/>
              </w:rPr>
              <w:br/>
              <w:t>8,173,941</w:t>
            </w:r>
            <w:r w:rsidRPr="00886F61">
              <w:rPr>
                <w:rFonts w:ascii="Arial" w:hAnsi="Arial" w:cs="Arial"/>
                <w:sz w:val="22"/>
                <w:szCs w:val="22"/>
              </w:rPr>
              <w:br/>
              <w:t>7,052,177</w:t>
            </w:r>
            <w:r w:rsidRPr="00886F61">
              <w:rPr>
                <w:rFonts w:ascii="Arial" w:hAnsi="Arial" w:cs="Arial"/>
                <w:sz w:val="22"/>
                <w:szCs w:val="22"/>
              </w:rPr>
              <w:br/>
              <w:t>5,846,965</w:t>
            </w:r>
            <w:r w:rsidRPr="00886F61">
              <w:rPr>
                <w:rFonts w:ascii="Arial" w:hAnsi="Arial" w:cs="Arial"/>
                <w:sz w:val="22"/>
                <w:szCs w:val="22"/>
              </w:rPr>
              <w:br/>
              <w:t>5,601,847</w:t>
            </w:r>
            <w:r w:rsidRPr="00886F61">
              <w:rPr>
                <w:rFonts w:ascii="Arial" w:hAnsi="Arial" w:cs="Arial"/>
                <w:sz w:val="22"/>
                <w:szCs w:val="22"/>
              </w:rPr>
              <w:br/>
              <w:t>5,288,935</w:t>
            </w:r>
            <w:r w:rsidRPr="00886F61">
              <w:rPr>
                <w:rFonts w:ascii="Arial" w:hAnsi="Arial" w:cs="Arial"/>
                <w:sz w:val="22"/>
                <w:szCs w:val="22"/>
              </w:rPr>
              <w:br/>
              <w:t>5,283,733</w:t>
            </w:r>
            <w:r w:rsidRPr="00886F61">
              <w:rPr>
                <w:rFonts w:ascii="Arial" w:hAnsi="Arial" w:cs="Arial"/>
                <w:sz w:val="22"/>
                <w:szCs w:val="22"/>
              </w:rPr>
              <w:br/>
              <w:t>4,533,222</w:t>
            </w:r>
            <w:r w:rsidRPr="00886F61">
              <w:rPr>
                <w:rFonts w:ascii="Arial" w:hAnsi="Arial" w:cs="Arial"/>
                <w:sz w:val="22"/>
                <w:szCs w:val="22"/>
              </w:rPr>
              <w:br/>
              <w:t>2,596,886</w:t>
            </w:r>
          </w:p>
        </w:tc>
        <w:tc>
          <w:tcPr>
            <w:tcW w:w="3320" w:type="dxa"/>
            <w:vAlign w:val="center"/>
            <w:hideMark/>
          </w:tcPr>
          <w:p w14:paraId="4E481A40" w14:textId="77777777" w:rsidR="001F5D9D" w:rsidRPr="00886F61" w:rsidRDefault="001F5D9D" w:rsidP="001F5D9D">
            <w:pPr>
              <w:pStyle w:val="NormalWeb"/>
              <w:spacing w:after="0" w:line="360" w:lineRule="auto"/>
              <w:rPr>
                <w:rFonts w:ascii="Arial" w:hAnsi="Arial" w:cs="Arial"/>
                <w:sz w:val="22"/>
                <w:szCs w:val="22"/>
              </w:rPr>
            </w:pPr>
            <w:r w:rsidRPr="00886F61">
              <w:rPr>
                <w:rFonts w:ascii="Arial" w:hAnsi="Arial" w:cs="Arial"/>
                <w:sz w:val="22"/>
                <w:szCs w:val="22"/>
              </w:rPr>
              <w:t>452.20/km²</w:t>
            </w:r>
            <w:r w:rsidRPr="00886F61">
              <w:rPr>
                <w:rFonts w:ascii="Arial" w:hAnsi="Arial" w:cs="Arial"/>
                <w:sz w:val="22"/>
                <w:szCs w:val="22"/>
              </w:rPr>
              <w:br/>
              <w:t>5199.71/km²</w:t>
            </w:r>
            <w:r w:rsidRPr="00886F61">
              <w:rPr>
                <w:rFonts w:ascii="Arial" w:hAnsi="Arial" w:cs="Arial"/>
                <w:sz w:val="22"/>
                <w:szCs w:val="22"/>
              </w:rPr>
              <w:br/>
              <w:t> 497.86/km²</w:t>
            </w:r>
            <w:r w:rsidRPr="00886F61">
              <w:rPr>
                <w:rFonts w:ascii="Arial" w:hAnsi="Arial" w:cs="Arial"/>
                <w:sz w:val="22"/>
                <w:szCs w:val="22"/>
              </w:rPr>
              <w:br/>
              <w:t> 305.80/km²</w:t>
            </w:r>
            <w:r w:rsidRPr="00886F61">
              <w:rPr>
                <w:rFonts w:ascii="Arial" w:hAnsi="Arial" w:cs="Arial"/>
                <w:sz w:val="22"/>
                <w:szCs w:val="22"/>
              </w:rPr>
              <w:br/>
              <w:t> 430.00/km²</w:t>
            </w:r>
            <w:r w:rsidRPr="00886F61">
              <w:rPr>
                <w:rFonts w:ascii="Arial" w:hAnsi="Arial" w:cs="Arial"/>
                <w:sz w:val="22"/>
                <w:szCs w:val="22"/>
              </w:rPr>
              <w:br/>
              <w:t> 221.95/km²</w:t>
            </w:r>
            <w:r w:rsidRPr="00886F61">
              <w:rPr>
                <w:rFonts w:ascii="Arial" w:hAnsi="Arial" w:cs="Arial"/>
                <w:sz w:val="22"/>
                <w:szCs w:val="22"/>
              </w:rPr>
              <w:br/>
              <w:t> 342.65/km²</w:t>
            </w:r>
            <w:r w:rsidRPr="00886F61">
              <w:rPr>
                <w:rFonts w:ascii="Arial" w:hAnsi="Arial" w:cs="Arial"/>
                <w:sz w:val="22"/>
                <w:szCs w:val="22"/>
              </w:rPr>
              <w:br/>
              <w:t> 290.09/km²</w:t>
            </w:r>
            <w:r w:rsidRPr="00886F61">
              <w:rPr>
                <w:rFonts w:ascii="Arial" w:hAnsi="Arial" w:cs="Arial"/>
                <w:sz w:val="22"/>
                <w:szCs w:val="22"/>
              </w:rPr>
              <w:br/>
              <w:t> 302.24/km²</w:t>
            </w:r>
          </w:p>
        </w:tc>
      </w:tr>
      <w:tr w:rsidR="001F5D9D" w:rsidRPr="00886F61" w14:paraId="2E814BB7" w14:textId="77777777" w:rsidTr="001F5D9D">
        <w:trPr>
          <w:trHeight w:val="485"/>
          <w:jc w:val="center"/>
        </w:trPr>
        <w:tc>
          <w:tcPr>
            <w:tcW w:w="3979" w:type="dxa"/>
            <w:vAlign w:val="center"/>
            <w:hideMark/>
          </w:tcPr>
          <w:p w14:paraId="6163BD27" w14:textId="77777777" w:rsidR="001F5D9D" w:rsidRPr="00886F61" w:rsidRDefault="001F5D9D" w:rsidP="001F5D9D">
            <w:pPr>
              <w:spacing w:after="0"/>
              <w:rPr>
                <w:rFonts w:ascii="Arial" w:hAnsi="Arial" w:cs="Arial"/>
              </w:rPr>
            </w:pPr>
            <w:r w:rsidRPr="00886F61">
              <w:rPr>
                <w:rFonts w:ascii="Arial" w:hAnsi="Arial" w:cs="Arial"/>
              </w:rPr>
              <w:t xml:space="preserve">  Scotland</w:t>
            </w:r>
          </w:p>
        </w:tc>
        <w:tc>
          <w:tcPr>
            <w:tcW w:w="2380" w:type="dxa"/>
            <w:vAlign w:val="center"/>
            <w:hideMark/>
          </w:tcPr>
          <w:p w14:paraId="4A5C61AD" w14:textId="77777777" w:rsidR="001F5D9D" w:rsidRPr="00886F61" w:rsidRDefault="001F5D9D" w:rsidP="001F5D9D">
            <w:pPr>
              <w:spacing w:after="0"/>
              <w:rPr>
                <w:rFonts w:ascii="Arial" w:hAnsi="Arial" w:cs="Arial"/>
              </w:rPr>
            </w:pPr>
            <w:r w:rsidRPr="00886F61">
              <w:rPr>
                <w:rFonts w:ascii="Arial" w:hAnsi="Arial" w:cs="Arial"/>
              </w:rPr>
              <w:t>5,295,000</w:t>
            </w:r>
          </w:p>
        </w:tc>
        <w:tc>
          <w:tcPr>
            <w:tcW w:w="3320" w:type="dxa"/>
            <w:vAlign w:val="center"/>
            <w:hideMark/>
          </w:tcPr>
          <w:p w14:paraId="551C01E3" w14:textId="77777777" w:rsidR="001F5D9D" w:rsidRPr="00886F61" w:rsidRDefault="001F5D9D" w:rsidP="001F5D9D">
            <w:pPr>
              <w:spacing w:after="0"/>
              <w:rPr>
                <w:rFonts w:ascii="Arial" w:hAnsi="Arial" w:cs="Arial"/>
              </w:rPr>
            </w:pPr>
            <w:r w:rsidRPr="00886F61">
              <w:rPr>
                <w:rFonts w:ascii="Arial" w:hAnsi="Arial" w:cs="Arial"/>
              </w:rPr>
              <w:t>67.22/km²</w:t>
            </w:r>
          </w:p>
        </w:tc>
      </w:tr>
      <w:tr w:rsidR="001F5D9D" w:rsidRPr="00886F61" w14:paraId="230A5931" w14:textId="77777777" w:rsidTr="001F5D9D">
        <w:trPr>
          <w:trHeight w:val="485"/>
          <w:jc w:val="center"/>
        </w:trPr>
        <w:tc>
          <w:tcPr>
            <w:tcW w:w="3979" w:type="dxa"/>
            <w:vAlign w:val="center"/>
            <w:hideMark/>
          </w:tcPr>
          <w:p w14:paraId="314274B0" w14:textId="77777777" w:rsidR="001F5D9D" w:rsidRPr="00886F61" w:rsidRDefault="001F5D9D" w:rsidP="001F5D9D">
            <w:pPr>
              <w:spacing w:after="0"/>
              <w:rPr>
                <w:rFonts w:ascii="Arial" w:hAnsi="Arial" w:cs="Arial"/>
              </w:rPr>
            </w:pPr>
            <w:r w:rsidRPr="00886F61">
              <w:rPr>
                <w:rFonts w:ascii="Arial" w:hAnsi="Arial" w:cs="Arial"/>
              </w:rPr>
              <w:t xml:space="preserve">  Wales</w:t>
            </w:r>
          </w:p>
        </w:tc>
        <w:tc>
          <w:tcPr>
            <w:tcW w:w="2380" w:type="dxa"/>
            <w:vAlign w:val="center"/>
            <w:hideMark/>
          </w:tcPr>
          <w:p w14:paraId="5D83492B" w14:textId="77777777" w:rsidR="001F5D9D" w:rsidRPr="00886F61" w:rsidRDefault="001F5D9D" w:rsidP="001F5D9D">
            <w:pPr>
              <w:spacing w:after="0"/>
              <w:rPr>
                <w:rFonts w:ascii="Arial" w:hAnsi="Arial" w:cs="Arial"/>
              </w:rPr>
            </w:pPr>
            <w:r w:rsidRPr="00886F61">
              <w:rPr>
                <w:rFonts w:ascii="Arial" w:hAnsi="Arial" w:cs="Arial"/>
              </w:rPr>
              <w:t>3,063,456</w:t>
            </w:r>
          </w:p>
        </w:tc>
        <w:tc>
          <w:tcPr>
            <w:tcW w:w="3320" w:type="dxa"/>
            <w:vAlign w:val="center"/>
            <w:hideMark/>
          </w:tcPr>
          <w:p w14:paraId="109AF088" w14:textId="77777777" w:rsidR="001F5D9D" w:rsidRPr="00886F61" w:rsidRDefault="001F5D9D" w:rsidP="001F5D9D">
            <w:pPr>
              <w:spacing w:after="0"/>
              <w:rPr>
                <w:rFonts w:ascii="Arial" w:hAnsi="Arial" w:cs="Arial"/>
              </w:rPr>
            </w:pPr>
            <w:r w:rsidRPr="00886F61">
              <w:rPr>
                <w:rFonts w:ascii="Arial" w:hAnsi="Arial" w:cs="Arial"/>
              </w:rPr>
              <w:t>147.43/km²</w:t>
            </w:r>
          </w:p>
        </w:tc>
      </w:tr>
      <w:tr w:rsidR="001F5D9D" w:rsidRPr="00886F61" w14:paraId="1EF17648" w14:textId="77777777" w:rsidTr="001F5D9D">
        <w:trPr>
          <w:trHeight w:val="485"/>
          <w:jc w:val="center"/>
        </w:trPr>
        <w:tc>
          <w:tcPr>
            <w:tcW w:w="3979" w:type="dxa"/>
            <w:vAlign w:val="center"/>
            <w:hideMark/>
          </w:tcPr>
          <w:p w14:paraId="5F0C60B9" w14:textId="77777777" w:rsidR="001F5D9D" w:rsidRPr="00886F61" w:rsidRDefault="001F5D9D" w:rsidP="001F5D9D">
            <w:pPr>
              <w:spacing w:after="0"/>
              <w:rPr>
                <w:rFonts w:ascii="Arial" w:hAnsi="Arial" w:cs="Arial"/>
              </w:rPr>
            </w:pPr>
            <w:r w:rsidRPr="00886F61">
              <w:rPr>
                <w:rFonts w:ascii="Arial" w:hAnsi="Arial" w:cs="Arial"/>
              </w:rPr>
              <w:t xml:space="preserve">  Northern Ireland</w:t>
            </w:r>
          </w:p>
        </w:tc>
        <w:tc>
          <w:tcPr>
            <w:tcW w:w="2380" w:type="dxa"/>
            <w:vAlign w:val="center"/>
            <w:hideMark/>
          </w:tcPr>
          <w:p w14:paraId="78E794B0" w14:textId="77777777" w:rsidR="001F5D9D" w:rsidRPr="00886F61" w:rsidRDefault="001F5D9D" w:rsidP="001F5D9D">
            <w:pPr>
              <w:spacing w:after="0"/>
              <w:rPr>
                <w:rFonts w:ascii="Arial" w:hAnsi="Arial" w:cs="Arial"/>
              </w:rPr>
            </w:pPr>
            <w:r w:rsidRPr="00886F61">
              <w:rPr>
                <w:rFonts w:ascii="Arial" w:hAnsi="Arial" w:cs="Arial"/>
              </w:rPr>
              <w:t>1,810,863</w:t>
            </w:r>
          </w:p>
        </w:tc>
        <w:tc>
          <w:tcPr>
            <w:tcW w:w="3320" w:type="dxa"/>
            <w:vAlign w:val="center"/>
            <w:hideMark/>
          </w:tcPr>
          <w:p w14:paraId="67400AF6" w14:textId="77777777" w:rsidR="001F5D9D" w:rsidRPr="00886F61" w:rsidRDefault="001F5D9D" w:rsidP="001F5D9D">
            <w:pPr>
              <w:spacing w:after="0"/>
              <w:rPr>
                <w:rFonts w:ascii="Arial" w:hAnsi="Arial" w:cs="Arial"/>
              </w:rPr>
            </w:pPr>
            <w:r w:rsidRPr="00886F61">
              <w:rPr>
                <w:rFonts w:ascii="Arial" w:hAnsi="Arial" w:cs="Arial"/>
              </w:rPr>
              <w:t>130.81/km²</w:t>
            </w:r>
          </w:p>
        </w:tc>
      </w:tr>
      <w:tr w:rsidR="001F5D9D" w:rsidRPr="00886F61" w14:paraId="4328E123" w14:textId="77777777" w:rsidTr="001F5D9D">
        <w:trPr>
          <w:trHeight w:val="485"/>
          <w:jc w:val="center"/>
        </w:trPr>
        <w:tc>
          <w:tcPr>
            <w:tcW w:w="3979" w:type="dxa"/>
            <w:shd w:val="clear" w:color="auto" w:fill="CADAE5" w:themeFill="accent6" w:themeFillTint="99"/>
            <w:vAlign w:val="center"/>
            <w:hideMark/>
          </w:tcPr>
          <w:p w14:paraId="305365C0" w14:textId="77777777" w:rsidR="001F5D9D" w:rsidRPr="00886F61" w:rsidRDefault="001F5D9D" w:rsidP="001F5D9D">
            <w:pPr>
              <w:spacing w:after="0"/>
              <w:rPr>
                <w:rFonts w:ascii="Arial" w:hAnsi="Arial" w:cs="Arial"/>
                <w:b/>
                <w:bCs/>
              </w:rPr>
            </w:pPr>
            <w:r w:rsidRPr="00886F61">
              <w:rPr>
                <w:rFonts w:ascii="Arial" w:hAnsi="Arial" w:cs="Arial"/>
                <w:b/>
                <w:bCs/>
              </w:rPr>
              <w:t xml:space="preserve">  United Kingdom</w:t>
            </w:r>
          </w:p>
        </w:tc>
        <w:tc>
          <w:tcPr>
            <w:tcW w:w="2380" w:type="dxa"/>
            <w:shd w:val="clear" w:color="auto" w:fill="CADAE5" w:themeFill="accent6" w:themeFillTint="99"/>
            <w:vAlign w:val="center"/>
            <w:hideMark/>
          </w:tcPr>
          <w:p w14:paraId="0A733611" w14:textId="77777777" w:rsidR="001F5D9D" w:rsidRPr="00886F61" w:rsidRDefault="001F5D9D" w:rsidP="001F5D9D">
            <w:pPr>
              <w:spacing w:after="0"/>
              <w:rPr>
                <w:rFonts w:ascii="Arial" w:hAnsi="Arial" w:cs="Arial"/>
                <w:b/>
                <w:bCs/>
              </w:rPr>
            </w:pPr>
            <w:r w:rsidRPr="00886F61">
              <w:rPr>
                <w:rFonts w:ascii="Arial" w:hAnsi="Arial" w:cs="Arial"/>
                <w:b/>
                <w:bCs/>
              </w:rPr>
              <w:t>63,181,775</w:t>
            </w:r>
          </w:p>
        </w:tc>
        <w:tc>
          <w:tcPr>
            <w:tcW w:w="3320" w:type="dxa"/>
            <w:shd w:val="clear" w:color="auto" w:fill="CADAE5" w:themeFill="accent6" w:themeFillTint="99"/>
            <w:vAlign w:val="center"/>
            <w:hideMark/>
          </w:tcPr>
          <w:p w14:paraId="00EDF050" w14:textId="77777777" w:rsidR="001F5D9D" w:rsidRPr="00886F61" w:rsidRDefault="001F5D9D" w:rsidP="001F5D9D">
            <w:pPr>
              <w:spacing w:after="0"/>
              <w:rPr>
                <w:rFonts w:ascii="Arial" w:hAnsi="Arial" w:cs="Arial"/>
                <w:b/>
                <w:bCs/>
              </w:rPr>
            </w:pPr>
            <w:r w:rsidRPr="00886F61">
              <w:rPr>
                <w:rFonts w:ascii="Arial" w:hAnsi="Arial" w:cs="Arial"/>
                <w:b/>
                <w:bCs/>
              </w:rPr>
              <w:t>259.16/km²</w:t>
            </w:r>
          </w:p>
        </w:tc>
      </w:tr>
    </w:tbl>
    <w:p w14:paraId="1251DEC6" w14:textId="77777777" w:rsidR="001F5D9D" w:rsidRPr="00C94762" w:rsidRDefault="001F5D9D" w:rsidP="001F5D9D">
      <w:pPr>
        <w:spacing w:after="0"/>
        <w:jc w:val="right"/>
        <w:rPr>
          <w:rFonts w:ascii="Arial" w:hAnsi="Arial" w:cs="Arial"/>
          <w:sz w:val="4"/>
          <w:szCs w:val="16"/>
        </w:rPr>
      </w:pPr>
    </w:p>
    <w:p w14:paraId="69DC15D0" w14:textId="47CBEDBA" w:rsidR="001F5D9D" w:rsidRPr="00886F61" w:rsidRDefault="001F5D9D" w:rsidP="001F5D9D">
      <w:pPr>
        <w:spacing w:after="0"/>
        <w:jc w:val="right"/>
        <w:rPr>
          <w:rFonts w:ascii="Arial" w:hAnsi="Arial" w:cs="Arial"/>
          <w:sz w:val="16"/>
          <w:szCs w:val="16"/>
        </w:rPr>
      </w:pPr>
      <w:r w:rsidRPr="00C94762">
        <w:rPr>
          <w:rFonts w:ascii="Arial" w:hAnsi="Arial" w:cs="Arial"/>
          <w:sz w:val="16"/>
          <w:szCs w:val="16"/>
        </w:rPr>
        <w:t xml:space="preserve">Data adapted </w:t>
      </w:r>
      <w:r w:rsidR="00370E1F" w:rsidRPr="00C94762">
        <w:rPr>
          <w:rFonts w:ascii="Arial" w:hAnsi="Arial" w:cs="Arial"/>
          <w:sz w:val="16"/>
          <w:szCs w:val="16"/>
        </w:rPr>
        <w:t xml:space="preserve">from </w:t>
      </w:r>
      <w:r w:rsidR="00370E1F">
        <w:rPr>
          <w:rFonts w:ascii="Arial" w:hAnsi="Arial" w:cs="Arial"/>
          <w:sz w:val="16"/>
          <w:szCs w:val="16"/>
        </w:rPr>
        <w:t>Office</w:t>
      </w:r>
      <w:r>
        <w:rPr>
          <w:rFonts w:ascii="Arial" w:hAnsi="Arial" w:cs="Arial"/>
          <w:sz w:val="16"/>
          <w:szCs w:val="16"/>
        </w:rPr>
        <w:t xml:space="preserve"> of National Statistics, u</w:t>
      </w:r>
      <w:r w:rsidRPr="00C94762">
        <w:rPr>
          <w:rFonts w:ascii="Arial" w:hAnsi="Arial" w:cs="Arial"/>
          <w:sz w:val="16"/>
          <w:szCs w:val="16"/>
        </w:rPr>
        <w:t xml:space="preserve">nder </w:t>
      </w:r>
      <w:hyperlink r:id="rId208" w:tgtFrame="_blank" w:history="1">
        <w:r w:rsidRPr="00C94762">
          <w:rPr>
            <w:rStyle w:val="Hyperlink"/>
            <w:rFonts w:ascii="Arial" w:hAnsi="Arial" w:cs="Arial"/>
            <w:color w:val="414042"/>
            <w:sz w:val="16"/>
            <w:szCs w:val="16"/>
            <w:u w:val="none"/>
            <w:shd w:val="clear" w:color="auto" w:fill="FFFFFF"/>
          </w:rPr>
          <w:t>Open Government Licence v3.0</w:t>
        </w:r>
      </w:hyperlink>
    </w:p>
    <w:p w14:paraId="3B3DBC22" w14:textId="77777777" w:rsidR="001F5D9D" w:rsidRPr="00C94762" w:rsidRDefault="001509D5" w:rsidP="001F5D9D">
      <w:pPr>
        <w:spacing w:after="0"/>
        <w:jc w:val="right"/>
        <w:rPr>
          <w:rFonts w:ascii="Arial" w:hAnsi="Arial" w:cs="Arial"/>
          <w:sz w:val="18"/>
        </w:rPr>
      </w:pPr>
      <w:hyperlink r:id="rId209" w:history="1">
        <w:r w:rsidR="001F5D9D" w:rsidRPr="00C94762">
          <w:rPr>
            <w:rStyle w:val="Hyperlink"/>
            <w:rFonts w:ascii="Arial" w:hAnsi="Arial" w:cs="Arial"/>
            <w:sz w:val="18"/>
          </w:rPr>
          <w:t>ons.gov.uk/peoplepopulationandcommunity/populationandmigration</w:t>
        </w:r>
      </w:hyperlink>
    </w:p>
    <w:p w14:paraId="4A672996" w14:textId="77777777" w:rsidR="001F5D9D" w:rsidRPr="00C94762" w:rsidRDefault="001F5D9D" w:rsidP="001F5D9D">
      <w:pPr>
        <w:spacing w:after="0"/>
        <w:rPr>
          <w:rFonts w:ascii="Arial" w:hAnsi="Arial" w:cs="Arial"/>
        </w:rPr>
      </w:pPr>
    </w:p>
    <w:p w14:paraId="72B33309" w14:textId="77777777" w:rsidR="001F5D9D" w:rsidRPr="00C94762" w:rsidRDefault="001F5D9D" w:rsidP="001F5D9D">
      <w:pPr>
        <w:spacing w:after="0"/>
        <w:rPr>
          <w:rFonts w:ascii="Arial" w:hAnsi="Arial" w:cs="Arial"/>
        </w:rPr>
      </w:pPr>
    </w:p>
    <w:p w14:paraId="5FB9CE6A" w14:textId="77777777" w:rsidR="001F5D9D" w:rsidRPr="00886F61" w:rsidRDefault="001F5D9D" w:rsidP="001F5D9D">
      <w:pPr>
        <w:shd w:val="clear" w:color="auto" w:fill="DCE6EE" w:themeFill="accent6" w:themeFillTint="66"/>
        <w:spacing w:after="0"/>
        <w:rPr>
          <w:rFonts w:ascii="Arial" w:hAnsi="Arial" w:cs="Arial"/>
        </w:rPr>
      </w:pPr>
      <w:r w:rsidRPr="00886F61">
        <w:rPr>
          <w:rFonts w:ascii="Arial" w:hAnsi="Arial" w:cs="Arial"/>
        </w:rPr>
        <w:t>Extension task</w:t>
      </w:r>
    </w:p>
    <w:p w14:paraId="763092F1" w14:textId="77777777" w:rsidR="001F5D9D" w:rsidRPr="00886F61" w:rsidRDefault="001F5D9D" w:rsidP="001F5D9D">
      <w:pPr>
        <w:spacing w:after="0"/>
        <w:rPr>
          <w:rFonts w:ascii="Arial" w:hAnsi="Arial" w:cs="Arial"/>
        </w:rPr>
      </w:pPr>
    </w:p>
    <w:p w14:paraId="408230F8" w14:textId="4753B6B5" w:rsidR="001F5D9D" w:rsidRPr="00886F61" w:rsidRDefault="001F5D9D" w:rsidP="001F5D9D">
      <w:pPr>
        <w:spacing w:after="0"/>
        <w:rPr>
          <w:rFonts w:ascii="Arial" w:hAnsi="Arial" w:cs="Arial"/>
        </w:rPr>
      </w:pPr>
      <w:r w:rsidRPr="00886F61">
        <w:rPr>
          <w:rFonts w:ascii="Arial" w:hAnsi="Arial" w:cs="Arial"/>
        </w:rPr>
        <w:t>Use the table of population densities of the UK in 2011 to construct a bar graph of regional population densities on the map on the next page</w:t>
      </w:r>
      <w:r w:rsidR="008E014A">
        <w:rPr>
          <w:rFonts w:ascii="Arial" w:hAnsi="Arial" w:cs="Arial"/>
        </w:rPr>
        <w:t>.</w:t>
      </w:r>
    </w:p>
    <w:p w14:paraId="5D9D7907" w14:textId="77777777" w:rsidR="001F5D9D" w:rsidRPr="00886F61" w:rsidRDefault="001F5D9D" w:rsidP="001F5D9D">
      <w:pPr>
        <w:spacing w:after="0"/>
        <w:jc w:val="right"/>
        <w:rPr>
          <w:rFonts w:ascii="Arial" w:hAnsi="Arial" w:cs="Arial"/>
          <w:sz w:val="16"/>
        </w:rPr>
      </w:pPr>
    </w:p>
    <w:p w14:paraId="7D38E0B3" w14:textId="77777777" w:rsidR="001F5D9D" w:rsidRPr="00886F61" w:rsidRDefault="001F5D9D" w:rsidP="001F5D9D">
      <w:pPr>
        <w:spacing w:after="0"/>
        <w:rPr>
          <w:rFonts w:ascii="Arial" w:hAnsi="Arial" w:cs="Arial"/>
        </w:rPr>
        <w:sectPr w:rsidR="001F5D9D" w:rsidRPr="00886F61" w:rsidSect="00641C6D">
          <w:headerReference w:type="default" r:id="rId210"/>
          <w:footerReference w:type="default" r:id="rId211"/>
          <w:pgSz w:w="11906" w:h="16838"/>
          <w:pgMar w:top="1134" w:right="1134" w:bottom="851" w:left="1134" w:header="709" w:footer="709" w:gutter="0"/>
          <w:cols w:space="708"/>
          <w:docGrid w:linePitch="381"/>
        </w:sectPr>
      </w:pPr>
    </w:p>
    <w:p w14:paraId="0A112718" w14:textId="77777777" w:rsidR="001F5D9D" w:rsidRDefault="001F5D9D" w:rsidP="001F5D9D">
      <w:pPr>
        <w:spacing w:after="0"/>
        <w:jc w:val="right"/>
        <w:rPr>
          <w:rFonts w:ascii="Arial" w:hAnsi="Arial" w:cs="Arial"/>
          <w:noProof/>
          <w:lang w:eastAsia="en-GB"/>
        </w:rPr>
      </w:pPr>
      <w:r>
        <w:rPr>
          <w:rFonts w:ascii="Arial" w:hAnsi="Arial" w:cs="Arial"/>
          <w:noProof/>
          <w:lang w:eastAsia="en-GB"/>
        </w:rPr>
        <w:lastRenderedPageBreak/>
        <w:drawing>
          <wp:anchor distT="0" distB="0" distL="114300" distR="114300" simplePos="0" relativeHeight="251693056" behindDoc="0" locked="0" layoutInCell="1" allowOverlap="1" wp14:anchorId="2C51FFC3" wp14:editId="60CDB036">
            <wp:simplePos x="723900" y="838200"/>
            <wp:positionH relativeFrom="margin">
              <wp:align>center</wp:align>
            </wp:positionH>
            <wp:positionV relativeFrom="margin">
              <wp:align>top</wp:align>
            </wp:positionV>
            <wp:extent cx="6165215" cy="8284845"/>
            <wp:effectExtent l="0" t="0" r="6985" b="1905"/>
            <wp:wrapSquare wrapText="bothSides"/>
            <wp:docPr id="292" name="Picture 292" descr="\\server3\Users\sam\Desktop\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3\Users\sam\Desktop\map.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65215" cy="82849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158521" w14:textId="77777777" w:rsidR="001F5D9D" w:rsidRPr="00AB1806" w:rsidRDefault="001F5D9D" w:rsidP="001F5D9D">
      <w:pPr>
        <w:spacing w:after="0"/>
        <w:jc w:val="right"/>
        <w:rPr>
          <w:rStyle w:val="mw-mmv-filename"/>
          <w:rFonts w:ascii="Arial" w:hAnsi="Arial" w:cs="Arial"/>
        </w:rPr>
      </w:pPr>
      <w:r>
        <w:rPr>
          <w:rFonts w:ascii="Arial" w:hAnsi="Arial" w:cs="Arial"/>
          <w:sz w:val="16"/>
          <w:szCs w:val="16"/>
        </w:rPr>
        <w:t>Map</w:t>
      </w:r>
      <w:r w:rsidRPr="00AB1806">
        <w:rPr>
          <w:rStyle w:val="mw-mmv-filename"/>
          <w:rFonts w:ascii="Arial" w:hAnsi="Arial" w:cs="Arial"/>
        </w:rPr>
        <w:t xml:space="preserve"> </w:t>
      </w:r>
      <w:r w:rsidRPr="00421B1C">
        <w:rPr>
          <w:rStyle w:val="mw-mmv-filename"/>
          <w:rFonts w:ascii="Arial" w:hAnsi="Arial" w:cs="Arial"/>
          <w:sz w:val="16"/>
        </w:rPr>
        <w:t xml:space="preserve">used courtesy of </w:t>
      </w:r>
      <w:r>
        <w:rPr>
          <w:rFonts w:ascii="Arial" w:hAnsi="Arial" w:cs="Arial"/>
          <w:sz w:val="16"/>
          <w:szCs w:val="16"/>
        </w:rPr>
        <w:t>NordNordWest, 2008</w:t>
      </w:r>
      <w:r w:rsidRPr="00AB1806">
        <w:rPr>
          <w:rStyle w:val="mw-mmv-filename"/>
          <w:rFonts w:ascii="Arial" w:hAnsi="Arial" w:cs="Arial"/>
        </w:rPr>
        <w:t xml:space="preserve"> </w:t>
      </w:r>
    </w:p>
    <w:p w14:paraId="07A132C9" w14:textId="77777777" w:rsidR="001F5D9D" w:rsidRDefault="001F5D9D" w:rsidP="001F5D9D">
      <w:pPr>
        <w:spacing w:after="0"/>
        <w:jc w:val="right"/>
        <w:rPr>
          <w:rFonts w:ascii="Arial" w:hAnsi="Arial" w:cs="Arial"/>
          <w:sz w:val="16"/>
          <w:szCs w:val="16"/>
        </w:rPr>
        <w:sectPr w:rsidR="001F5D9D" w:rsidSect="00641C6D">
          <w:pgSz w:w="11906" w:h="16838"/>
          <w:pgMar w:top="1134" w:right="1134" w:bottom="851" w:left="1134" w:header="709" w:footer="709" w:gutter="0"/>
          <w:cols w:space="708"/>
          <w:docGrid w:linePitch="381"/>
        </w:sectPr>
      </w:pPr>
      <w:r w:rsidRPr="00AB1806">
        <w:rPr>
          <w:rFonts w:ascii="Arial" w:hAnsi="Arial" w:cs="Arial"/>
          <w:sz w:val="16"/>
          <w:szCs w:val="16"/>
        </w:rPr>
        <w:t>Creative Commons Attribution-Share Alike 3.0 Unported license.</w:t>
      </w:r>
    </w:p>
    <w:p w14:paraId="4E25FCCB" w14:textId="02859390" w:rsidR="001F5D9D" w:rsidRPr="00AA237A" w:rsidRDefault="001F5D9D" w:rsidP="001F5D9D">
      <w:pPr>
        <w:shd w:val="clear" w:color="auto" w:fill="CADAE5" w:themeFill="accent6" w:themeFillTint="99"/>
        <w:spacing w:after="0"/>
        <w:jc w:val="both"/>
        <w:rPr>
          <w:rFonts w:ascii="Arial" w:hAnsi="Arial" w:cs="Arial"/>
          <w:sz w:val="24"/>
        </w:rPr>
      </w:pPr>
      <w:r w:rsidRPr="00AA237A">
        <w:rPr>
          <w:rFonts w:ascii="Arial" w:hAnsi="Arial" w:cs="Arial"/>
          <w:sz w:val="24"/>
        </w:rPr>
        <w:lastRenderedPageBreak/>
        <w:t>Introduc</w:t>
      </w:r>
      <w:r w:rsidR="008E014A">
        <w:rPr>
          <w:rFonts w:ascii="Arial" w:hAnsi="Arial" w:cs="Arial"/>
          <w:sz w:val="24"/>
        </w:rPr>
        <w:t>ti</w:t>
      </w:r>
      <w:r w:rsidRPr="00AA237A">
        <w:rPr>
          <w:rFonts w:ascii="Arial" w:hAnsi="Arial" w:cs="Arial"/>
          <w:sz w:val="24"/>
        </w:rPr>
        <w:t>on</w:t>
      </w:r>
    </w:p>
    <w:p w14:paraId="225FE54B" w14:textId="77777777" w:rsidR="001F5D9D" w:rsidRPr="00EA3DD2" w:rsidRDefault="001F5D9D" w:rsidP="001F5D9D">
      <w:pPr>
        <w:spacing w:after="0"/>
        <w:rPr>
          <w:rFonts w:ascii="Arial" w:hAnsi="Arial" w:cs="Arial"/>
        </w:rPr>
      </w:pPr>
    </w:p>
    <w:p w14:paraId="53EC3727" w14:textId="77777777" w:rsidR="001F5D9D" w:rsidRPr="00EA3DD2" w:rsidRDefault="001F5D9D" w:rsidP="001F5D9D">
      <w:pPr>
        <w:spacing w:after="0"/>
        <w:rPr>
          <w:rFonts w:ascii="Arial" w:hAnsi="Arial" w:cs="Arial"/>
        </w:rPr>
      </w:pPr>
      <w:r w:rsidRPr="00EA3DD2">
        <w:rPr>
          <w:rFonts w:ascii="Arial" w:hAnsi="Arial" w:cs="Arial"/>
        </w:rPr>
        <w:t>The satellite image below shows most of Great Britain as it appeared on the night of 27 March, 2012.  The areas of white show the major centres of population.</w:t>
      </w:r>
    </w:p>
    <w:p w14:paraId="280CA2E5" w14:textId="77777777" w:rsidR="001F5D9D" w:rsidRPr="00EA3DD2" w:rsidRDefault="001F5D9D" w:rsidP="001F5D9D">
      <w:pPr>
        <w:shd w:val="clear" w:color="auto" w:fill="CADAE5" w:themeFill="accent6" w:themeFillTint="99"/>
        <w:spacing w:after="0"/>
        <w:jc w:val="both"/>
        <w:rPr>
          <w:rFonts w:ascii="Arial" w:hAnsi="Arial" w:cs="Arial"/>
        </w:rPr>
      </w:pPr>
      <w:r w:rsidRPr="00EA3DD2">
        <w:rPr>
          <w:rFonts w:ascii="Arial" w:hAnsi="Arial" w:cs="Arial"/>
        </w:rPr>
        <w:t>Student tasks</w:t>
      </w:r>
    </w:p>
    <w:p w14:paraId="07D1E8DC" w14:textId="77777777" w:rsidR="001F5D9D" w:rsidRPr="00EA3DD2" w:rsidRDefault="001F5D9D" w:rsidP="001F5D9D">
      <w:pPr>
        <w:spacing w:after="0"/>
        <w:jc w:val="both"/>
        <w:rPr>
          <w:rFonts w:ascii="Arial" w:hAnsi="Arial" w:cs="Arial"/>
        </w:rPr>
      </w:pPr>
    </w:p>
    <w:p w14:paraId="1ADF0635" w14:textId="77777777" w:rsidR="001F5D9D" w:rsidRPr="00EA3DD2" w:rsidRDefault="001F5D9D" w:rsidP="001F5D9D">
      <w:pPr>
        <w:pStyle w:val="ListParagraph"/>
        <w:numPr>
          <w:ilvl w:val="0"/>
          <w:numId w:val="69"/>
        </w:numPr>
        <w:spacing w:after="0" w:line="360" w:lineRule="auto"/>
        <w:jc w:val="both"/>
        <w:rPr>
          <w:rFonts w:ascii="Arial" w:hAnsi="Arial" w:cs="Arial"/>
        </w:rPr>
      </w:pPr>
      <w:r w:rsidRPr="00EA3DD2">
        <w:rPr>
          <w:rFonts w:ascii="Arial" w:hAnsi="Arial" w:cs="Arial"/>
        </w:rPr>
        <w:t>Which country of the United Kingdom, England, Wales, Scotland and Northern Ireland has the largest number of bright lights at night?</w:t>
      </w:r>
    </w:p>
    <w:p w14:paraId="78FDE143" w14:textId="77777777" w:rsidR="001F5D9D" w:rsidRPr="00EA3DD2" w:rsidRDefault="001F5D9D" w:rsidP="001F5D9D">
      <w:pPr>
        <w:pStyle w:val="ListParagraph"/>
        <w:numPr>
          <w:ilvl w:val="0"/>
          <w:numId w:val="69"/>
        </w:numPr>
        <w:spacing w:after="0" w:line="360" w:lineRule="auto"/>
        <w:jc w:val="both"/>
        <w:rPr>
          <w:rFonts w:ascii="Arial" w:hAnsi="Arial" w:cs="Arial"/>
        </w:rPr>
      </w:pPr>
      <w:r w:rsidRPr="00EA3DD2">
        <w:rPr>
          <w:rFonts w:ascii="Arial" w:hAnsi="Arial" w:cs="Arial"/>
        </w:rPr>
        <w:t>Which country of the British Isles has the lowest number of bright lights at night?</w:t>
      </w:r>
    </w:p>
    <w:p w14:paraId="3EB7C884" w14:textId="77777777" w:rsidR="001F5D9D" w:rsidRPr="00EA3DD2" w:rsidRDefault="001F5D9D" w:rsidP="001F5D9D">
      <w:pPr>
        <w:pStyle w:val="ListParagraph"/>
        <w:numPr>
          <w:ilvl w:val="0"/>
          <w:numId w:val="69"/>
        </w:numPr>
        <w:spacing w:after="0" w:line="360" w:lineRule="auto"/>
        <w:jc w:val="both"/>
        <w:rPr>
          <w:rFonts w:ascii="Arial" w:hAnsi="Arial" w:cs="Arial"/>
        </w:rPr>
      </w:pPr>
      <w:r w:rsidRPr="00EA3DD2">
        <w:rPr>
          <w:rFonts w:ascii="Arial" w:hAnsi="Arial" w:cs="Arial"/>
        </w:rPr>
        <w:t>What are the lights in the northeast corner of the satellite image?</w:t>
      </w:r>
    </w:p>
    <w:p w14:paraId="2B944F7D" w14:textId="77777777" w:rsidR="001F5D9D" w:rsidRDefault="001F5D9D" w:rsidP="001F5D9D">
      <w:pPr>
        <w:pStyle w:val="ListParagraph"/>
        <w:numPr>
          <w:ilvl w:val="0"/>
          <w:numId w:val="69"/>
        </w:numPr>
        <w:spacing w:after="0" w:line="360" w:lineRule="auto"/>
        <w:jc w:val="both"/>
        <w:rPr>
          <w:rFonts w:ascii="Arial" w:hAnsi="Arial" w:cs="Arial"/>
        </w:rPr>
      </w:pPr>
      <w:r w:rsidRPr="00EA3DD2">
        <w:rPr>
          <w:rFonts w:ascii="Arial" w:hAnsi="Arial" w:cs="Arial"/>
        </w:rPr>
        <w:t>Use an atlas to name the ten largest cities on the satellite image below:</w:t>
      </w:r>
    </w:p>
    <w:p w14:paraId="73BA3896" w14:textId="77777777" w:rsidR="001F5D9D" w:rsidRPr="00AA237A" w:rsidRDefault="001F5D9D" w:rsidP="001F5D9D">
      <w:pPr>
        <w:spacing w:after="0" w:line="360" w:lineRule="auto"/>
        <w:jc w:val="both"/>
        <w:rPr>
          <w:rFonts w:ascii="Arial" w:hAnsi="Arial" w:cs="Arial"/>
          <w:sz w:val="8"/>
        </w:rPr>
      </w:pPr>
    </w:p>
    <w:p w14:paraId="4A19CBF3" w14:textId="77777777" w:rsidR="001F5D9D" w:rsidRDefault="001F5D9D" w:rsidP="001F5D9D">
      <w:pPr>
        <w:spacing w:after="0"/>
        <w:rPr>
          <w:rFonts w:asciiTheme="minorHAnsi" w:hAnsiTheme="minorHAnsi"/>
        </w:rPr>
      </w:pPr>
      <w:r w:rsidRPr="00AB6A44">
        <w:rPr>
          <w:rFonts w:asciiTheme="minorHAnsi" w:hAnsiTheme="minorHAnsi"/>
          <w:noProof/>
          <w:sz w:val="24"/>
          <w:szCs w:val="24"/>
          <w:lang w:eastAsia="en-GB"/>
        </w:rPr>
        <w:drawing>
          <wp:inline distT="0" distB="0" distL="0" distR="0" wp14:anchorId="4DEDE653" wp14:editId="3AA9EEC5">
            <wp:extent cx="5698583" cy="5973758"/>
            <wp:effectExtent l="0" t="0" r="0" b="8255"/>
            <wp:docPr id="297" name="Picture 297" descr="https://upload.wikimedia.org/wikipedia/commons/f/f9/Northwestern_Europe_at_night_by_VIIRS_cropped_to_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9/Northwestern_Europe_at_night_by_VIIRS_cropped_to_GB.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2748" cy="6009573"/>
                    </a:xfrm>
                    <a:prstGeom prst="rect">
                      <a:avLst/>
                    </a:prstGeom>
                    <a:noFill/>
                    <a:ln>
                      <a:noFill/>
                    </a:ln>
                  </pic:spPr>
                </pic:pic>
              </a:graphicData>
            </a:graphic>
          </wp:inline>
        </w:drawing>
      </w:r>
    </w:p>
    <w:p w14:paraId="5AB2140D" w14:textId="77777777" w:rsidR="001F5D9D" w:rsidRPr="00CA3CA5" w:rsidRDefault="001F5D9D" w:rsidP="001F5D9D">
      <w:pPr>
        <w:spacing w:after="0"/>
        <w:rPr>
          <w:rFonts w:asciiTheme="minorHAnsi" w:hAnsiTheme="minorHAnsi"/>
        </w:rPr>
      </w:pPr>
      <w:r>
        <w:rPr>
          <w:rFonts w:ascii="Arial" w:hAnsi="Arial" w:cs="Arial"/>
          <w:sz w:val="16"/>
          <w:szCs w:val="16"/>
        </w:rPr>
        <w:t xml:space="preserve">Map used courtesy of the NASA Earth </w:t>
      </w:r>
      <w:r w:rsidRPr="00AA237A">
        <w:rPr>
          <w:rFonts w:ascii="Arial" w:hAnsi="Arial" w:cs="Arial"/>
          <w:sz w:val="16"/>
          <w:szCs w:val="16"/>
        </w:rPr>
        <w:t>Observatory</w:t>
      </w:r>
      <w:r w:rsidRPr="00AA237A">
        <w:rPr>
          <w:rFonts w:ascii="Arial" w:hAnsi="Arial" w:cs="Arial"/>
          <w:sz w:val="16"/>
          <w:szCs w:val="16"/>
          <w:shd w:val="clear" w:color="auto" w:fill="F9F9F9"/>
        </w:rPr>
        <w:t xml:space="preserve"> the</w:t>
      </w:r>
      <w:r w:rsidRPr="00AA237A">
        <w:rPr>
          <w:rStyle w:val="apple-converted-space"/>
          <w:rFonts w:ascii="Arial" w:hAnsi="Arial" w:cs="Arial"/>
          <w:sz w:val="16"/>
          <w:szCs w:val="16"/>
          <w:shd w:val="clear" w:color="auto" w:fill="F9F9F9"/>
        </w:rPr>
        <w:t> </w:t>
      </w:r>
      <w:hyperlink r:id="rId214" w:tooltip="w:en:Creative Commons" w:history="1">
        <w:r w:rsidRPr="00AA237A">
          <w:rPr>
            <w:rStyle w:val="Hyperlink"/>
            <w:rFonts w:ascii="Arial" w:hAnsi="Arial" w:cs="Arial"/>
            <w:color w:val="auto"/>
            <w:sz w:val="16"/>
            <w:szCs w:val="16"/>
            <w:u w:val="none"/>
            <w:shd w:val="clear" w:color="auto" w:fill="F9F9F9"/>
          </w:rPr>
          <w:t>Creative Commons</w:t>
        </w:r>
      </w:hyperlink>
      <w:r w:rsidRPr="00AA237A">
        <w:rPr>
          <w:rStyle w:val="apple-converted-space"/>
          <w:rFonts w:ascii="Arial" w:hAnsi="Arial" w:cs="Arial"/>
          <w:sz w:val="16"/>
          <w:szCs w:val="16"/>
          <w:shd w:val="clear" w:color="auto" w:fill="F9F9F9"/>
        </w:rPr>
        <w:t> </w:t>
      </w:r>
      <w:hyperlink r:id="rId215" w:history="1">
        <w:r w:rsidRPr="00AA237A">
          <w:rPr>
            <w:rStyle w:val="Hyperlink"/>
            <w:rFonts w:ascii="Arial" w:hAnsi="Arial" w:cs="Arial"/>
            <w:color w:val="auto"/>
            <w:sz w:val="16"/>
            <w:szCs w:val="16"/>
            <w:u w:val="none"/>
          </w:rPr>
          <w:t>Attribution 2.0 Generic</w:t>
        </w:r>
      </w:hyperlink>
      <w:r w:rsidRPr="00AA237A">
        <w:rPr>
          <w:rStyle w:val="apple-converted-space"/>
          <w:rFonts w:ascii="Arial" w:hAnsi="Arial" w:cs="Arial"/>
          <w:sz w:val="16"/>
          <w:szCs w:val="16"/>
          <w:shd w:val="clear" w:color="auto" w:fill="F9F9F9"/>
        </w:rPr>
        <w:t> </w:t>
      </w:r>
      <w:r w:rsidRPr="00AA237A">
        <w:rPr>
          <w:rFonts w:ascii="Arial" w:hAnsi="Arial" w:cs="Arial"/>
          <w:sz w:val="16"/>
          <w:szCs w:val="16"/>
          <w:shd w:val="clear" w:color="auto" w:fill="F9F9F9"/>
        </w:rPr>
        <w:t>license</w:t>
      </w:r>
      <w:r>
        <w:rPr>
          <w:rFonts w:ascii="Arial" w:hAnsi="Arial" w:cs="Arial"/>
          <w:color w:val="252525"/>
          <w:sz w:val="21"/>
          <w:szCs w:val="21"/>
          <w:shd w:val="clear" w:color="auto" w:fill="F9F9F9"/>
        </w:rPr>
        <w:t>.</w:t>
      </w:r>
      <w:r>
        <w:t xml:space="preserve"> </w:t>
      </w:r>
      <w:hyperlink r:id="rId216" w:history="1">
        <w:r w:rsidRPr="00AA237A">
          <w:rPr>
            <w:rStyle w:val="Hyperlink"/>
            <w:rFonts w:ascii="Arial" w:hAnsi="Arial" w:cs="Arial"/>
            <w:sz w:val="16"/>
            <w:szCs w:val="16"/>
          </w:rPr>
          <w:t>commons.wikimedia.org/wiki/File:Northwestern_Europe_at_night_by_VIIRS.jpg</w:t>
        </w:r>
      </w:hyperlink>
      <w:r w:rsidRPr="00AA237A">
        <w:rPr>
          <w:rFonts w:ascii="Arial" w:hAnsi="Arial" w:cs="Arial"/>
          <w:sz w:val="16"/>
          <w:szCs w:val="16"/>
        </w:rPr>
        <w:t xml:space="preserve"> </w:t>
      </w:r>
    </w:p>
    <w:p w14:paraId="7CB80A57" w14:textId="77777777" w:rsidR="001F5D9D" w:rsidRDefault="001F5D9D" w:rsidP="001F5D9D">
      <w:pPr>
        <w:spacing w:after="0"/>
        <w:jc w:val="right"/>
        <w:rPr>
          <w:rFonts w:ascii="Arial" w:hAnsi="Arial" w:cs="Arial"/>
          <w:sz w:val="16"/>
          <w:szCs w:val="16"/>
        </w:rPr>
        <w:sectPr w:rsidR="001F5D9D" w:rsidSect="001F5D9D">
          <w:headerReference w:type="default" r:id="rId217"/>
          <w:footerReference w:type="default" r:id="rId218"/>
          <w:pgSz w:w="11906" w:h="16838"/>
          <w:pgMar w:top="1134" w:right="1134" w:bottom="851" w:left="1134" w:header="709" w:footer="709" w:gutter="0"/>
          <w:cols w:space="708"/>
          <w:docGrid w:linePitch="381"/>
        </w:sectPr>
      </w:pPr>
    </w:p>
    <w:p w14:paraId="3B71A0B8" w14:textId="77777777" w:rsidR="00DD54E3" w:rsidRPr="00C8401C" w:rsidRDefault="00DD54E3" w:rsidP="00DD54E3">
      <w:pPr>
        <w:shd w:val="clear" w:color="auto" w:fill="C3EDFF" w:themeFill="accent1" w:themeFillTint="33"/>
        <w:spacing w:after="0"/>
        <w:rPr>
          <w:rFonts w:ascii="Arial" w:hAnsi="Arial" w:cs="Arial"/>
          <w:sz w:val="4"/>
        </w:rPr>
      </w:pPr>
    </w:p>
    <w:p w14:paraId="112F8917" w14:textId="77777777" w:rsidR="00DD54E3" w:rsidRPr="00A02B39" w:rsidRDefault="00DD54E3" w:rsidP="00DD54E3">
      <w:pPr>
        <w:shd w:val="clear" w:color="auto" w:fill="C3EDFF" w:themeFill="accent1" w:themeFillTint="33"/>
        <w:spacing w:after="0"/>
        <w:rPr>
          <w:rFonts w:ascii="Arial" w:hAnsi="Arial" w:cs="Arial"/>
          <w:sz w:val="28"/>
        </w:rPr>
      </w:pPr>
      <w:r w:rsidRPr="00A02B39">
        <w:rPr>
          <w:rFonts w:ascii="Arial" w:hAnsi="Arial" w:cs="Arial"/>
          <w:sz w:val="28"/>
        </w:rPr>
        <w:t>Introduction</w:t>
      </w:r>
    </w:p>
    <w:p w14:paraId="67AAED74" w14:textId="77777777" w:rsidR="00DD54E3" w:rsidRDefault="00DD54E3" w:rsidP="00DD54E3">
      <w:pPr>
        <w:shd w:val="clear" w:color="auto" w:fill="C3EDFF" w:themeFill="accent1" w:themeFillTint="33"/>
        <w:spacing w:after="0"/>
        <w:rPr>
          <w:rFonts w:ascii="Arial" w:hAnsi="Arial" w:cs="Arial"/>
          <w:sz w:val="4"/>
        </w:rPr>
      </w:pPr>
    </w:p>
    <w:p w14:paraId="23645A87" w14:textId="77777777" w:rsidR="00DD54E3" w:rsidRPr="00724847" w:rsidRDefault="00DD54E3" w:rsidP="00DD54E3">
      <w:pPr>
        <w:spacing w:after="0"/>
        <w:rPr>
          <w:rFonts w:ascii="Arial" w:hAnsi="Arial" w:cs="Arial"/>
          <w:sz w:val="16"/>
        </w:rPr>
      </w:pPr>
    </w:p>
    <w:p w14:paraId="5BF1A949" w14:textId="5353C443" w:rsidR="00DD54E3" w:rsidRPr="00B03B0A" w:rsidRDefault="00DD54E3" w:rsidP="00DD54E3">
      <w:pPr>
        <w:spacing w:after="0"/>
        <w:rPr>
          <w:rFonts w:ascii="Arial" w:eastAsia="Times New Roman" w:hAnsi="Arial" w:cs="Arial"/>
          <w:lang w:val="en-US"/>
        </w:rPr>
      </w:pPr>
      <w:r w:rsidRPr="00B03B0A">
        <w:rPr>
          <w:rFonts w:ascii="Arial" w:hAnsi="Arial" w:cs="Arial"/>
        </w:rPr>
        <w:t>The Romans established the first settlement of Londinium on the banks of the River Thames.  Today, London is the largest city in England and the United Kingdom</w:t>
      </w:r>
      <w:r>
        <w:rPr>
          <w:rFonts w:ascii="Arial" w:hAnsi="Arial" w:cs="Arial"/>
        </w:rPr>
        <w:t xml:space="preserve"> and has a worldwide influence.</w:t>
      </w:r>
      <w:r w:rsidRPr="00B03B0A">
        <w:rPr>
          <w:rFonts w:ascii="Arial" w:hAnsi="Arial" w:cs="Arial"/>
        </w:rPr>
        <w:t xml:space="preserve"> Within the city there </w:t>
      </w:r>
      <w:r w:rsidR="00BE4513">
        <w:rPr>
          <w:rFonts w:ascii="Arial" w:hAnsi="Arial" w:cs="Arial"/>
        </w:rPr>
        <w:t>is</w:t>
      </w:r>
      <w:r w:rsidRPr="00B03B0A">
        <w:rPr>
          <w:rFonts w:ascii="Arial" w:hAnsi="Arial" w:cs="Arial"/>
        </w:rPr>
        <w:t xml:space="preserve"> </w:t>
      </w:r>
      <w:r w:rsidRPr="00B03B0A">
        <w:rPr>
          <w:rFonts w:ascii="Arial" w:eastAsia="Times New Roman" w:hAnsi="Arial" w:cs="Arial"/>
          <w:lang w:val="en-US"/>
        </w:rPr>
        <w:t>a diverse rang</w:t>
      </w:r>
      <w:r>
        <w:rPr>
          <w:rFonts w:ascii="Arial" w:eastAsia="Times New Roman" w:hAnsi="Arial" w:cs="Arial"/>
          <w:lang w:val="en-US"/>
        </w:rPr>
        <w:t>e of peoples and cultures, with</w:t>
      </w:r>
      <w:r w:rsidRPr="00B03B0A">
        <w:rPr>
          <w:rFonts w:ascii="Arial" w:eastAsia="Times New Roman" w:hAnsi="Arial" w:cs="Arial"/>
          <w:lang w:val="en-US"/>
        </w:rPr>
        <w:t xml:space="preserve"> more than 300 languages spoken.</w:t>
      </w:r>
    </w:p>
    <w:p w14:paraId="60F830DB" w14:textId="77777777" w:rsidR="00DD54E3" w:rsidRPr="002C5E1E" w:rsidRDefault="00DD54E3" w:rsidP="00DD54E3">
      <w:pPr>
        <w:tabs>
          <w:tab w:val="left" w:pos="5245"/>
        </w:tabs>
        <w:spacing w:after="0"/>
        <w:ind w:left="5245"/>
        <w:jc w:val="right"/>
        <w:rPr>
          <w:rFonts w:ascii="Arial" w:hAnsi="Arial" w:cs="Arial"/>
          <w:sz w:val="16"/>
        </w:rPr>
      </w:pPr>
      <w:r w:rsidRPr="002C5E1E">
        <w:rPr>
          <w:rFonts w:ascii="Arial" w:hAnsi="Arial" w:cs="Arial"/>
          <w:noProof/>
          <w:sz w:val="16"/>
          <w:lang w:eastAsia="en-GB"/>
        </w:rPr>
        <w:drawing>
          <wp:anchor distT="0" distB="0" distL="114300" distR="114300" simplePos="0" relativeHeight="251747328" behindDoc="1" locked="0" layoutInCell="1" allowOverlap="1" wp14:anchorId="2439D5A2" wp14:editId="59C56810">
            <wp:simplePos x="0" y="0"/>
            <wp:positionH relativeFrom="margin">
              <wp:posOffset>-11430</wp:posOffset>
            </wp:positionH>
            <wp:positionV relativeFrom="paragraph">
              <wp:posOffset>64135</wp:posOffset>
            </wp:positionV>
            <wp:extent cx="6073140" cy="3032760"/>
            <wp:effectExtent l="19050" t="19050" r="22860" b="15240"/>
            <wp:wrapTight wrapText="bothSides">
              <wp:wrapPolygon edited="0">
                <wp:start x="-68" y="-136"/>
                <wp:lineTo x="-68" y="21573"/>
                <wp:lineTo x="21614" y="21573"/>
                <wp:lineTo x="21614" y="-136"/>
                <wp:lineTo x="-68" y="-136"/>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73140" cy="303276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2C5E1E">
        <w:rPr>
          <w:rFonts w:ascii="Arial" w:hAnsi="Arial" w:cs="Arial"/>
          <w:sz w:val="16"/>
          <w:shd w:val="clear" w:color="auto" w:fill="F9F9F9"/>
        </w:rPr>
        <w:t>© </w:t>
      </w:r>
      <w:proofErr w:type="spellStart"/>
      <w:r w:rsidR="002C5628">
        <w:fldChar w:fldCharType="begin"/>
      </w:r>
      <w:r w:rsidR="002C5628">
        <w:instrText xml:space="preserve"> HYPERLINK "https://commons.wikimedia.org/wiki/User:Colin" \o "User:Colin" </w:instrText>
      </w:r>
      <w:r w:rsidR="002C5628">
        <w:fldChar w:fldCharType="separate"/>
      </w:r>
      <w:r w:rsidRPr="002C5E1E">
        <w:rPr>
          <w:rFonts w:ascii="Arial" w:hAnsi="Arial" w:cs="Arial"/>
          <w:sz w:val="16"/>
          <w:shd w:val="clear" w:color="auto" w:fill="F9F9F9"/>
        </w:rPr>
        <w:t>User:Colin</w:t>
      </w:r>
      <w:proofErr w:type="spellEnd"/>
      <w:r w:rsidR="002C5628">
        <w:rPr>
          <w:rFonts w:ascii="Arial" w:hAnsi="Arial" w:cs="Arial"/>
          <w:sz w:val="16"/>
          <w:shd w:val="clear" w:color="auto" w:fill="F9F9F9"/>
        </w:rPr>
        <w:fldChar w:fldCharType="end"/>
      </w:r>
      <w:r w:rsidRPr="002C5E1E">
        <w:rPr>
          <w:rFonts w:ascii="Arial" w:hAnsi="Arial" w:cs="Arial"/>
          <w:sz w:val="16"/>
          <w:shd w:val="clear" w:color="auto" w:fill="F9F9F9"/>
        </w:rPr>
        <w:t> / </w:t>
      </w:r>
      <w:hyperlink r:id="rId220" w:tooltip="Main Page" w:history="1">
        <w:r w:rsidRPr="002C5E1E">
          <w:rPr>
            <w:rFonts w:ascii="Arial" w:hAnsi="Arial" w:cs="Arial"/>
            <w:sz w:val="16"/>
            <w:shd w:val="clear" w:color="auto" w:fill="F9F9F9"/>
          </w:rPr>
          <w:t>Wikimedia Commons</w:t>
        </w:r>
      </w:hyperlink>
      <w:r w:rsidRPr="002C5E1E">
        <w:rPr>
          <w:rFonts w:ascii="Arial" w:hAnsi="Arial" w:cs="Arial"/>
          <w:sz w:val="16"/>
          <w:shd w:val="clear" w:color="auto" w:fill="F9F9F9"/>
        </w:rPr>
        <w:t> / </w:t>
      </w:r>
      <w:hyperlink r:id="rId221" w:history="1">
        <w:r w:rsidRPr="002C5E1E">
          <w:rPr>
            <w:rFonts w:ascii="Arial" w:hAnsi="Arial" w:cs="Arial"/>
            <w:sz w:val="16"/>
            <w:shd w:val="clear" w:color="auto" w:fill="F9F9F9"/>
          </w:rPr>
          <w:t>CC BY-SA 4.0</w:t>
        </w:r>
      </w:hyperlink>
    </w:p>
    <w:p w14:paraId="2C772B82" w14:textId="77777777" w:rsidR="00DD54E3" w:rsidRPr="00B03B0A" w:rsidRDefault="00DD54E3" w:rsidP="00DD54E3">
      <w:pPr>
        <w:spacing w:after="0"/>
        <w:rPr>
          <w:rFonts w:ascii="Arial" w:hAnsi="Arial" w:cs="Arial"/>
        </w:rPr>
      </w:pPr>
    </w:p>
    <w:p w14:paraId="72CCEDEB" w14:textId="77777777" w:rsidR="00DD54E3" w:rsidRPr="00B03B0A" w:rsidRDefault="00DD54E3" w:rsidP="00DD54E3">
      <w:pPr>
        <w:spacing w:after="0"/>
        <w:jc w:val="both"/>
        <w:rPr>
          <w:rFonts w:ascii="Arial" w:hAnsi="Arial" w:cs="Arial"/>
          <w:b/>
        </w:rPr>
      </w:pPr>
      <w:r w:rsidRPr="00B03B0A">
        <w:rPr>
          <w:rFonts w:ascii="Arial" w:hAnsi="Arial" w:cs="Arial"/>
          <w:b/>
        </w:rPr>
        <w:t>Your task is to produce a detailed case study of London as an urban settlement.</w:t>
      </w:r>
    </w:p>
    <w:p w14:paraId="3AD04C74" w14:textId="77777777" w:rsidR="00DD54E3" w:rsidRPr="00B03B0A" w:rsidRDefault="00DD54E3" w:rsidP="00DD54E3">
      <w:pPr>
        <w:spacing w:after="0"/>
        <w:jc w:val="both"/>
        <w:rPr>
          <w:rFonts w:ascii="Arial" w:hAnsi="Arial" w:cs="Arial"/>
        </w:rPr>
      </w:pPr>
    </w:p>
    <w:p w14:paraId="6411D02F" w14:textId="77777777" w:rsidR="00DD54E3" w:rsidRPr="00B03B0A" w:rsidRDefault="00DD54E3" w:rsidP="00DD54E3">
      <w:pPr>
        <w:shd w:val="clear" w:color="auto" w:fill="C3EDFF" w:themeFill="accent1" w:themeFillTint="33"/>
        <w:spacing w:after="0"/>
        <w:jc w:val="both"/>
        <w:rPr>
          <w:rFonts w:ascii="Arial" w:hAnsi="Arial" w:cs="Arial"/>
        </w:rPr>
      </w:pPr>
      <w:r w:rsidRPr="00B03B0A">
        <w:rPr>
          <w:rFonts w:ascii="Arial" w:hAnsi="Arial" w:cs="Arial"/>
        </w:rPr>
        <w:t>Student tasks</w:t>
      </w:r>
    </w:p>
    <w:p w14:paraId="1A6C974F" w14:textId="77777777" w:rsidR="00DD54E3" w:rsidRDefault="00DD54E3" w:rsidP="00DD54E3">
      <w:pPr>
        <w:spacing w:after="0"/>
        <w:jc w:val="both"/>
        <w:rPr>
          <w:rFonts w:ascii="Arial" w:hAnsi="Arial" w:cs="Arial"/>
        </w:rPr>
        <w:sectPr w:rsidR="00DD54E3" w:rsidSect="00641C6D">
          <w:headerReference w:type="default" r:id="rId222"/>
          <w:footerReference w:type="default" r:id="rId223"/>
          <w:pgSz w:w="11906" w:h="16838"/>
          <w:pgMar w:top="1134" w:right="1134" w:bottom="851" w:left="1134" w:header="709" w:footer="709" w:gutter="0"/>
          <w:cols w:space="708"/>
          <w:docGrid w:linePitch="381"/>
        </w:sectPr>
      </w:pPr>
    </w:p>
    <w:p w14:paraId="52F56B51" w14:textId="77777777" w:rsidR="00DD54E3" w:rsidRPr="00B03B0A" w:rsidRDefault="00DD54E3" w:rsidP="00DD54E3">
      <w:pPr>
        <w:spacing w:after="0"/>
        <w:rPr>
          <w:rFonts w:ascii="Arial" w:hAnsi="Arial" w:cs="Arial"/>
        </w:rPr>
      </w:pPr>
    </w:p>
    <w:p w14:paraId="2C22F66B" w14:textId="77777777" w:rsidR="00DD54E3" w:rsidRPr="00B03B0A" w:rsidRDefault="00DD54E3" w:rsidP="00DD54E3">
      <w:pPr>
        <w:pStyle w:val="ListParagraph"/>
        <w:numPr>
          <w:ilvl w:val="0"/>
          <w:numId w:val="72"/>
        </w:numPr>
        <w:spacing w:after="0"/>
        <w:rPr>
          <w:rFonts w:ascii="Arial" w:hAnsi="Arial" w:cs="Arial"/>
        </w:rPr>
        <w:sectPr w:rsidR="00DD54E3" w:rsidRPr="00B03B0A" w:rsidSect="0098523B">
          <w:type w:val="continuous"/>
          <w:pgSz w:w="11906" w:h="16838"/>
          <w:pgMar w:top="1134" w:right="1134" w:bottom="851" w:left="1134" w:header="709" w:footer="709" w:gutter="0"/>
          <w:cols w:space="708"/>
          <w:docGrid w:linePitch="381"/>
        </w:sectPr>
      </w:pPr>
    </w:p>
    <w:p w14:paraId="5454213D"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Find a map to show the location of the city in relation to other countries throughout the world.</w:t>
      </w:r>
    </w:p>
    <w:p w14:paraId="3A8C0E1B" w14:textId="77777777" w:rsidR="00DD54E3" w:rsidRPr="00B03B0A" w:rsidRDefault="00DD54E3" w:rsidP="00DD54E3">
      <w:pPr>
        <w:pStyle w:val="ListParagraph"/>
        <w:spacing w:after="0"/>
        <w:ind w:left="360"/>
        <w:rPr>
          <w:rFonts w:ascii="Arial" w:hAnsi="Arial" w:cs="Arial"/>
        </w:rPr>
      </w:pPr>
    </w:p>
    <w:p w14:paraId="2A05FFB2"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Find a map to show the location of the city within the UK.</w:t>
      </w:r>
    </w:p>
    <w:p w14:paraId="432F19FE" w14:textId="77777777" w:rsidR="00DD54E3" w:rsidRPr="00B03B0A" w:rsidRDefault="00DD54E3" w:rsidP="00DD54E3">
      <w:pPr>
        <w:spacing w:after="0"/>
        <w:rPr>
          <w:rFonts w:ascii="Arial" w:hAnsi="Arial" w:cs="Arial"/>
        </w:rPr>
      </w:pPr>
    </w:p>
    <w:p w14:paraId="0105064F"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Include one or more images that is/are representative of London.</w:t>
      </w:r>
    </w:p>
    <w:p w14:paraId="38CFC0CB" w14:textId="77777777" w:rsidR="00DD54E3" w:rsidRPr="00B03B0A" w:rsidRDefault="00DD54E3" w:rsidP="00DD54E3">
      <w:pPr>
        <w:spacing w:after="0"/>
        <w:rPr>
          <w:rFonts w:ascii="Arial" w:hAnsi="Arial" w:cs="Arial"/>
        </w:rPr>
      </w:pPr>
    </w:p>
    <w:p w14:paraId="1523F927" w14:textId="447DE1FD"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 xml:space="preserve">Explain the </w:t>
      </w:r>
      <w:r w:rsidR="00BE4513">
        <w:rPr>
          <w:rFonts w:ascii="Arial" w:hAnsi="Arial" w:cs="Arial"/>
        </w:rPr>
        <w:t xml:space="preserve">importance </w:t>
      </w:r>
      <w:r>
        <w:rPr>
          <w:rFonts w:ascii="Arial" w:hAnsi="Arial" w:cs="Arial"/>
        </w:rPr>
        <w:t>of the city globally.</w:t>
      </w:r>
      <w:r w:rsidRPr="00B03B0A">
        <w:rPr>
          <w:rFonts w:ascii="Arial" w:hAnsi="Arial" w:cs="Arial"/>
        </w:rPr>
        <w:t xml:space="preserve"> Do not forget to give sources for your information.</w:t>
      </w:r>
    </w:p>
    <w:p w14:paraId="2019FE19" w14:textId="77777777" w:rsidR="00DD54E3" w:rsidRPr="00B03B0A" w:rsidRDefault="00DD54E3" w:rsidP="00DD54E3">
      <w:pPr>
        <w:spacing w:after="0"/>
        <w:rPr>
          <w:rFonts w:ascii="Arial" w:hAnsi="Arial" w:cs="Arial"/>
        </w:rPr>
      </w:pPr>
    </w:p>
    <w:p w14:paraId="2035D003"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Explain the imp</w:t>
      </w:r>
      <w:r>
        <w:rPr>
          <w:rFonts w:ascii="Arial" w:hAnsi="Arial" w:cs="Arial"/>
        </w:rPr>
        <w:t>ortance of the city nationally.</w:t>
      </w:r>
      <w:r w:rsidRPr="00B03B0A">
        <w:rPr>
          <w:rFonts w:ascii="Arial" w:hAnsi="Arial" w:cs="Arial"/>
        </w:rPr>
        <w:t xml:space="preserve"> Have you given sources?</w:t>
      </w:r>
    </w:p>
    <w:p w14:paraId="4B79CF24" w14:textId="77777777" w:rsidR="00DD54E3" w:rsidRPr="00B03B0A" w:rsidRDefault="00DD54E3" w:rsidP="00DD54E3">
      <w:pPr>
        <w:spacing w:after="0"/>
        <w:rPr>
          <w:rFonts w:ascii="Arial" w:hAnsi="Arial" w:cs="Arial"/>
        </w:rPr>
      </w:pPr>
    </w:p>
    <w:p w14:paraId="1B0C7FEE" w14:textId="5E11EFF2"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Urban change in London has crea</w:t>
      </w:r>
      <w:r>
        <w:rPr>
          <w:rFonts w:ascii="Arial" w:hAnsi="Arial" w:cs="Arial"/>
        </w:rPr>
        <w:t xml:space="preserve">ted many social opportunities. </w:t>
      </w:r>
      <w:r w:rsidRPr="00B03B0A">
        <w:rPr>
          <w:rFonts w:ascii="Arial" w:hAnsi="Arial" w:cs="Arial"/>
        </w:rPr>
        <w:t>How has migration affected London?  What cultural, recreation</w:t>
      </w:r>
      <w:r w:rsidR="00BE4513">
        <w:rPr>
          <w:rFonts w:ascii="Arial" w:hAnsi="Arial" w:cs="Arial"/>
        </w:rPr>
        <w:t>al</w:t>
      </w:r>
      <w:r w:rsidRPr="00B03B0A">
        <w:rPr>
          <w:rFonts w:ascii="Arial" w:hAnsi="Arial" w:cs="Arial"/>
        </w:rPr>
        <w:t xml:space="preserve"> and entertainment opportunities are there in London?</w:t>
      </w:r>
    </w:p>
    <w:p w14:paraId="49949DDC" w14:textId="77777777" w:rsidR="00DD54E3" w:rsidRPr="00B03B0A" w:rsidRDefault="00DD54E3" w:rsidP="00DD54E3">
      <w:pPr>
        <w:spacing w:after="0"/>
        <w:rPr>
          <w:rFonts w:ascii="Arial" w:hAnsi="Arial" w:cs="Arial"/>
        </w:rPr>
      </w:pPr>
    </w:p>
    <w:p w14:paraId="6578D6F0"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Urban change in London has creat</w:t>
      </w:r>
      <w:r>
        <w:rPr>
          <w:rFonts w:ascii="Arial" w:hAnsi="Arial" w:cs="Arial"/>
        </w:rPr>
        <w:t>ed many economic opportunities.</w:t>
      </w:r>
      <w:r w:rsidRPr="00B03B0A">
        <w:rPr>
          <w:rFonts w:ascii="Arial" w:hAnsi="Arial" w:cs="Arial"/>
        </w:rPr>
        <w:t xml:space="preserve"> List some of the economic opportunities in London.</w:t>
      </w:r>
    </w:p>
    <w:p w14:paraId="67DAA31B" w14:textId="77777777" w:rsidR="00DD54E3" w:rsidRPr="00B03B0A" w:rsidRDefault="00DD54E3" w:rsidP="00DD54E3">
      <w:pPr>
        <w:spacing w:after="0"/>
        <w:rPr>
          <w:rFonts w:ascii="Arial" w:hAnsi="Arial" w:cs="Arial"/>
        </w:rPr>
      </w:pPr>
    </w:p>
    <w:p w14:paraId="49B02E8E"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What is the importance of the integrated transport systems in London?</w:t>
      </w:r>
    </w:p>
    <w:p w14:paraId="06F6DF12" w14:textId="77777777" w:rsidR="00DD54E3" w:rsidRPr="00B03B0A" w:rsidRDefault="00DD54E3" w:rsidP="00DD54E3">
      <w:pPr>
        <w:spacing w:after="0"/>
        <w:rPr>
          <w:rFonts w:ascii="Arial" w:hAnsi="Arial" w:cs="Arial"/>
        </w:rPr>
      </w:pPr>
    </w:p>
    <w:p w14:paraId="47D87514"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lastRenderedPageBreak/>
        <w:t>London has created many environmental opportunities, e.g. urban greening.  Explain the importance of green spaces within London.</w:t>
      </w:r>
    </w:p>
    <w:p w14:paraId="56105B4D" w14:textId="77777777" w:rsidR="00DD54E3" w:rsidRPr="00B03B0A" w:rsidRDefault="00DD54E3" w:rsidP="00DD54E3">
      <w:pPr>
        <w:spacing w:after="0"/>
        <w:rPr>
          <w:rFonts w:ascii="Arial" w:hAnsi="Arial" w:cs="Arial"/>
        </w:rPr>
      </w:pPr>
    </w:p>
    <w:p w14:paraId="4C8B8D69"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Urban change in London has also created social and economic challenges.  Describe the challenges of urban deprivation, inequalities in housing, education, health and employment.</w:t>
      </w:r>
    </w:p>
    <w:p w14:paraId="20BCD953" w14:textId="77777777" w:rsidR="00DD54E3" w:rsidRPr="00B03B0A" w:rsidRDefault="00DD54E3" w:rsidP="00DD54E3">
      <w:pPr>
        <w:spacing w:after="0"/>
        <w:rPr>
          <w:rFonts w:ascii="Arial" w:hAnsi="Arial" w:cs="Arial"/>
        </w:rPr>
      </w:pPr>
    </w:p>
    <w:p w14:paraId="07EA1960"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Urban change in London has also created environmental challenges.  What is urban dereliction?  What are brownfield and greenfield sites?  What are the challenges of waste disposal in London?</w:t>
      </w:r>
    </w:p>
    <w:p w14:paraId="3ADC31A5" w14:textId="77777777" w:rsidR="00DD54E3" w:rsidRPr="00B03B0A" w:rsidRDefault="00DD54E3" w:rsidP="00DD54E3">
      <w:pPr>
        <w:spacing w:after="0"/>
        <w:rPr>
          <w:rFonts w:ascii="Arial" w:hAnsi="Arial" w:cs="Arial"/>
        </w:rPr>
      </w:pPr>
    </w:p>
    <w:p w14:paraId="2C696281"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What are the impacts of national and international migration on the growth and character of the city?</w:t>
      </w:r>
    </w:p>
    <w:p w14:paraId="61F4C75A" w14:textId="77777777" w:rsidR="00DD54E3" w:rsidRPr="00B03B0A" w:rsidRDefault="00DD54E3" w:rsidP="00DD54E3">
      <w:pPr>
        <w:spacing w:after="0"/>
        <w:rPr>
          <w:rFonts w:ascii="Arial" w:hAnsi="Arial" w:cs="Arial"/>
        </w:rPr>
      </w:pPr>
    </w:p>
    <w:p w14:paraId="0690B565" w14:textId="2C5389F8" w:rsidR="00DD54E3" w:rsidRPr="00B03B0A" w:rsidRDefault="00DD54E3" w:rsidP="00DD54E3">
      <w:pPr>
        <w:pStyle w:val="ListParagraph"/>
        <w:numPr>
          <w:ilvl w:val="0"/>
          <w:numId w:val="72"/>
        </w:numPr>
        <w:spacing w:after="0" w:line="360" w:lineRule="auto"/>
        <w:rPr>
          <w:rFonts w:ascii="Arial" w:hAnsi="Arial" w:cs="Arial"/>
        </w:rPr>
      </w:pPr>
      <w:r w:rsidRPr="00B03B0A">
        <w:rPr>
          <w:rFonts w:ascii="Arial" w:hAnsi="Arial" w:cs="Arial"/>
        </w:rPr>
        <w:t xml:space="preserve">What </w:t>
      </w:r>
      <w:r w:rsidR="00BE4513">
        <w:rPr>
          <w:rFonts w:ascii="Arial" w:hAnsi="Arial" w:cs="Arial"/>
        </w:rPr>
        <w:t>is</w:t>
      </w:r>
      <w:r w:rsidR="00BE4513" w:rsidRPr="00B03B0A">
        <w:rPr>
          <w:rFonts w:ascii="Arial" w:hAnsi="Arial" w:cs="Arial"/>
        </w:rPr>
        <w:t xml:space="preserve"> </w:t>
      </w:r>
      <w:r w:rsidRPr="00B03B0A">
        <w:rPr>
          <w:rFonts w:ascii="Arial" w:hAnsi="Arial" w:cs="Arial"/>
        </w:rPr>
        <w:t>the impact of urban sprawl on the rural–urban fringe of London?</w:t>
      </w:r>
    </w:p>
    <w:p w14:paraId="788B942B" w14:textId="77777777" w:rsidR="00DD54E3" w:rsidRPr="00B03B0A" w:rsidRDefault="00DD54E3" w:rsidP="00DD54E3">
      <w:pPr>
        <w:spacing w:after="0"/>
        <w:rPr>
          <w:rFonts w:ascii="Arial" w:hAnsi="Arial" w:cs="Arial"/>
        </w:rPr>
      </w:pPr>
    </w:p>
    <w:p w14:paraId="1DC02378" w14:textId="77777777" w:rsidR="00DD54E3" w:rsidRPr="00B03B0A" w:rsidRDefault="00DD54E3" w:rsidP="00DD54E3">
      <w:pPr>
        <w:pStyle w:val="ListParagraph"/>
        <w:numPr>
          <w:ilvl w:val="0"/>
          <w:numId w:val="72"/>
        </w:numPr>
        <w:spacing w:after="0"/>
        <w:rPr>
          <w:rFonts w:ascii="Arial" w:hAnsi="Arial" w:cs="Arial"/>
        </w:rPr>
      </w:pPr>
      <w:r w:rsidRPr="00B03B0A">
        <w:rPr>
          <w:rFonts w:ascii="Arial" w:hAnsi="Arial" w:cs="Arial"/>
        </w:rPr>
        <w:t>What are commuter settlements?</w:t>
      </w:r>
    </w:p>
    <w:p w14:paraId="6F1D7128" w14:textId="77777777" w:rsidR="00DD54E3" w:rsidRPr="00B03B0A" w:rsidRDefault="00DD54E3" w:rsidP="00DD54E3">
      <w:pPr>
        <w:pStyle w:val="ListParagraph"/>
        <w:ind w:left="0"/>
        <w:rPr>
          <w:rFonts w:ascii="Arial" w:hAnsi="Arial" w:cs="Arial"/>
        </w:rPr>
        <w:sectPr w:rsidR="00DD54E3" w:rsidRPr="00B03B0A" w:rsidSect="0098523B">
          <w:headerReference w:type="default" r:id="rId224"/>
          <w:footerReference w:type="default" r:id="rId225"/>
          <w:type w:val="continuous"/>
          <w:pgSz w:w="11906" w:h="16838"/>
          <w:pgMar w:top="1134" w:right="1134" w:bottom="851" w:left="1134" w:header="709" w:footer="709" w:gutter="0"/>
          <w:cols w:space="708"/>
          <w:docGrid w:linePitch="381"/>
        </w:sectPr>
      </w:pPr>
    </w:p>
    <w:p w14:paraId="578AFF12" w14:textId="77777777" w:rsidR="00DD54E3" w:rsidRPr="00B03B0A" w:rsidRDefault="00DD54E3" w:rsidP="00DD54E3">
      <w:pPr>
        <w:pStyle w:val="ListParagraph"/>
        <w:ind w:left="0"/>
        <w:rPr>
          <w:rFonts w:ascii="Arial" w:hAnsi="Arial" w:cs="Arial"/>
        </w:rPr>
      </w:pPr>
    </w:p>
    <w:p w14:paraId="0A6832FA" w14:textId="77777777" w:rsidR="00DD54E3" w:rsidRDefault="00DD54E3" w:rsidP="00DD54E3">
      <w:pPr>
        <w:pStyle w:val="ListParagraph"/>
        <w:spacing w:after="0"/>
        <w:ind w:left="0"/>
        <w:rPr>
          <w:rFonts w:ascii="Arial" w:hAnsi="Arial" w:cs="Arial"/>
        </w:rPr>
        <w:sectPr w:rsidR="00DD54E3" w:rsidSect="0098523B">
          <w:type w:val="continuous"/>
          <w:pgSz w:w="11906" w:h="16838"/>
          <w:pgMar w:top="1134" w:right="1134" w:bottom="851" w:left="1134" w:header="709" w:footer="709" w:gutter="0"/>
          <w:cols w:space="708"/>
          <w:docGrid w:linePitch="381"/>
        </w:sectPr>
      </w:pPr>
    </w:p>
    <w:p w14:paraId="5A7867B4" w14:textId="77777777" w:rsidR="00DD54E3" w:rsidRPr="00C8401C" w:rsidRDefault="00DD54E3" w:rsidP="00DD54E3">
      <w:pPr>
        <w:pStyle w:val="ListParagraph"/>
        <w:spacing w:after="0"/>
        <w:ind w:left="0"/>
        <w:rPr>
          <w:rFonts w:ascii="Arial" w:hAnsi="Arial" w:cs="Arial"/>
        </w:rPr>
      </w:pPr>
    </w:p>
    <w:p w14:paraId="582F37C9" w14:textId="77777777" w:rsidR="00DD54E3" w:rsidRDefault="00DD54E3" w:rsidP="00DD54E3">
      <w:pPr>
        <w:tabs>
          <w:tab w:val="right" w:leader="dot" w:pos="9639"/>
        </w:tabs>
        <w:jc w:val="both"/>
        <w:rPr>
          <w:rFonts w:ascii="Arial" w:hAnsi="Arial" w:cs="Arial"/>
          <w:b/>
        </w:rPr>
        <w:sectPr w:rsidR="00DD54E3" w:rsidSect="0098523B">
          <w:type w:val="continuous"/>
          <w:pgSz w:w="11906" w:h="16838"/>
          <w:pgMar w:top="1134" w:right="1134" w:bottom="851" w:left="1134" w:header="709" w:footer="709" w:gutter="0"/>
          <w:cols w:space="708"/>
          <w:docGrid w:linePitch="381"/>
        </w:sectPr>
      </w:pPr>
    </w:p>
    <w:p w14:paraId="267BFA3B" w14:textId="77777777" w:rsidR="0098523B" w:rsidRPr="0065761F" w:rsidRDefault="0098523B" w:rsidP="0098523B">
      <w:pPr>
        <w:tabs>
          <w:tab w:val="right" w:leader="dot" w:pos="9639"/>
        </w:tabs>
        <w:jc w:val="both"/>
        <w:rPr>
          <w:rFonts w:ascii="Arial" w:hAnsi="Arial" w:cs="Arial"/>
          <w:b/>
          <w:sz w:val="24"/>
        </w:rPr>
      </w:pPr>
      <w:r w:rsidRPr="0065761F">
        <w:rPr>
          <w:rFonts w:ascii="Arial" w:hAnsi="Arial" w:cs="Arial"/>
          <w:b/>
          <w:sz w:val="24"/>
        </w:rPr>
        <w:lastRenderedPageBreak/>
        <w:t>Name:</w:t>
      </w:r>
      <w:r w:rsidRPr="0065761F">
        <w:rPr>
          <w:rFonts w:ascii="Arial" w:hAnsi="Arial" w:cs="Arial"/>
          <w:b/>
          <w:sz w:val="24"/>
        </w:rPr>
        <w:tab/>
      </w:r>
      <w:r w:rsidRPr="0065761F">
        <w:rPr>
          <w:rFonts w:ascii="Arial" w:hAnsi="Arial" w:cs="Arial"/>
          <w:b/>
          <w:sz w:val="24"/>
        </w:rPr>
        <w:tab/>
      </w:r>
    </w:p>
    <w:p w14:paraId="7D3B6599" w14:textId="77777777" w:rsidR="0098523B" w:rsidRPr="0065761F" w:rsidRDefault="0098523B" w:rsidP="0098523B">
      <w:pPr>
        <w:tabs>
          <w:tab w:val="right" w:leader="dot" w:pos="9639"/>
        </w:tabs>
        <w:spacing w:after="0"/>
        <w:jc w:val="both"/>
        <w:rPr>
          <w:rFonts w:ascii="Arial" w:hAnsi="Arial" w:cs="Arial"/>
          <w:b/>
          <w:sz w:val="24"/>
        </w:rPr>
      </w:pPr>
      <w:r w:rsidRPr="0065761F">
        <w:rPr>
          <w:rFonts w:ascii="Arial" w:hAnsi="Arial" w:cs="Arial"/>
          <w:b/>
          <w:sz w:val="24"/>
        </w:rPr>
        <w:t xml:space="preserve">Date: </w:t>
      </w:r>
      <w:r w:rsidRPr="0065761F">
        <w:rPr>
          <w:rFonts w:ascii="Arial" w:hAnsi="Arial" w:cs="Arial"/>
          <w:b/>
          <w:sz w:val="24"/>
        </w:rPr>
        <w:tab/>
      </w:r>
    </w:p>
    <w:p w14:paraId="6AB59950" w14:textId="77777777" w:rsidR="0098523B" w:rsidRPr="00C8401C" w:rsidRDefault="0098523B" w:rsidP="0098523B">
      <w:pPr>
        <w:spacing w:after="0"/>
        <w:jc w:val="both"/>
        <w:rPr>
          <w:rFonts w:ascii="Arial" w:hAnsi="Arial" w:cs="Arial"/>
          <w:b/>
        </w:rPr>
      </w:pPr>
    </w:p>
    <w:p w14:paraId="53C78048"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27912B6A" w14:textId="77777777" w:rsidR="0098523B" w:rsidRPr="00A02B39" w:rsidRDefault="0098523B" w:rsidP="0098523B">
      <w:pPr>
        <w:shd w:val="clear" w:color="auto" w:fill="C3EDFF" w:themeFill="accent1" w:themeFillTint="33"/>
        <w:spacing w:after="0"/>
        <w:jc w:val="both"/>
        <w:rPr>
          <w:rFonts w:ascii="Arial" w:hAnsi="Arial" w:cs="Arial"/>
          <w:b/>
        </w:rPr>
      </w:pPr>
      <w:r w:rsidRPr="00A02B39">
        <w:rPr>
          <w:rFonts w:ascii="Arial" w:hAnsi="Arial" w:cs="Arial"/>
          <w:b/>
        </w:rPr>
        <w:t>Self-assessment</w:t>
      </w:r>
    </w:p>
    <w:p w14:paraId="073B5282"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09D90645" w14:textId="77777777" w:rsidR="0098523B" w:rsidRPr="00C8401C" w:rsidRDefault="0098523B" w:rsidP="0098523B">
      <w:pPr>
        <w:spacing w:after="0"/>
        <w:jc w:val="both"/>
        <w:rPr>
          <w:rFonts w:ascii="Arial" w:hAnsi="Arial" w:cs="Arial"/>
        </w:rPr>
      </w:pPr>
    </w:p>
    <w:p w14:paraId="65D22BA7" w14:textId="77777777" w:rsidR="0098523B" w:rsidRPr="00C8401C" w:rsidRDefault="0098523B" w:rsidP="0098523B">
      <w:pPr>
        <w:tabs>
          <w:tab w:val="left" w:pos="3119"/>
          <w:tab w:val="right" w:leader="dot" w:pos="3402"/>
          <w:tab w:val="left" w:pos="3686"/>
        </w:tabs>
        <w:spacing w:after="0"/>
        <w:jc w:val="both"/>
        <w:rPr>
          <w:rFonts w:ascii="Arial" w:hAnsi="Arial" w:cs="Arial"/>
        </w:rPr>
      </w:pPr>
      <w:r w:rsidRPr="00C8401C">
        <w:rPr>
          <w:rFonts w:ascii="Arial" w:hAnsi="Arial" w:cs="Arial"/>
        </w:rPr>
        <w:t>I think that I have achie</w:t>
      </w:r>
      <w:r>
        <w:rPr>
          <w:rFonts w:ascii="Arial" w:hAnsi="Arial" w:cs="Arial"/>
        </w:rPr>
        <w:t xml:space="preserve">ved </w:t>
      </w:r>
      <w:r>
        <w:rPr>
          <w:rFonts w:ascii="Arial" w:hAnsi="Arial" w:cs="Arial"/>
        </w:rPr>
        <w:tab/>
        <w:t xml:space="preserve"> </w:t>
      </w:r>
      <w:r>
        <w:rPr>
          <w:rFonts w:ascii="Arial" w:hAnsi="Arial" w:cs="Arial"/>
        </w:rPr>
        <w:tab/>
      </w:r>
      <w:r w:rsidRPr="00C8401C">
        <w:rPr>
          <w:rFonts w:ascii="Arial" w:hAnsi="Arial" w:cs="Arial"/>
        </w:rPr>
        <w:t xml:space="preserve"> marks.</w:t>
      </w:r>
    </w:p>
    <w:p w14:paraId="4AE19469" w14:textId="77777777" w:rsidR="0098523B" w:rsidRDefault="0098523B" w:rsidP="0098523B">
      <w:pPr>
        <w:spacing w:after="0"/>
        <w:jc w:val="both"/>
        <w:rPr>
          <w:rFonts w:ascii="Arial" w:hAnsi="Arial" w:cs="Arial"/>
        </w:rPr>
      </w:pPr>
    </w:p>
    <w:p w14:paraId="4B076BD1" w14:textId="77777777" w:rsidR="0098523B" w:rsidRDefault="0098523B" w:rsidP="0098523B">
      <w:pPr>
        <w:spacing w:after="0"/>
        <w:jc w:val="both"/>
        <w:rPr>
          <w:rFonts w:ascii="Arial" w:hAnsi="Arial" w:cs="Arial"/>
        </w:rPr>
      </w:pPr>
      <w:r w:rsidRPr="00C8401C">
        <w:rPr>
          <w:rFonts w:ascii="Arial" w:hAnsi="Arial" w:cs="Arial"/>
        </w:rPr>
        <w:t xml:space="preserve">Reasons: </w:t>
      </w:r>
    </w:p>
    <w:p w14:paraId="76C00B70" w14:textId="77777777" w:rsidR="0098523B" w:rsidRDefault="0098523B" w:rsidP="0098523B">
      <w:pPr>
        <w:tabs>
          <w:tab w:val="right" w:leader="dot" w:pos="9639"/>
        </w:tabs>
        <w:spacing w:after="0"/>
        <w:jc w:val="both"/>
        <w:rPr>
          <w:rFonts w:ascii="Arial" w:hAnsi="Arial" w:cs="Arial"/>
        </w:rPr>
      </w:pPr>
    </w:p>
    <w:p w14:paraId="4083B1B6"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17456DDC"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5D94431F"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1BDFF0ED"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792A86D1"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6F82EE25"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0CF6E2C7" w14:textId="77777777" w:rsidR="0098523B" w:rsidRPr="00C8401C" w:rsidRDefault="0098523B" w:rsidP="0098523B">
      <w:pPr>
        <w:spacing w:after="0"/>
        <w:jc w:val="both"/>
        <w:rPr>
          <w:rFonts w:ascii="Arial" w:hAnsi="Arial" w:cs="Arial"/>
        </w:rPr>
      </w:pPr>
    </w:p>
    <w:p w14:paraId="76669DF8"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59C71D57" w14:textId="77777777" w:rsidR="0098523B" w:rsidRDefault="0098523B" w:rsidP="0098523B">
      <w:pPr>
        <w:shd w:val="clear" w:color="auto" w:fill="C3EDFF" w:themeFill="accent1" w:themeFillTint="33"/>
        <w:spacing w:after="0"/>
        <w:jc w:val="both"/>
        <w:rPr>
          <w:rFonts w:ascii="Arial" w:hAnsi="Arial" w:cs="Arial"/>
          <w:b/>
        </w:rPr>
      </w:pPr>
      <w:r w:rsidRPr="00C8401C">
        <w:rPr>
          <w:rFonts w:ascii="Arial" w:hAnsi="Arial" w:cs="Arial"/>
          <w:b/>
        </w:rPr>
        <w:t>Peer assessment</w:t>
      </w:r>
    </w:p>
    <w:p w14:paraId="46BD8253"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6F3D7D52" w14:textId="77777777" w:rsidR="0098523B" w:rsidRPr="00C8401C" w:rsidRDefault="0098523B" w:rsidP="0098523B">
      <w:pPr>
        <w:spacing w:after="0"/>
        <w:jc w:val="both"/>
        <w:rPr>
          <w:rFonts w:ascii="Arial" w:hAnsi="Arial" w:cs="Arial"/>
        </w:rPr>
      </w:pPr>
    </w:p>
    <w:p w14:paraId="24FDA475" w14:textId="0D2E9FEC" w:rsidR="0098523B" w:rsidRPr="00C8401C" w:rsidRDefault="0098523B" w:rsidP="0098523B">
      <w:pPr>
        <w:tabs>
          <w:tab w:val="right" w:leader="dot" w:pos="4536"/>
          <w:tab w:val="left" w:pos="4820"/>
          <w:tab w:val="left" w:pos="5812"/>
          <w:tab w:val="left" w:pos="5954"/>
          <w:tab w:val="left" w:pos="6804"/>
          <w:tab w:val="right" w:leader="dot" w:pos="6946"/>
          <w:tab w:val="left" w:leader="dot" w:pos="7088"/>
          <w:tab w:val="left" w:pos="7513"/>
        </w:tabs>
        <w:spacing w:after="0"/>
        <w:jc w:val="both"/>
        <w:rPr>
          <w:rFonts w:ascii="Arial" w:hAnsi="Arial" w:cs="Arial"/>
        </w:rPr>
      </w:pPr>
      <w:r w:rsidRPr="00C8401C">
        <w:rPr>
          <w:rFonts w:ascii="Arial" w:hAnsi="Arial" w:cs="Arial"/>
        </w:rPr>
        <w:t xml:space="preserve">I think that </w:t>
      </w:r>
      <w:r>
        <w:rPr>
          <w:rFonts w:ascii="Arial" w:hAnsi="Arial" w:cs="Arial"/>
        </w:rPr>
        <w:tab/>
      </w:r>
      <w:r w:rsidR="00BE4513">
        <w:rPr>
          <w:rFonts w:ascii="Arial" w:hAnsi="Arial" w:cs="Arial"/>
        </w:rPr>
        <w:t xml:space="preserve"> </w:t>
      </w:r>
      <w:r w:rsidRPr="00C8401C">
        <w:rPr>
          <w:rFonts w:ascii="Arial" w:hAnsi="Arial" w:cs="Arial"/>
        </w:rPr>
        <w:t xml:space="preserve">achieved </w:t>
      </w:r>
      <w:r>
        <w:rPr>
          <w:rFonts w:ascii="Arial" w:hAnsi="Arial" w:cs="Arial"/>
        </w:rPr>
        <w:tab/>
      </w:r>
      <w:r>
        <w:rPr>
          <w:rFonts w:ascii="Arial" w:hAnsi="Arial" w:cs="Arial"/>
        </w:rPr>
        <w:tab/>
      </w:r>
      <w:r w:rsidRPr="00C8401C">
        <w:rPr>
          <w:rFonts w:ascii="Arial" w:hAnsi="Arial" w:cs="Arial"/>
        </w:rPr>
        <w:t xml:space="preserve"> marks.</w:t>
      </w:r>
    </w:p>
    <w:p w14:paraId="319AE51C" w14:textId="77777777" w:rsidR="0098523B" w:rsidRDefault="0098523B" w:rsidP="0098523B">
      <w:pPr>
        <w:spacing w:after="0"/>
        <w:jc w:val="both"/>
        <w:rPr>
          <w:rFonts w:ascii="Arial" w:hAnsi="Arial" w:cs="Arial"/>
        </w:rPr>
      </w:pPr>
    </w:p>
    <w:p w14:paraId="1E543D63" w14:textId="77777777" w:rsidR="0098523B" w:rsidRDefault="0098523B" w:rsidP="0098523B">
      <w:pPr>
        <w:spacing w:after="0"/>
        <w:jc w:val="both"/>
        <w:rPr>
          <w:rFonts w:ascii="Arial" w:hAnsi="Arial" w:cs="Arial"/>
        </w:rPr>
      </w:pPr>
      <w:r w:rsidRPr="00C8401C">
        <w:rPr>
          <w:rFonts w:ascii="Arial" w:hAnsi="Arial" w:cs="Arial"/>
        </w:rPr>
        <w:t xml:space="preserve">Reasons: </w:t>
      </w:r>
    </w:p>
    <w:p w14:paraId="20C3CD1E" w14:textId="77777777" w:rsidR="0098523B" w:rsidRDefault="0098523B" w:rsidP="0098523B">
      <w:pPr>
        <w:spacing w:after="0"/>
        <w:jc w:val="both"/>
        <w:rPr>
          <w:rFonts w:ascii="Arial" w:hAnsi="Arial" w:cs="Arial"/>
        </w:rPr>
      </w:pPr>
    </w:p>
    <w:p w14:paraId="12A0BCB0"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3B7355AC"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52AA87FE"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732FF350"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11962E50"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497B7C6B"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2160E80B" w14:textId="77777777" w:rsidR="0098523B" w:rsidRPr="00C8401C" w:rsidRDefault="0098523B" w:rsidP="0098523B">
      <w:pPr>
        <w:spacing w:after="0"/>
        <w:jc w:val="both"/>
        <w:rPr>
          <w:rFonts w:ascii="Arial" w:hAnsi="Arial" w:cs="Arial"/>
        </w:rPr>
      </w:pPr>
    </w:p>
    <w:p w14:paraId="1DB2B94D" w14:textId="77777777" w:rsidR="0098523B" w:rsidRPr="00C8401C" w:rsidRDefault="0098523B" w:rsidP="0098523B">
      <w:pPr>
        <w:spacing w:after="0"/>
        <w:jc w:val="both"/>
        <w:rPr>
          <w:rFonts w:ascii="Arial" w:hAnsi="Arial" w:cs="Arial"/>
        </w:rPr>
      </w:pPr>
      <w:r w:rsidRPr="00C8401C">
        <w:rPr>
          <w:rFonts w:ascii="Arial" w:hAnsi="Arial" w:cs="Arial"/>
        </w:rPr>
        <w:t>Suggested area(s) for improvement</w:t>
      </w:r>
    </w:p>
    <w:p w14:paraId="6C7B8780" w14:textId="77777777" w:rsidR="0098523B" w:rsidRDefault="0098523B" w:rsidP="0098523B">
      <w:pPr>
        <w:spacing w:after="0"/>
        <w:jc w:val="both"/>
        <w:rPr>
          <w:rFonts w:ascii="Arial" w:hAnsi="Arial" w:cs="Arial"/>
        </w:rPr>
      </w:pPr>
    </w:p>
    <w:p w14:paraId="5A0A331B"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54578B84"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3D9038B2"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60DBD429"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6C671E61"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lastRenderedPageBreak/>
        <w:tab/>
      </w:r>
      <w:r w:rsidRPr="00A02B39">
        <w:rPr>
          <w:rFonts w:ascii="Arial" w:hAnsi="Arial" w:cs="Arial"/>
        </w:rPr>
        <w:tab/>
      </w:r>
    </w:p>
    <w:p w14:paraId="4B05683F"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297D2037" w14:textId="77777777" w:rsidR="0098523B" w:rsidRPr="00C8401C" w:rsidRDefault="0098523B" w:rsidP="0098523B">
      <w:pPr>
        <w:spacing w:after="0"/>
        <w:jc w:val="both"/>
        <w:rPr>
          <w:rFonts w:ascii="Arial" w:hAnsi="Arial" w:cs="Arial"/>
        </w:rPr>
      </w:pPr>
    </w:p>
    <w:p w14:paraId="4049A3F7" w14:textId="77777777" w:rsidR="0098523B" w:rsidRPr="00C8401C" w:rsidRDefault="0098523B" w:rsidP="0098523B">
      <w:pPr>
        <w:spacing w:after="0"/>
        <w:jc w:val="both"/>
        <w:rPr>
          <w:rFonts w:ascii="Arial" w:hAnsi="Arial" w:cs="Arial"/>
        </w:rPr>
      </w:pPr>
    </w:p>
    <w:p w14:paraId="6424073B"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55364DBB" w14:textId="77777777" w:rsidR="0098523B" w:rsidRDefault="0098523B" w:rsidP="0098523B">
      <w:pPr>
        <w:shd w:val="clear" w:color="auto" w:fill="C3EDFF" w:themeFill="accent1" w:themeFillTint="33"/>
        <w:spacing w:after="0"/>
        <w:jc w:val="both"/>
        <w:rPr>
          <w:rFonts w:ascii="Arial" w:hAnsi="Arial" w:cs="Arial"/>
          <w:b/>
        </w:rPr>
      </w:pPr>
      <w:r w:rsidRPr="00C8401C">
        <w:rPr>
          <w:rFonts w:ascii="Arial" w:hAnsi="Arial" w:cs="Arial"/>
          <w:b/>
        </w:rPr>
        <w:t>Teacher assessment</w:t>
      </w:r>
    </w:p>
    <w:p w14:paraId="1F50DCF9" w14:textId="77777777" w:rsidR="0098523B" w:rsidRPr="00A02B39" w:rsidRDefault="0098523B" w:rsidP="0098523B">
      <w:pPr>
        <w:shd w:val="clear" w:color="auto" w:fill="C3EDFF" w:themeFill="accent1" w:themeFillTint="33"/>
        <w:spacing w:after="0"/>
        <w:jc w:val="both"/>
        <w:rPr>
          <w:rFonts w:ascii="Arial" w:hAnsi="Arial" w:cs="Arial"/>
          <w:b/>
          <w:sz w:val="4"/>
        </w:rPr>
      </w:pPr>
    </w:p>
    <w:p w14:paraId="7C39EE5B" w14:textId="77777777" w:rsidR="0098523B" w:rsidRPr="00C8401C" w:rsidRDefault="0098523B" w:rsidP="0098523B">
      <w:pPr>
        <w:spacing w:after="0"/>
        <w:jc w:val="both"/>
        <w:rPr>
          <w:rFonts w:ascii="Arial" w:hAnsi="Arial" w:cs="Arial"/>
        </w:rPr>
      </w:pPr>
    </w:p>
    <w:p w14:paraId="557A1836" w14:textId="77777777" w:rsidR="0098523B" w:rsidRPr="00C8401C" w:rsidRDefault="0098523B" w:rsidP="0098523B">
      <w:pPr>
        <w:tabs>
          <w:tab w:val="right" w:leader="dot" w:pos="4253"/>
        </w:tabs>
        <w:spacing w:after="0"/>
        <w:jc w:val="both"/>
        <w:rPr>
          <w:rFonts w:ascii="Arial" w:hAnsi="Arial" w:cs="Arial"/>
        </w:rPr>
      </w:pPr>
      <w:r w:rsidRPr="00C8401C">
        <w:rPr>
          <w:rFonts w:ascii="Arial" w:hAnsi="Arial" w:cs="Arial"/>
        </w:rPr>
        <w:t xml:space="preserve">I think that </w:t>
      </w:r>
      <w:r>
        <w:rPr>
          <w:rFonts w:ascii="Arial" w:hAnsi="Arial" w:cs="Arial"/>
        </w:rPr>
        <w:tab/>
      </w:r>
      <w:r w:rsidRPr="00C8401C">
        <w:rPr>
          <w:rFonts w:ascii="Arial" w:hAnsi="Arial" w:cs="Arial"/>
        </w:rPr>
        <w:t xml:space="preserve"> has achieved  </w:t>
      </w:r>
      <w:r>
        <w:rPr>
          <w:rFonts w:ascii="Arial" w:hAnsi="Arial" w:cs="Arial"/>
        </w:rPr>
        <w:t xml:space="preserve"> </w:t>
      </w:r>
      <w:r>
        <w:rPr>
          <w:rFonts w:ascii="Arial" w:hAnsi="Arial" w:cs="Arial"/>
        </w:rPr>
        <w:tab/>
      </w:r>
      <w:r w:rsidRPr="00C8401C">
        <w:rPr>
          <w:rFonts w:ascii="Arial" w:hAnsi="Arial" w:cs="Arial"/>
        </w:rPr>
        <w:t>marks.</w:t>
      </w:r>
    </w:p>
    <w:p w14:paraId="47FFB2E6" w14:textId="77777777" w:rsidR="0098523B" w:rsidRDefault="0098523B" w:rsidP="0098523B">
      <w:pPr>
        <w:tabs>
          <w:tab w:val="left" w:pos="2110"/>
        </w:tabs>
        <w:spacing w:after="0"/>
        <w:jc w:val="both"/>
        <w:rPr>
          <w:rFonts w:ascii="Arial" w:hAnsi="Arial" w:cs="Arial"/>
        </w:rPr>
      </w:pPr>
    </w:p>
    <w:p w14:paraId="377EEEE2" w14:textId="77777777" w:rsidR="0098523B" w:rsidRDefault="0098523B" w:rsidP="0098523B">
      <w:pPr>
        <w:tabs>
          <w:tab w:val="left" w:pos="2110"/>
        </w:tabs>
        <w:spacing w:after="0"/>
        <w:jc w:val="both"/>
        <w:rPr>
          <w:rFonts w:ascii="Arial" w:hAnsi="Arial" w:cs="Arial"/>
        </w:rPr>
      </w:pPr>
      <w:r w:rsidRPr="00C8401C">
        <w:rPr>
          <w:rFonts w:ascii="Arial" w:hAnsi="Arial" w:cs="Arial"/>
        </w:rPr>
        <w:t xml:space="preserve">Reasons: </w:t>
      </w:r>
      <w:r>
        <w:rPr>
          <w:rFonts w:ascii="Arial" w:hAnsi="Arial" w:cs="Arial"/>
        </w:rPr>
        <w:tab/>
      </w:r>
    </w:p>
    <w:p w14:paraId="1B9F18F7" w14:textId="77777777" w:rsidR="0098523B" w:rsidRDefault="0098523B" w:rsidP="0098523B">
      <w:pPr>
        <w:tabs>
          <w:tab w:val="right" w:leader="dot" w:pos="9639"/>
        </w:tabs>
        <w:spacing w:after="0"/>
        <w:jc w:val="both"/>
        <w:rPr>
          <w:rFonts w:ascii="Arial" w:hAnsi="Arial" w:cs="Arial"/>
        </w:rPr>
      </w:pPr>
    </w:p>
    <w:p w14:paraId="418D6C6F" w14:textId="77777777" w:rsidR="0098523B" w:rsidRPr="00A02B39" w:rsidRDefault="0098523B" w:rsidP="0098523B">
      <w:pPr>
        <w:tabs>
          <w:tab w:val="right" w:leader="dot" w:pos="9639"/>
        </w:tabs>
        <w:spacing w:after="0"/>
        <w:jc w:val="both"/>
        <w:rPr>
          <w:rFonts w:ascii="Arial" w:hAnsi="Arial" w:cs="Arial"/>
        </w:rPr>
      </w:pPr>
      <w:r w:rsidRPr="00A02B39">
        <w:rPr>
          <w:rFonts w:ascii="Arial" w:hAnsi="Arial" w:cs="Arial"/>
        </w:rPr>
        <w:tab/>
      </w:r>
      <w:r w:rsidRPr="00A02B39">
        <w:rPr>
          <w:rFonts w:ascii="Arial" w:hAnsi="Arial" w:cs="Arial"/>
        </w:rPr>
        <w:tab/>
      </w:r>
    </w:p>
    <w:p w14:paraId="6985BAB5"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4A58B088"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47793822"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106B4B51"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7F352987" w14:textId="77777777" w:rsidR="0098523B" w:rsidRPr="00A02B39" w:rsidRDefault="0098523B" w:rsidP="0098523B">
      <w:pPr>
        <w:tabs>
          <w:tab w:val="right" w:leader="dot" w:pos="9639"/>
        </w:tabs>
        <w:jc w:val="both"/>
        <w:rPr>
          <w:rFonts w:ascii="Arial" w:hAnsi="Arial" w:cs="Arial"/>
        </w:rPr>
      </w:pPr>
      <w:r w:rsidRPr="00A02B39">
        <w:rPr>
          <w:rFonts w:ascii="Arial" w:hAnsi="Arial" w:cs="Arial"/>
        </w:rPr>
        <w:tab/>
      </w:r>
      <w:r w:rsidRPr="00A02B39">
        <w:rPr>
          <w:rFonts w:ascii="Arial" w:hAnsi="Arial" w:cs="Arial"/>
        </w:rPr>
        <w:tab/>
      </w:r>
    </w:p>
    <w:p w14:paraId="35872EB5" w14:textId="77777777" w:rsidR="0098523B" w:rsidRPr="00C8401C" w:rsidRDefault="0098523B" w:rsidP="0098523B">
      <w:pPr>
        <w:spacing w:after="0"/>
        <w:jc w:val="both"/>
        <w:rPr>
          <w:rFonts w:ascii="Arial" w:hAnsi="Arial" w:cs="Arial"/>
        </w:rPr>
      </w:pPr>
    </w:p>
    <w:p w14:paraId="1E17A99A" w14:textId="77777777" w:rsidR="0098523B" w:rsidRPr="00C8401C" w:rsidRDefault="0098523B" w:rsidP="0098523B">
      <w:pPr>
        <w:spacing w:after="0"/>
        <w:rPr>
          <w:rFonts w:ascii="Arial" w:hAnsi="Arial" w:cs="Arial"/>
        </w:rPr>
      </w:pPr>
      <w:r w:rsidRPr="00C8401C">
        <w:rPr>
          <w:rFonts w:ascii="Arial" w:hAnsi="Arial" w:cs="Arial"/>
        </w:rPr>
        <w:br w:type="page"/>
      </w:r>
    </w:p>
    <w:p w14:paraId="0CD2363D" w14:textId="77777777" w:rsidR="0098523B" w:rsidRPr="009B49D5" w:rsidRDefault="0098523B" w:rsidP="0098523B">
      <w:pPr>
        <w:shd w:val="clear" w:color="auto" w:fill="C3EDFF" w:themeFill="accent1" w:themeFillTint="33"/>
        <w:spacing w:after="0"/>
        <w:jc w:val="both"/>
        <w:rPr>
          <w:rFonts w:ascii="Arial" w:hAnsi="Arial" w:cs="Arial"/>
          <w:sz w:val="4"/>
          <w:szCs w:val="24"/>
        </w:rPr>
      </w:pPr>
    </w:p>
    <w:p w14:paraId="77778BF6" w14:textId="77777777" w:rsidR="0098523B" w:rsidRDefault="0098523B" w:rsidP="0098523B">
      <w:pPr>
        <w:shd w:val="clear" w:color="auto" w:fill="C3EDFF" w:themeFill="accent1" w:themeFillTint="33"/>
        <w:spacing w:after="0"/>
        <w:jc w:val="both"/>
        <w:rPr>
          <w:rFonts w:ascii="Arial" w:hAnsi="Arial" w:cs="Arial"/>
          <w:sz w:val="24"/>
          <w:szCs w:val="24"/>
        </w:rPr>
      </w:pPr>
      <w:r w:rsidRPr="009B49D5">
        <w:rPr>
          <w:rFonts w:ascii="Arial" w:hAnsi="Arial" w:cs="Arial"/>
          <w:sz w:val="24"/>
          <w:szCs w:val="24"/>
        </w:rPr>
        <w:t>Suggested mark scheme</w:t>
      </w:r>
    </w:p>
    <w:p w14:paraId="40415959" w14:textId="77777777" w:rsidR="0098523B" w:rsidRDefault="0098523B" w:rsidP="0098523B">
      <w:pPr>
        <w:shd w:val="clear" w:color="auto" w:fill="C3EDFF" w:themeFill="accent1" w:themeFillTint="33"/>
        <w:spacing w:after="0"/>
        <w:jc w:val="both"/>
        <w:rPr>
          <w:rFonts w:ascii="Arial" w:hAnsi="Arial" w:cs="Arial"/>
          <w:sz w:val="4"/>
          <w:szCs w:val="24"/>
        </w:rPr>
      </w:pPr>
    </w:p>
    <w:p w14:paraId="260D8446" w14:textId="77777777" w:rsidR="0098523B" w:rsidRPr="0065761F" w:rsidRDefault="0098523B" w:rsidP="0098523B">
      <w:pPr>
        <w:spacing w:after="0"/>
        <w:jc w:val="both"/>
        <w:rPr>
          <w:rFonts w:ascii="Arial" w:hAnsi="Arial" w:cs="Arial"/>
          <w:szCs w:val="24"/>
        </w:rPr>
      </w:pPr>
    </w:p>
    <w:tbl>
      <w:tblPr>
        <w:tblStyle w:val="TableGrid"/>
        <w:tblW w:w="4891" w:type="pct"/>
        <w:tblInd w:w="108" w:type="dxa"/>
        <w:tblLook w:val="04A0" w:firstRow="1" w:lastRow="0" w:firstColumn="1" w:lastColumn="0" w:noHBand="0" w:noVBand="1"/>
      </w:tblPr>
      <w:tblGrid>
        <w:gridCol w:w="910"/>
        <w:gridCol w:w="8729"/>
      </w:tblGrid>
      <w:tr w:rsidR="0098523B" w:rsidRPr="0065761F" w14:paraId="502B731A" w14:textId="77777777" w:rsidTr="0098523B">
        <w:trPr>
          <w:trHeight w:val="682"/>
        </w:trPr>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3EDFF" w:themeFill="accent1" w:themeFillTint="33"/>
            <w:vAlign w:val="center"/>
          </w:tcPr>
          <w:p w14:paraId="6F983C35" w14:textId="77777777" w:rsidR="0098523B" w:rsidRPr="0065761F" w:rsidRDefault="0098523B" w:rsidP="0098523B">
            <w:pPr>
              <w:spacing w:after="0"/>
              <w:rPr>
                <w:rFonts w:ascii="Arial" w:hAnsi="Arial" w:cs="Arial"/>
                <w:b/>
                <w:sz w:val="24"/>
                <w:szCs w:val="24"/>
              </w:rPr>
            </w:pPr>
            <w:r w:rsidRPr="0065761F">
              <w:rPr>
                <w:rFonts w:ascii="Arial" w:hAnsi="Arial" w:cs="Arial"/>
                <w:b/>
                <w:sz w:val="24"/>
                <w:szCs w:val="24"/>
              </w:rPr>
              <w:t>Marks</w:t>
            </w:r>
          </w:p>
        </w:tc>
        <w:tc>
          <w:tcPr>
            <w:tcW w:w="45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3EDFF" w:themeFill="accent1" w:themeFillTint="33"/>
            <w:vAlign w:val="center"/>
          </w:tcPr>
          <w:p w14:paraId="3E4AA1BC" w14:textId="77777777" w:rsidR="0098523B" w:rsidRPr="0065761F" w:rsidRDefault="0098523B" w:rsidP="0098523B">
            <w:pPr>
              <w:pStyle w:val="ListParagraph"/>
              <w:spacing w:after="0"/>
              <w:rPr>
                <w:rFonts w:ascii="Arial" w:hAnsi="Arial" w:cs="Arial"/>
                <w:b/>
                <w:sz w:val="24"/>
                <w:szCs w:val="24"/>
              </w:rPr>
            </w:pPr>
            <w:r w:rsidRPr="0065761F">
              <w:rPr>
                <w:rFonts w:ascii="Arial" w:hAnsi="Arial" w:cs="Arial"/>
                <w:b/>
                <w:sz w:val="24"/>
                <w:szCs w:val="24"/>
              </w:rPr>
              <w:t>Description</w:t>
            </w:r>
          </w:p>
        </w:tc>
      </w:tr>
      <w:tr w:rsidR="0098523B" w:rsidRPr="0065761F" w14:paraId="16B61F23" w14:textId="77777777" w:rsidTr="0098523B">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6895"/>
        </w:trPr>
        <w:tc>
          <w:tcPr>
            <w:tcW w:w="456" w:type="pct"/>
            <w:tcBorders>
              <w:top w:val="single" w:sz="4" w:space="0" w:color="808080" w:themeColor="background1" w:themeShade="80"/>
            </w:tcBorders>
            <w:shd w:val="clear" w:color="auto" w:fill="C3EDFF" w:themeFill="accent1" w:themeFillTint="33"/>
            <w:vAlign w:val="center"/>
          </w:tcPr>
          <w:p w14:paraId="2DEB8310" w14:textId="77777777" w:rsidR="0098523B" w:rsidRPr="0065761F" w:rsidRDefault="0098523B" w:rsidP="0098523B">
            <w:pPr>
              <w:spacing w:after="240"/>
              <w:rPr>
                <w:rFonts w:ascii="Arial" w:hAnsi="Arial" w:cs="Arial"/>
                <w:b/>
                <w:szCs w:val="24"/>
              </w:rPr>
            </w:pPr>
            <w:r w:rsidRPr="0065761F">
              <w:rPr>
                <w:rFonts w:ascii="Arial" w:hAnsi="Arial" w:cs="Arial"/>
                <w:b/>
                <w:szCs w:val="24"/>
              </w:rPr>
              <w:t>1 - 3</w:t>
            </w:r>
          </w:p>
        </w:tc>
        <w:tc>
          <w:tcPr>
            <w:tcW w:w="4544" w:type="pct"/>
            <w:tcBorders>
              <w:top w:val="single" w:sz="4" w:space="0" w:color="808080" w:themeColor="background1" w:themeShade="80"/>
            </w:tcBorders>
            <w:vAlign w:val="center"/>
          </w:tcPr>
          <w:p w14:paraId="3F0FD5C1"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included a suitable map to show the location of the city in relation to other countries throughout the world, but a caption is missing.</w:t>
            </w:r>
          </w:p>
          <w:p w14:paraId="5D8817E4" w14:textId="77777777" w:rsidR="0098523B" w:rsidRPr="009B49D5" w:rsidRDefault="0098523B" w:rsidP="0098523B">
            <w:pPr>
              <w:pStyle w:val="ListParagraph"/>
              <w:spacing w:after="0"/>
              <w:ind w:left="360"/>
              <w:rPr>
                <w:rFonts w:ascii="Arial" w:hAnsi="Arial" w:cs="Arial"/>
                <w:szCs w:val="24"/>
              </w:rPr>
            </w:pPr>
          </w:p>
          <w:p w14:paraId="49096A4F"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‘zoomed in’ and included a map to show the location of the city within the UK, but no caption is visible.</w:t>
            </w:r>
          </w:p>
          <w:p w14:paraId="0940226F" w14:textId="77777777" w:rsidR="0098523B" w:rsidRPr="0065761F" w:rsidRDefault="0098523B" w:rsidP="0098523B">
            <w:pPr>
              <w:spacing w:after="0"/>
              <w:rPr>
                <w:rFonts w:ascii="Arial" w:hAnsi="Arial" w:cs="Arial"/>
                <w:szCs w:val="24"/>
              </w:rPr>
            </w:pPr>
          </w:p>
          <w:p w14:paraId="7C75A59B"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included an image that is fairly representative of the city.</w:t>
            </w:r>
          </w:p>
          <w:p w14:paraId="485F2EBC" w14:textId="77777777" w:rsidR="0098523B" w:rsidRPr="009B49D5" w:rsidRDefault="0098523B" w:rsidP="0098523B">
            <w:pPr>
              <w:pStyle w:val="ListParagraph"/>
              <w:spacing w:after="0"/>
              <w:ind w:left="360"/>
              <w:rPr>
                <w:rFonts w:ascii="Arial" w:hAnsi="Arial" w:cs="Arial"/>
                <w:szCs w:val="24"/>
              </w:rPr>
            </w:pPr>
          </w:p>
          <w:p w14:paraId="0690ACDB" w14:textId="1BE0A784"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shown some awareness of copyright restrictions, but the source/s of the inserted material, e.g. maps and image, has</w:t>
            </w:r>
            <w:r w:rsidR="00BE4513">
              <w:rPr>
                <w:rFonts w:ascii="Arial" w:hAnsi="Arial" w:cs="Arial"/>
                <w:szCs w:val="24"/>
              </w:rPr>
              <w:t>/have</w:t>
            </w:r>
            <w:r w:rsidRPr="009B49D5">
              <w:rPr>
                <w:rFonts w:ascii="Arial" w:hAnsi="Arial" w:cs="Arial"/>
                <w:szCs w:val="24"/>
              </w:rPr>
              <w:t xml:space="preserve"> not been recorded.</w:t>
            </w:r>
          </w:p>
          <w:p w14:paraId="7743F6C4" w14:textId="77777777" w:rsidR="0098523B" w:rsidRPr="0065761F" w:rsidRDefault="0098523B" w:rsidP="0098523B">
            <w:pPr>
              <w:spacing w:after="0"/>
              <w:rPr>
                <w:rFonts w:ascii="Arial" w:hAnsi="Arial" w:cs="Arial"/>
                <w:szCs w:val="24"/>
              </w:rPr>
            </w:pPr>
          </w:p>
          <w:p w14:paraId="055EB9AA"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begun to explain why the city is important nationally.</w:t>
            </w:r>
          </w:p>
          <w:p w14:paraId="1E0556FF" w14:textId="77777777" w:rsidR="0098523B" w:rsidRPr="009B49D5" w:rsidRDefault="0098523B" w:rsidP="0098523B">
            <w:pPr>
              <w:pStyle w:val="ListParagraph"/>
              <w:spacing w:after="0"/>
              <w:ind w:left="360"/>
              <w:rPr>
                <w:rFonts w:ascii="Arial" w:hAnsi="Arial" w:cs="Arial"/>
                <w:szCs w:val="24"/>
              </w:rPr>
            </w:pPr>
          </w:p>
          <w:p w14:paraId="4DE73CDE"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begun to explain why the city is important globally.</w:t>
            </w:r>
          </w:p>
          <w:p w14:paraId="3B16EE62" w14:textId="77777777" w:rsidR="0098523B" w:rsidRPr="0065761F" w:rsidRDefault="0098523B" w:rsidP="0098523B">
            <w:pPr>
              <w:spacing w:after="0"/>
              <w:rPr>
                <w:rFonts w:ascii="Arial" w:hAnsi="Arial" w:cs="Arial"/>
                <w:szCs w:val="24"/>
              </w:rPr>
            </w:pPr>
          </w:p>
          <w:p w14:paraId="79C4085B"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briefly outlined the impact of urban sprawl on the rural-urban fringe and the growth of commuter settlements, but no named examples have been given.</w:t>
            </w:r>
          </w:p>
          <w:p w14:paraId="70817455" w14:textId="77777777" w:rsidR="0098523B" w:rsidRPr="009B49D5" w:rsidRDefault="0098523B" w:rsidP="0098523B">
            <w:pPr>
              <w:pStyle w:val="ListParagraph"/>
              <w:spacing w:after="0"/>
              <w:ind w:left="360"/>
              <w:rPr>
                <w:rFonts w:ascii="Arial" w:hAnsi="Arial" w:cs="Arial"/>
                <w:szCs w:val="24"/>
              </w:rPr>
            </w:pPr>
          </w:p>
          <w:p w14:paraId="3158C2A9"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listed a couple of social, economic and environmental opportunities relating to urban change.</w:t>
            </w:r>
          </w:p>
          <w:p w14:paraId="3530A8E2" w14:textId="77777777" w:rsidR="0098523B" w:rsidRPr="0065761F" w:rsidRDefault="0098523B" w:rsidP="0098523B">
            <w:pPr>
              <w:spacing w:after="0"/>
              <w:rPr>
                <w:rFonts w:ascii="Arial" w:hAnsi="Arial" w:cs="Arial"/>
                <w:szCs w:val="24"/>
              </w:rPr>
            </w:pPr>
          </w:p>
          <w:p w14:paraId="26CBB7A0"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listed a couple of social, economic and environmental challenges relating to urban change.</w:t>
            </w:r>
          </w:p>
          <w:p w14:paraId="70504093" w14:textId="77777777" w:rsidR="0098523B" w:rsidRPr="009B49D5" w:rsidRDefault="0098523B" w:rsidP="0098523B">
            <w:pPr>
              <w:pStyle w:val="ListParagraph"/>
              <w:spacing w:after="0"/>
              <w:ind w:left="360"/>
              <w:rPr>
                <w:rFonts w:ascii="Arial" w:hAnsi="Arial" w:cs="Arial"/>
                <w:szCs w:val="24"/>
              </w:rPr>
            </w:pPr>
          </w:p>
          <w:p w14:paraId="51CA443B"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identified a few of the impacts of both national and international migration on the growth and character of the city, but no statistical evidence has been mentioned.</w:t>
            </w:r>
          </w:p>
          <w:p w14:paraId="57A87CF3" w14:textId="77777777" w:rsidR="0098523B" w:rsidRPr="0065761F" w:rsidRDefault="0098523B" w:rsidP="0098523B">
            <w:pPr>
              <w:spacing w:after="0"/>
              <w:rPr>
                <w:rFonts w:ascii="Arial" w:hAnsi="Arial" w:cs="Arial"/>
                <w:szCs w:val="24"/>
              </w:rPr>
            </w:pPr>
          </w:p>
          <w:p w14:paraId="75CE573B"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shown limited use of initiative, with findings presented in a somewhat disorganised manner.</w:t>
            </w:r>
          </w:p>
          <w:p w14:paraId="07F5744A" w14:textId="77777777" w:rsidR="0098523B" w:rsidRPr="009B49D5" w:rsidRDefault="0098523B" w:rsidP="0098523B">
            <w:pPr>
              <w:pStyle w:val="ListParagraph"/>
              <w:spacing w:after="0"/>
              <w:ind w:left="360"/>
              <w:rPr>
                <w:rFonts w:ascii="Arial" w:hAnsi="Arial" w:cs="Arial"/>
                <w:szCs w:val="24"/>
              </w:rPr>
            </w:pPr>
          </w:p>
          <w:p w14:paraId="6E7AE61D"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conducted a degree of independent research and utilised a few different sources in order to gain the required information.</w:t>
            </w:r>
          </w:p>
          <w:p w14:paraId="7BDADF51" w14:textId="77777777" w:rsidR="0098523B" w:rsidRPr="0065761F" w:rsidRDefault="0098523B" w:rsidP="0098523B">
            <w:pPr>
              <w:spacing w:after="0"/>
              <w:rPr>
                <w:rFonts w:ascii="Arial" w:hAnsi="Arial" w:cs="Arial"/>
                <w:szCs w:val="24"/>
              </w:rPr>
            </w:pPr>
          </w:p>
        </w:tc>
      </w:tr>
    </w:tbl>
    <w:p w14:paraId="63D54D2A" w14:textId="77777777" w:rsidR="0098523B" w:rsidRDefault="0098523B" w:rsidP="0098523B">
      <w:pPr>
        <w:spacing w:after="0"/>
        <w:rPr>
          <w:rFonts w:ascii="Arial" w:hAnsi="Arial" w:cs="Arial"/>
        </w:rPr>
      </w:pPr>
    </w:p>
    <w:p w14:paraId="08FE4118" w14:textId="77777777" w:rsidR="0098523B" w:rsidRDefault="0098523B" w:rsidP="0098523B">
      <w:pPr>
        <w:spacing w:after="0"/>
        <w:rPr>
          <w:rFonts w:ascii="Arial" w:hAnsi="Arial" w:cs="Arial"/>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79"/>
        <w:gridCol w:w="8760"/>
      </w:tblGrid>
      <w:tr w:rsidR="0098523B" w:rsidRPr="009B49D5" w14:paraId="6826685B" w14:textId="77777777" w:rsidTr="0098523B">
        <w:trPr>
          <w:trHeight w:val="6328"/>
        </w:trPr>
        <w:tc>
          <w:tcPr>
            <w:tcW w:w="456" w:type="pct"/>
            <w:shd w:val="clear" w:color="auto" w:fill="C3EDFF" w:themeFill="accent1" w:themeFillTint="33"/>
            <w:vAlign w:val="center"/>
          </w:tcPr>
          <w:p w14:paraId="1D13DA5C" w14:textId="77777777" w:rsidR="0098523B" w:rsidRPr="0065761F" w:rsidRDefault="0098523B" w:rsidP="0098523B">
            <w:pPr>
              <w:spacing w:after="0"/>
              <w:rPr>
                <w:rFonts w:ascii="Arial" w:hAnsi="Arial" w:cs="Arial"/>
                <w:b/>
                <w:szCs w:val="24"/>
              </w:rPr>
            </w:pPr>
            <w:r w:rsidRPr="0065761F">
              <w:rPr>
                <w:rFonts w:ascii="Arial" w:hAnsi="Arial" w:cs="Arial"/>
                <w:b/>
                <w:szCs w:val="24"/>
              </w:rPr>
              <w:lastRenderedPageBreak/>
              <w:t>4 - 6</w:t>
            </w:r>
          </w:p>
        </w:tc>
        <w:tc>
          <w:tcPr>
            <w:tcW w:w="4544" w:type="pct"/>
            <w:vAlign w:val="center"/>
          </w:tcPr>
          <w:p w14:paraId="1DACCE72"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included a suitable map to show the location of the city in relation to other countries throughout the world, but little or no caption has been added.</w:t>
            </w:r>
          </w:p>
          <w:p w14:paraId="0978A8C9" w14:textId="77777777" w:rsidR="0098523B" w:rsidRPr="009B49D5" w:rsidRDefault="0098523B" w:rsidP="0098523B">
            <w:pPr>
              <w:pStyle w:val="ListParagraph"/>
              <w:spacing w:after="0"/>
              <w:ind w:left="360"/>
              <w:rPr>
                <w:rFonts w:ascii="Arial" w:hAnsi="Arial" w:cs="Arial"/>
                <w:szCs w:val="24"/>
              </w:rPr>
            </w:pPr>
          </w:p>
          <w:p w14:paraId="74EFD16D"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‘zoomed in’ and included a map to show the location of the city within the UK, but the accompanying caption is either brief or omitted entirely.</w:t>
            </w:r>
          </w:p>
          <w:p w14:paraId="2F423B75" w14:textId="77777777" w:rsidR="0098523B" w:rsidRPr="0065761F" w:rsidRDefault="0098523B" w:rsidP="0098523B">
            <w:pPr>
              <w:spacing w:after="0"/>
              <w:rPr>
                <w:rFonts w:ascii="Arial" w:hAnsi="Arial" w:cs="Arial"/>
                <w:szCs w:val="24"/>
              </w:rPr>
            </w:pPr>
          </w:p>
          <w:p w14:paraId="1AEFD0E5"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included an image that is representative of the city.</w:t>
            </w:r>
          </w:p>
          <w:p w14:paraId="7D2DAF6A" w14:textId="77777777" w:rsidR="0098523B" w:rsidRPr="009B49D5" w:rsidRDefault="0098523B" w:rsidP="0098523B">
            <w:pPr>
              <w:pStyle w:val="ListParagraph"/>
              <w:spacing w:after="0"/>
              <w:ind w:left="360"/>
              <w:rPr>
                <w:rFonts w:ascii="Arial" w:hAnsi="Arial" w:cs="Arial"/>
                <w:szCs w:val="24"/>
              </w:rPr>
            </w:pPr>
          </w:p>
          <w:p w14:paraId="5CAF679F"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considered copyright implications to some degree and attempted to identify the source/s of much of the inserted material, e.g. maps and image.</w:t>
            </w:r>
          </w:p>
          <w:p w14:paraId="5027312D" w14:textId="77777777" w:rsidR="0098523B" w:rsidRPr="0065761F" w:rsidRDefault="0098523B" w:rsidP="0098523B">
            <w:pPr>
              <w:spacing w:after="0"/>
              <w:rPr>
                <w:rFonts w:ascii="Arial" w:hAnsi="Arial" w:cs="Arial"/>
                <w:szCs w:val="24"/>
              </w:rPr>
            </w:pPr>
          </w:p>
          <w:p w14:paraId="0A967334"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given some reasons as to why the city is important nationally.</w:t>
            </w:r>
          </w:p>
          <w:p w14:paraId="48CE3BED" w14:textId="77777777" w:rsidR="0098523B" w:rsidRPr="009B49D5" w:rsidRDefault="0098523B" w:rsidP="0098523B">
            <w:pPr>
              <w:pStyle w:val="ListParagraph"/>
              <w:spacing w:after="0"/>
              <w:ind w:left="360"/>
              <w:rPr>
                <w:rFonts w:ascii="Arial" w:hAnsi="Arial" w:cs="Arial"/>
                <w:szCs w:val="24"/>
              </w:rPr>
            </w:pPr>
          </w:p>
          <w:p w14:paraId="2ADDC91E"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given some reasons as to why the city is important globally.</w:t>
            </w:r>
          </w:p>
          <w:p w14:paraId="19794B75" w14:textId="77777777" w:rsidR="0098523B" w:rsidRPr="0065761F" w:rsidRDefault="0098523B" w:rsidP="0098523B">
            <w:pPr>
              <w:spacing w:after="0"/>
              <w:rPr>
                <w:rFonts w:ascii="Arial" w:hAnsi="Arial" w:cs="Arial"/>
                <w:szCs w:val="24"/>
              </w:rPr>
            </w:pPr>
          </w:p>
          <w:p w14:paraId="5D508CE3"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identified the impacts of both national and international migration on the growth and character of the city, although statistical evidence is limited.</w:t>
            </w:r>
          </w:p>
          <w:p w14:paraId="7639C1F2" w14:textId="77777777" w:rsidR="0098523B" w:rsidRPr="009B49D5" w:rsidRDefault="0098523B" w:rsidP="0098523B">
            <w:pPr>
              <w:pStyle w:val="ListParagraph"/>
              <w:spacing w:after="0"/>
              <w:ind w:left="360"/>
              <w:rPr>
                <w:rFonts w:ascii="Arial" w:hAnsi="Arial" w:cs="Arial"/>
                <w:szCs w:val="24"/>
              </w:rPr>
            </w:pPr>
          </w:p>
          <w:p w14:paraId="20D246D2"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listed some social, economic and environmental opportunities relating to urban change.</w:t>
            </w:r>
          </w:p>
          <w:p w14:paraId="3DF39AF7" w14:textId="77777777" w:rsidR="0098523B" w:rsidRPr="0065761F" w:rsidRDefault="0098523B" w:rsidP="0098523B">
            <w:pPr>
              <w:spacing w:after="0"/>
              <w:rPr>
                <w:rFonts w:ascii="Arial" w:hAnsi="Arial" w:cs="Arial"/>
                <w:szCs w:val="24"/>
              </w:rPr>
            </w:pPr>
          </w:p>
          <w:p w14:paraId="458CC3CE"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listed some social, economic and environmental challenges relating to urban change.</w:t>
            </w:r>
          </w:p>
          <w:p w14:paraId="44409A04" w14:textId="77777777" w:rsidR="0098523B" w:rsidRPr="009B49D5" w:rsidRDefault="0098523B" w:rsidP="0098523B">
            <w:pPr>
              <w:pStyle w:val="ListParagraph"/>
              <w:spacing w:after="0"/>
              <w:ind w:left="360"/>
              <w:rPr>
                <w:rFonts w:ascii="Arial" w:hAnsi="Arial" w:cs="Arial"/>
                <w:szCs w:val="24"/>
              </w:rPr>
            </w:pPr>
          </w:p>
          <w:p w14:paraId="7D615FAB"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discussed the impact of urban sprawl on the rural-urban fringe and the growth of commuter settlements, with just one or two example/s named.</w:t>
            </w:r>
          </w:p>
          <w:p w14:paraId="1BA0299F" w14:textId="77777777" w:rsidR="0098523B" w:rsidRPr="0065761F" w:rsidRDefault="0098523B" w:rsidP="0098523B">
            <w:pPr>
              <w:spacing w:after="0"/>
              <w:rPr>
                <w:rFonts w:ascii="Arial" w:hAnsi="Arial" w:cs="Arial"/>
                <w:szCs w:val="24"/>
              </w:rPr>
            </w:pPr>
          </w:p>
          <w:p w14:paraId="6A696E09"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shown some use of initiative and presented findings in an appropriate manner.</w:t>
            </w:r>
          </w:p>
          <w:p w14:paraId="69AF2EBA" w14:textId="77777777" w:rsidR="0098523B" w:rsidRPr="009B49D5" w:rsidRDefault="0098523B" w:rsidP="0098523B">
            <w:pPr>
              <w:pStyle w:val="ListParagraph"/>
              <w:spacing w:after="0"/>
              <w:ind w:left="360"/>
              <w:rPr>
                <w:rFonts w:ascii="Arial" w:hAnsi="Arial" w:cs="Arial"/>
                <w:szCs w:val="24"/>
              </w:rPr>
            </w:pPr>
          </w:p>
          <w:p w14:paraId="00A07F26" w14:textId="77777777" w:rsidR="0098523B" w:rsidRDefault="0098523B" w:rsidP="0098523B">
            <w:pPr>
              <w:pStyle w:val="ListParagraph"/>
              <w:numPr>
                <w:ilvl w:val="0"/>
                <w:numId w:val="74"/>
              </w:numPr>
              <w:spacing w:after="0"/>
              <w:rPr>
                <w:rFonts w:ascii="Arial" w:hAnsi="Arial" w:cs="Arial"/>
                <w:szCs w:val="24"/>
              </w:rPr>
            </w:pPr>
            <w:r w:rsidRPr="009B49D5">
              <w:rPr>
                <w:rFonts w:ascii="Arial" w:hAnsi="Arial" w:cs="Arial"/>
                <w:szCs w:val="24"/>
              </w:rPr>
              <w:t>Has conducted independent research and utilised several sources in order to gain the required information.</w:t>
            </w:r>
          </w:p>
          <w:p w14:paraId="283A85A9" w14:textId="77777777" w:rsidR="0098523B" w:rsidRPr="0065761F" w:rsidRDefault="0098523B" w:rsidP="0098523B">
            <w:pPr>
              <w:spacing w:after="0"/>
              <w:rPr>
                <w:rFonts w:ascii="Arial" w:hAnsi="Arial" w:cs="Arial"/>
                <w:szCs w:val="24"/>
              </w:rPr>
            </w:pPr>
          </w:p>
        </w:tc>
      </w:tr>
    </w:tbl>
    <w:p w14:paraId="247E46BC" w14:textId="77777777" w:rsidR="0098523B" w:rsidRDefault="0098523B" w:rsidP="0098523B">
      <w:pPr>
        <w:spacing w:after="0"/>
        <w:rPr>
          <w:rFonts w:ascii="Arial" w:hAnsi="Arial" w:cs="Arial"/>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79"/>
        <w:gridCol w:w="8760"/>
      </w:tblGrid>
      <w:tr w:rsidR="0098523B" w:rsidRPr="0065761F" w14:paraId="1F72FD55" w14:textId="77777777" w:rsidTr="0098523B">
        <w:trPr>
          <w:trHeight w:val="6191"/>
        </w:trPr>
        <w:tc>
          <w:tcPr>
            <w:tcW w:w="456" w:type="pct"/>
            <w:shd w:val="clear" w:color="auto" w:fill="C3EDFF" w:themeFill="accent1" w:themeFillTint="33"/>
            <w:vAlign w:val="center"/>
          </w:tcPr>
          <w:p w14:paraId="1B6C6A06" w14:textId="77777777" w:rsidR="0098523B" w:rsidRPr="0065761F" w:rsidRDefault="0098523B" w:rsidP="0098523B">
            <w:pPr>
              <w:spacing w:after="240"/>
              <w:rPr>
                <w:rFonts w:ascii="Arial" w:hAnsi="Arial" w:cs="Arial"/>
                <w:b/>
                <w:szCs w:val="24"/>
              </w:rPr>
            </w:pPr>
            <w:r w:rsidRPr="0065761F">
              <w:rPr>
                <w:rFonts w:ascii="Arial" w:hAnsi="Arial" w:cs="Arial"/>
                <w:b/>
                <w:szCs w:val="24"/>
              </w:rPr>
              <w:lastRenderedPageBreak/>
              <w:t>7 - 10</w:t>
            </w:r>
          </w:p>
        </w:tc>
        <w:tc>
          <w:tcPr>
            <w:tcW w:w="4544" w:type="pct"/>
            <w:vAlign w:val="center"/>
          </w:tcPr>
          <w:p w14:paraId="292C25D9"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included a suitable map to show the location of the city in relation to other countries throughout the world, along with an appropriate caption.</w:t>
            </w:r>
          </w:p>
          <w:p w14:paraId="1DB4BC1E" w14:textId="77777777" w:rsidR="0098523B" w:rsidRPr="009B49D5" w:rsidRDefault="0098523B" w:rsidP="0098523B">
            <w:pPr>
              <w:pStyle w:val="ListParagraph"/>
              <w:spacing w:after="0"/>
              <w:ind w:left="360"/>
              <w:rPr>
                <w:rFonts w:ascii="Arial" w:hAnsi="Arial" w:cs="Arial"/>
                <w:szCs w:val="24"/>
              </w:rPr>
            </w:pPr>
          </w:p>
          <w:p w14:paraId="39A18CE9"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‘zoomed in’ and included a map to show the location of the city within the UK, which is accompanied by a brief caption.</w:t>
            </w:r>
          </w:p>
          <w:p w14:paraId="05A7A176" w14:textId="77777777" w:rsidR="0098523B" w:rsidRPr="0065761F" w:rsidRDefault="0098523B" w:rsidP="0098523B">
            <w:pPr>
              <w:spacing w:after="0"/>
              <w:rPr>
                <w:rFonts w:ascii="Arial" w:hAnsi="Arial" w:cs="Arial"/>
                <w:szCs w:val="24"/>
              </w:rPr>
            </w:pPr>
          </w:p>
          <w:p w14:paraId="0AE9E50B"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included at least one image that is truly representative of the city.</w:t>
            </w:r>
          </w:p>
          <w:p w14:paraId="4A047AD0" w14:textId="77777777" w:rsidR="0098523B" w:rsidRPr="009B49D5" w:rsidRDefault="0098523B" w:rsidP="0098523B">
            <w:pPr>
              <w:pStyle w:val="ListParagraph"/>
              <w:spacing w:after="0"/>
              <w:ind w:left="360"/>
              <w:rPr>
                <w:rFonts w:ascii="Arial" w:hAnsi="Arial" w:cs="Arial"/>
                <w:szCs w:val="24"/>
              </w:rPr>
            </w:pPr>
          </w:p>
          <w:p w14:paraId="28E850A9"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clearly identified the source(s) of all inserted material, e.g. maps and images.</w:t>
            </w:r>
          </w:p>
          <w:p w14:paraId="736B27BA" w14:textId="77777777" w:rsidR="0098523B" w:rsidRPr="0065761F" w:rsidRDefault="0098523B" w:rsidP="0098523B">
            <w:pPr>
              <w:spacing w:after="0"/>
              <w:rPr>
                <w:rFonts w:ascii="Arial" w:hAnsi="Arial" w:cs="Arial"/>
                <w:szCs w:val="24"/>
              </w:rPr>
            </w:pPr>
          </w:p>
          <w:p w14:paraId="70DFFD95"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explained in detail why the city is important nationally.</w:t>
            </w:r>
          </w:p>
          <w:p w14:paraId="5C103670" w14:textId="77777777" w:rsidR="0098523B" w:rsidRPr="009B49D5" w:rsidRDefault="0098523B" w:rsidP="0098523B">
            <w:pPr>
              <w:pStyle w:val="ListParagraph"/>
              <w:spacing w:after="0"/>
              <w:ind w:left="360"/>
              <w:rPr>
                <w:rFonts w:ascii="Arial" w:hAnsi="Arial" w:cs="Arial"/>
                <w:szCs w:val="24"/>
              </w:rPr>
            </w:pPr>
          </w:p>
          <w:p w14:paraId="75054385"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explained in detail why the city is important globally.</w:t>
            </w:r>
          </w:p>
          <w:p w14:paraId="65FC478A" w14:textId="77777777" w:rsidR="0098523B" w:rsidRPr="0065761F" w:rsidRDefault="0098523B" w:rsidP="0098523B">
            <w:pPr>
              <w:spacing w:after="0"/>
              <w:rPr>
                <w:rFonts w:ascii="Arial" w:hAnsi="Arial" w:cs="Arial"/>
                <w:szCs w:val="24"/>
              </w:rPr>
            </w:pPr>
          </w:p>
          <w:p w14:paraId="1A516DA6"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identified the impacts of both national and international migration on the growth and character of the city, incorporating relevant statistics.</w:t>
            </w:r>
          </w:p>
          <w:p w14:paraId="40E83E17" w14:textId="77777777" w:rsidR="0098523B" w:rsidRPr="009B49D5" w:rsidRDefault="0098523B" w:rsidP="0098523B">
            <w:pPr>
              <w:pStyle w:val="ListParagraph"/>
              <w:spacing w:after="0"/>
              <w:ind w:left="360"/>
              <w:rPr>
                <w:rFonts w:ascii="Arial" w:hAnsi="Arial" w:cs="Arial"/>
                <w:szCs w:val="24"/>
              </w:rPr>
            </w:pPr>
          </w:p>
          <w:p w14:paraId="28A2C875"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listed many social, economic and environmental opportunities relating to urban change.</w:t>
            </w:r>
          </w:p>
          <w:p w14:paraId="07F0EAA7" w14:textId="77777777" w:rsidR="0098523B" w:rsidRPr="0065761F" w:rsidRDefault="0098523B" w:rsidP="0098523B">
            <w:pPr>
              <w:spacing w:after="0"/>
              <w:rPr>
                <w:rFonts w:ascii="Arial" w:hAnsi="Arial" w:cs="Arial"/>
                <w:szCs w:val="24"/>
              </w:rPr>
            </w:pPr>
          </w:p>
          <w:p w14:paraId="4066BA59"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listed many social, economic and environmental challenges relating to urban change.</w:t>
            </w:r>
          </w:p>
          <w:p w14:paraId="4007AC38" w14:textId="77777777" w:rsidR="0098523B" w:rsidRPr="009B49D5" w:rsidRDefault="0098523B" w:rsidP="0098523B">
            <w:pPr>
              <w:pStyle w:val="ListParagraph"/>
              <w:spacing w:after="0"/>
              <w:ind w:left="360"/>
              <w:rPr>
                <w:rFonts w:ascii="Arial" w:hAnsi="Arial" w:cs="Arial"/>
                <w:szCs w:val="24"/>
              </w:rPr>
            </w:pPr>
          </w:p>
          <w:p w14:paraId="0166A98E" w14:textId="1487442E"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 xml:space="preserve">Has discussed the impact of urban sprawl on the rural-urban fringe and the growth of commuter settlements, </w:t>
            </w:r>
            <w:r w:rsidR="00081C1A">
              <w:rPr>
                <w:rFonts w:ascii="Arial" w:hAnsi="Arial" w:cs="Arial"/>
                <w:szCs w:val="24"/>
              </w:rPr>
              <w:t>giving</w:t>
            </w:r>
            <w:r w:rsidR="00081C1A" w:rsidRPr="009B49D5">
              <w:rPr>
                <w:rFonts w:ascii="Arial" w:hAnsi="Arial" w:cs="Arial"/>
                <w:szCs w:val="24"/>
              </w:rPr>
              <w:t xml:space="preserve"> </w:t>
            </w:r>
            <w:r w:rsidRPr="009B49D5">
              <w:rPr>
                <w:rFonts w:ascii="Arial" w:hAnsi="Arial" w:cs="Arial"/>
                <w:szCs w:val="24"/>
              </w:rPr>
              <w:t>several examples.</w:t>
            </w:r>
          </w:p>
          <w:p w14:paraId="5A834B75" w14:textId="77777777" w:rsidR="0098523B" w:rsidRPr="0065761F" w:rsidRDefault="0098523B" w:rsidP="0098523B">
            <w:pPr>
              <w:spacing w:after="0"/>
              <w:rPr>
                <w:rFonts w:ascii="Arial" w:hAnsi="Arial" w:cs="Arial"/>
                <w:szCs w:val="24"/>
              </w:rPr>
            </w:pPr>
          </w:p>
          <w:p w14:paraId="79F29B0C"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shown use of initiative and presented findings in an imaginative and effective manner.</w:t>
            </w:r>
          </w:p>
          <w:p w14:paraId="6B3314F7" w14:textId="77777777" w:rsidR="0098523B" w:rsidRPr="009B49D5" w:rsidRDefault="0098523B" w:rsidP="0098523B">
            <w:pPr>
              <w:pStyle w:val="ListParagraph"/>
              <w:spacing w:after="0"/>
              <w:ind w:left="360"/>
              <w:rPr>
                <w:rFonts w:ascii="Arial" w:hAnsi="Arial" w:cs="Arial"/>
                <w:szCs w:val="24"/>
              </w:rPr>
            </w:pPr>
          </w:p>
          <w:p w14:paraId="21B84071" w14:textId="77777777" w:rsidR="0098523B" w:rsidRDefault="0098523B" w:rsidP="0098523B">
            <w:pPr>
              <w:pStyle w:val="ListParagraph"/>
              <w:numPr>
                <w:ilvl w:val="0"/>
                <w:numId w:val="73"/>
              </w:numPr>
              <w:spacing w:after="0"/>
              <w:rPr>
                <w:rFonts w:ascii="Arial" w:hAnsi="Arial" w:cs="Arial"/>
                <w:szCs w:val="24"/>
              </w:rPr>
            </w:pPr>
            <w:r w:rsidRPr="009B49D5">
              <w:rPr>
                <w:rFonts w:ascii="Arial" w:hAnsi="Arial" w:cs="Arial"/>
                <w:szCs w:val="24"/>
              </w:rPr>
              <w:t>Has conducted independent research and utilised a number of sources in order to gain the required information.</w:t>
            </w:r>
          </w:p>
          <w:p w14:paraId="348CFA81" w14:textId="77777777" w:rsidR="0098523B" w:rsidRPr="0065761F" w:rsidRDefault="0098523B" w:rsidP="0098523B">
            <w:pPr>
              <w:spacing w:after="0"/>
              <w:rPr>
                <w:rFonts w:ascii="Arial" w:hAnsi="Arial" w:cs="Arial"/>
                <w:szCs w:val="24"/>
              </w:rPr>
            </w:pPr>
          </w:p>
        </w:tc>
      </w:tr>
    </w:tbl>
    <w:p w14:paraId="196D70E3" w14:textId="77777777" w:rsidR="0098523B" w:rsidRDefault="0098523B" w:rsidP="0098523B">
      <w:pPr>
        <w:spacing w:after="0"/>
        <w:rPr>
          <w:rFonts w:ascii="Arial" w:hAnsi="Arial" w:cs="Arial"/>
        </w:rPr>
      </w:pPr>
    </w:p>
    <w:p w14:paraId="16906120" w14:textId="77777777" w:rsidR="0098523B" w:rsidRPr="0065761F" w:rsidRDefault="0098523B" w:rsidP="0098523B">
      <w:pPr>
        <w:shd w:val="clear" w:color="auto" w:fill="C3EDFF" w:themeFill="accent1" w:themeFillTint="33"/>
        <w:spacing w:after="0"/>
        <w:jc w:val="both"/>
        <w:rPr>
          <w:rFonts w:ascii="Arial" w:hAnsi="Arial" w:cs="Arial"/>
          <w:b/>
        </w:rPr>
      </w:pPr>
      <w:r w:rsidRPr="0065761F">
        <w:rPr>
          <w:rFonts w:ascii="Arial" w:hAnsi="Arial" w:cs="Arial"/>
          <w:b/>
        </w:rPr>
        <w:t>Useful webpages</w:t>
      </w:r>
    </w:p>
    <w:p w14:paraId="3BEAC5FE" w14:textId="77777777" w:rsidR="0098523B" w:rsidRPr="0065761F" w:rsidRDefault="0098523B" w:rsidP="0098523B">
      <w:pPr>
        <w:spacing w:after="0"/>
        <w:jc w:val="both"/>
        <w:rPr>
          <w:rFonts w:ascii="Arial" w:hAnsi="Arial" w:cs="Arial"/>
          <w:b/>
        </w:rPr>
      </w:pPr>
    </w:p>
    <w:p w14:paraId="38BA720C" w14:textId="77777777" w:rsidR="0098523B" w:rsidRDefault="0098523B" w:rsidP="0098523B">
      <w:pPr>
        <w:pStyle w:val="ListParagraph"/>
        <w:numPr>
          <w:ilvl w:val="0"/>
          <w:numId w:val="75"/>
        </w:numPr>
        <w:spacing w:after="0"/>
        <w:jc w:val="both"/>
        <w:rPr>
          <w:rFonts w:ascii="Arial" w:hAnsi="Arial" w:cs="Arial"/>
        </w:rPr>
        <w:sectPr w:rsidR="0098523B" w:rsidSect="00641C6D">
          <w:headerReference w:type="default" r:id="rId226"/>
          <w:footerReference w:type="default" r:id="rId227"/>
          <w:pgSz w:w="11906" w:h="16838"/>
          <w:pgMar w:top="1134" w:right="1134" w:bottom="851" w:left="1134" w:header="709" w:footer="709" w:gutter="0"/>
          <w:cols w:space="708"/>
          <w:docGrid w:linePitch="381"/>
        </w:sectPr>
      </w:pPr>
    </w:p>
    <w:p w14:paraId="63B608DB"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28" w:history="1">
        <w:r w:rsidR="0098523B" w:rsidRPr="0065761F">
          <w:rPr>
            <w:rStyle w:val="Hyperlink"/>
            <w:rFonts w:ascii="Arial" w:hAnsi="Arial" w:cs="Arial"/>
          </w:rPr>
          <w:t>google.co.uk/maps</w:t>
        </w:r>
      </w:hyperlink>
    </w:p>
    <w:p w14:paraId="597E92DF"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29" w:history="1">
        <w:r w:rsidR="0098523B" w:rsidRPr="0065761F">
          <w:rPr>
            <w:rStyle w:val="Hyperlink"/>
            <w:rFonts w:ascii="Arial" w:hAnsi="Arial" w:cs="Arial"/>
          </w:rPr>
          <w:t>bing.com/mapspreview</w:t>
        </w:r>
      </w:hyperlink>
    </w:p>
    <w:p w14:paraId="67D562A1"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0" w:history="1">
        <w:r w:rsidR="0098523B" w:rsidRPr="0065761F">
          <w:rPr>
            <w:rStyle w:val="Hyperlink"/>
            <w:rFonts w:ascii="Arial" w:hAnsi="Arial" w:cs="Arial"/>
          </w:rPr>
          <w:t>search.creativecommons.org/</w:t>
        </w:r>
      </w:hyperlink>
    </w:p>
    <w:p w14:paraId="0035B0BB"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1" w:history="1">
        <w:r w:rsidR="0098523B" w:rsidRPr="0065761F">
          <w:rPr>
            <w:rStyle w:val="Hyperlink"/>
            <w:rFonts w:ascii="Arial" w:hAnsi="Arial" w:cs="Arial"/>
          </w:rPr>
          <w:t>data.london.gov.uk/census/</w:t>
        </w:r>
      </w:hyperlink>
    </w:p>
    <w:p w14:paraId="26C99B2D"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2" w:history="1">
        <w:r w:rsidR="0098523B" w:rsidRPr="0065761F">
          <w:rPr>
            <w:rStyle w:val="Hyperlink"/>
            <w:rFonts w:ascii="Arial" w:hAnsi="Arial" w:cs="Arial"/>
          </w:rPr>
          <w:t>data.london.gov.uk/demography/</w:t>
        </w:r>
      </w:hyperlink>
    </w:p>
    <w:p w14:paraId="1F52CB64"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3" w:history="1">
        <w:r w:rsidR="0098523B" w:rsidRPr="0065761F">
          <w:rPr>
            <w:rStyle w:val="Hyperlink"/>
            <w:rFonts w:ascii="Arial" w:hAnsi="Arial" w:cs="Arial"/>
          </w:rPr>
          <w:t>files.datapress.com/london/dataset/population-change-1939-2015/historical%20population%201939-2015.pdf</w:t>
        </w:r>
      </w:hyperlink>
    </w:p>
    <w:p w14:paraId="46518C7A"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4" w:history="1">
        <w:r w:rsidR="0098523B" w:rsidRPr="0065761F">
          <w:rPr>
            <w:rStyle w:val="Hyperlink"/>
            <w:rFonts w:ascii="Arial" w:hAnsi="Arial" w:cs="Arial"/>
          </w:rPr>
          <w:t>youtube.com/watch?v=oAFQ1W1JZ0w</w:t>
        </w:r>
      </w:hyperlink>
    </w:p>
    <w:p w14:paraId="4186F34C"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5" w:history="1">
        <w:r w:rsidR="0098523B" w:rsidRPr="0065761F">
          <w:rPr>
            <w:rStyle w:val="Hyperlink"/>
            <w:rFonts w:ascii="Arial" w:hAnsi="Arial" w:cs="Arial"/>
          </w:rPr>
          <w:t>theguardian.com/cities/2014/may/15/the-evolution-of-london-the-citys-near-2000-year-history-mapped</w:t>
        </w:r>
      </w:hyperlink>
    </w:p>
    <w:p w14:paraId="71306F51" w14:textId="77777777" w:rsidR="0098523B" w:rsidRPr="0065761F" w:rsidRDefault="001509D5" w:rsidP="0098523B">
      <w:pPr>
        <w:pStyle w:val="ListParagraph"/>
        <w:numPr>
          <w:ilvl w:val="0"/>
          <w:numId w:val="75"/>
        </w:numPr>
        <w:spacing w:after="0" w:line="360" w:lineRule="auto"/>
        <w:jc w:val="both"/>
        <w:rPr>
          <w:rFonts w:ascii="Arial" w:hAnsi="Arial" w:cs="Arial"/>
        </w:rPr>
      </w:pPr>
      <w:hyperlink r:id="rId236" w:history="1">
        <w:r w:rsidR="0098523B" w:rsidRPr="0065761F">
          <w:rPr>
            <w:rStyle w:val="Hyperlink"/>
            <w:rFonts w:ascii="Arial" w:hAnsi="Arial" w:cs="Arial"/>
          </w:rPr>
          <w:t>bbc.co.uk/news/uk-england-london-31056626</w:t>
        </w:r>
      </w:hyperlink>
    </w:p>
    <w:p w14:paraId="6A2B65EB" w14:textId="77777777" w:rsidR="0098523B" w:rsidRDefault="0098523B" w:rsidP="0098523B">
      <w:pPr>
        <w:spacing w:after="0" w:line="360" w:lineRule="auto"/>
        <w:rPr>
          <w:rFonts w:ascii="Arial" w:hAnsi="Arial" w:cs="Arial"/>
        </w:rPr>
        <w:sectPr w:rsidR="0098523B" w:rsidSect="0098523B">
          <w:type w:val="continuous"/>
          <w:pgSz w:w="11906" w:h="16838"/>
          <w:pgMar w:top="1134" w:right="1134" w:bottom="851" w:left="1134" w:header="709" w:footer="709" w:gutter="0"/>
          <w:cols w:num="2" w:space="708"/>
          <w:docGrid w:linePitch="381"/>
        </w:sectPr>
      </w:pPr>
    </w:p>
    <w:p w14:paraId="1DF1CD01" w14:textId="77777777" w:rsidR="00A53DA1" w:rsidRDefault="00A53DA1" w:rsidP="00A53DA1">
      <w:pPr>
        <w:spacing w:after="0"/>
        <w:rPr>
          <w:rFonts w:ascii="Arial" w:hAnsi="Arial" w:cs="Arial"/>
          <w:sz w:val="16"/>
          <w:szCs w:val="16"/>
        </w:rPr>
        <w:sectPr w:rsidR="00A53DA1" w:rsidSect="001F5D9D">
          <w:headerReference w:type="default" r:id="rId237"/>
          <w:pgSz w:w="11906" w:h="16838"/>
          <w:pgMar w:top="1134" w:right="1134" w:bottom="851" w:left="1134" w:header="709" w:footer="709" w:gutter="0"/>
          <w:cols w:space="708"/>
          <w:docGrid w:linePitch="381"/>
        </w:sectPr>
      </w:pPr>
      <w:r w:rsidRPr="001F5D9D">
        <w:rPr>
          <w:rFonts w:ascii="Arial" w:hAnsi="Arial" w:cs="Arial"/>
          <w:noProof/>
          <w:sz w:val="16"/>
          <w:szCs w:val="16"/>
          <w:lang w:eastAsia="en-GB"/>
        </w:rPr>
        <w:lastRenderedPageBreak/>
        <w:drawing>
          <wp:inline distT="0" distB="0" distL="0" distR="0" wp14:anchorId="05362135" wp14:editId="08A4973E">
            <wp:extent cx="2879999" cy="216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879999" cy="2160000"/>
                    </a:xfrm>
                    <a:prstGeom prst="rect">
                      <a:avLst/>
                    </a:prstGeom>
                  </pic:spPr>
                </pic:pic>
              </a:graphicData>
            </a:graphic>
          </wp:inline>
        </w:drawing>
      </w:r>
    </w:p>
    <w:p w14:paraId="605250AA" w14:textId="77777777" w:rsidR="00A53DA1" w:rsidRPr="00E72B2D" w:rsidRDefault="00A53DA1" w:rsidP="00A53DA1">
      <w:pPr>
        <w:shd w:val="clear" w:color="auto" w:fill="C3EDFF" w:themeFill="accent1" w:themeFillTint="33"/>
        <w:spacing w:after="0"/>
        <w:rPr>
          <w:rFonts w:ascii="Arial" w:hAnsi="Arial" w:cs="Arial"/>
          <w:sz w:val="4"/>
        </w:rPr>
      </w:pPr>
    </w:p>
    <w:p w14:paraId="50ED7787" w14:textId="7BE425C5" w:rsidR="00A53DA1" w:rsidRDefault="00A53DA1" w:rsidP="00A53DA1">
      <w:pPr>
        <w:shd w:val="clear" w:color="auto" w:fill="C3EDFF" w:themeFill="accent1" w:themeFillTint="33"/>
        <w:spacing w:after="0"/>
        <w:rPr>
          <w:rFonts w:ascii="Arial" w:hAnsi="Arial" w:cs="Arial"/>
          <w:sz w:val="24"/>
        </w:rPr>
      </w:pPr>
      <w:r w:rsidRPr="00E72B2D">
        <w:rPr>
          <w:rFonts w:ascii="Arial" w:hAnsi="Arial" w:cs="Arial"/>
          <w:sz w:val="24"/>
        </w:rPr>
        <w:t xml:space="preserve">London and UK cities urban </w:t>
      </w:r>
      <w:r w:rsidR="0013596D">
        <w:rPr>
          <w:rFonts w:ascii="Arial" w:hAnsi="Arial" w:cs="Arial"/>
          <w:sz w:val="24"/>
        </w:rPr>
        <w:t>quiz questions</w:t>
      </w:r>
    </w:p>
    <w:p w14:paraId="410F53DA" w14:textId="77777777" w:rsidR="00A53DA1" w:rsidRPr="00E72B2D" w:rsidRDefault="00A53DA1" w:rsidP="00A53DA1">
      <w:pPr>
        <w:shd w:val="clear" w:color="auto" w:fill="C3EDFF" w:themeFill="accent1" w:themeFillTint="33"/>
        <w:spacing w:after="0"/>
        <w:rPr>
          <w:rFonts w:ascii="Arial" w:hAnsi="Arial" w:cs="Arial"/>
          <w:sz w:val="4"/>
        </w:rPr>
      </w:pPr>
    </w:p>
    <w:p w14:paraId="0410BBEC" w14:textId="77777777" w:rsidR="00A53DA1" w:rsidRDefault="00A53DA1" w:rsidP="00A53DA1">
      <w:pPr>
        <w:spacing w:after="0"/>
        <w:rPr>
          <w:rFonts w:asciiTheme="minorHAnsi" w:hAnsiTheme="minorHAnsi"/>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2"/>
        <w:gridCol w:w="6705"/>
        <w:gridCol w:w="2412"/>
      </w:tblGrid>
      <w:tr w:rsidR="00A53DA1" w:rsidRPr="00BC0726" w14:paraId="01FABB47" w14:textId="77777777" w:rsidTr="00A53DA1">
        <w:trPr>
          <w:trHeight w:hRule="exact" w:val="718"/>
        </w:trPr>
        <w:tc>
          <w:tcPr>
            <w:tcW w:w="271" w:type="pct"/>
            <w:shd w:val="clear" w:color="auto" w:fill="C3EDFF" w:themeFill="accent1" w:themeFillTint="33"/>
            <w:vAlign w:val="center"/>
          </w:tcPr>
          <w:p w14:paraId="11060B87" w14:textId="77777777" w:rsidR="00A53DA1" w:rsidRPr="007A2AB6" w:rsidRDefault="00A53DA1" w:rsidP="00A53DA1">
            <w:pPr>
              <w:spacing w:after="0"/>
              <w:rPr>
                <w:rFonts w:ascii="Arial" w:hAnsi="Arial" w:cs="Arial"/>
                <w:b/>
                <w:szCs w:val="24"/>
              </w:rPr>
            </w:pPr>
          </w:p>
        </w:tc>
        <w:tc>
          <w:tcPr>
            <w:tcW w:w="3478" w:type="pct"/>
            <w:shd w:val="clear" w:color="auto" w:fill="C3EDFF" w:themeFill="accent1" w:themeFillTint="33"/>
            <w:vAlign w:val="center"/>
          </w:tcPr>
          <w:p w14:paraId="2FF4F5C3" w14:textId="77777777" w:rsidR="00A53DA1" w:rsidRPr="007A2AB6" w:rsidRDefault="00A53DA1" w:rsidP="00A53DA1">
            <w:pPr>
              <w:spacing w:after="0"/>
              <w:rPr>
                <w:rFonts w:ascii="Arial" w:hAnsi="Arial" w:cs="Arial"/>
                <w:b/>
                <w:sz w:val="24"/>
                <w:szCs w:val="24"/>
              </w:rPr>
            </w:pPr>
            <w:r w:rsidRPr="007A2AB6">
              <w:rPr>
                <w:rFonts w:ascii="Arial" w:hAnsi="Arial" w:cs="Arial"/>
                <w:b/>
                <w:sz w:val="24"/>
                <w:szCs w:val="24"/>
              </w:rPr>
              <w:t>Question</w:t>
            </w:r>
          </w:p>
        </w:tc>
        <w:tc>
          <w:tcPr>
            <w:tcW w:w="1252" w:type="pct"/>
            <w:shd w:val="clear" w:color="auto" w:fill="C3EDFF" w:themeFill="accent1" w:themeFillTint="33"/>
            <w:vAlign w:val="center"/>
          </w:tcPr>
          <w:p w14:paraId="63850AC3" w14:textId="77777777" w:rsidR="00A53DA1" w:rsidRPr="007A2AB6" w:rsidRDefault="00A53DA1" w:rsidP="00A53DA1">
            <w:pPr>
              <w:spacing w:after="0"/>
              <w:rPr>
                <w:rFonts w:ascii="Arial" w:hAnsi="Arial" w:cs="Arial"/>
                <w:b/>
                <w:sz w:val="24"/>
                <w:szCs w:val="24"/>
              </w:rPr>
            </w:pPr>
            <w:r w:rsidRPr="007A2AB6">
              <w:rPr>
                <w:rFonts w:ascii="Arial" w:hAnsi="Arial" w:cs="Arial"/>
                <w:b/>
                <w:sz w:val="24"/>
                <w:szCs w:val="24"/>
              </w:rPr>
              <w:t>Answer</w:t>
            </w:r>
          </w:p>
        </w:tc>
      </w:tr>
      <w:tr w:rsidR="00A53DA1" w:rsidRPr="00BC0726" w14:paraId="242FF78C" w14:textId="77777777" w:rsidTr="00A53DA1">
        <w:trPr>
          <w:trHeight w:val="567"/>
        </w:trPr>
        <w:tc>
          <w:tcPr>
            <w:tcW w:w="271" w:type="pct"/>
            <w:vAlign w:val="center"/>
          </w:tcPr>
          <w:p w14:paraId="0AEF3D81" w14:textId="77777777" w:rsidR="00A53DA1" w:rsidRPr="007A2AB6" w:rsidRDefault="00A53DA1" w:rsidP="00A53DA1">
            <w:pPr>
              <w:spacing w:after="0"/>
              <w:rPr>
                <w:rFonts w:ascii="Arial" w:hAnsi="Arial" w:cs="Arial"/>
                <w:szCs w:val="24"/>
              </w:rPr>
            </w:pPr>
            <w:r w:rsidRPr="007A2AB6">
              <w:rPr>
                <w:rFonts w:ascii="Arial" w:hAnsi="Arial" w:cs="Arial"/>
                <w:szCs w:val="24"/>
              </w:rPr>
              <w:t>1.</w:t>
            </w:r>
          </w:p>
        </w:tc>
        <w:tc>
          <w:tcPr>
            <w:tcW w:w="3478" w:type="pct"/>
            <w:vAlign w:val="center"/>
          </w:tcPr>
          <w:p w14:paraId="171745E0"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G</w:t>
            </w:r>
            <w:r w:rsidRPr="007A2AB6">
              <w:rPr>
                <w:rFonts w:ascii="Arial" w:hAnsi="Arial" w:cs="Arial"/>
                <w:szCs w:val="24"/>
              </w:rPr>
              <w:t xml:space="preserve"> is one of the UK’s major cities?</w:t>
            </w:r>
          </w:p>
        </w:tc>
        <w:tc>
          <w:tcPr>
            <w:tcW w:w="1252" w:type="pct"/>
            <w:vAlign w:val="center"/>
          </w:tcPr>
          <w:p w14:paraId="72E05BD5" w14:textId="77777777" w:rsidR="00A53DA1" w:rsidRPr="007A2AB6" w:rsidRDefault="00A53DA1" w:rsidP="00A53DA1">
            <w:pPr>
              <w:spacing w:after="0"/>
              <w:rPr>
                <w:rFonts w:ascii="Arial" w:hAnsi="Arial" w:cs="Arial"/>
                <w:szCs w:val="24"/>
              </w:rPr>
            </w:pPr>
          </w:p>
        </w:tc>
      </w:tr>
      <w:tr w:rsidR="00A53DA1" w:rsidRPr="00BC0726" w14:paraId="46F23B34" w14:textId="77777777" w:rsidTr="00A53DA1">
        <w:trPr>
          <w:trHeight w:val="567"/>
        </w:trPr>
        <w:tc>
          <w:tcPr>
            <w:tcW w:w="271" w:type="pct"/>
            <w:vAlign w:val="center"/>
          </w:tcPr>
          <w:p w14:paraId="5F388D26" w14:textId="77777777" w:rsidR="00A53DA1" w:rsidRPr="007A2AB6" w:rsidRDefault="00A53DA1" w:rsidP="00A53DA1">
            <w:pPr>
              <w:spacing w:after="0"/>
              <w:rPr>
                <w:rFonts w:ascii="Arial" w:hAnsi="Arial" w:cs="Arial"/>
                <w:szCs w:val="24"/>
              </w:rPr>
            </w:pPr>
            <w:r w:rsidRPr="007A2AB6">
              <w:rPr>
                <w:rFonts w:ascii="Arial" w:hAnsi="Arial" w:cs="Arial"/>
                <w:szCs w:val="24"/>
              </w:rPr>
              <w:t>2.</w:t>
            </w:r>
          </w:p>
        </w:tc>
        <w:tc>
          <w:tcPr>
            <w:tcW w:w="3478" w:type="pct"/>
            <w:vAlign w:val="center"/>
          </w:tcPr>
          <w:p w14:paraId="178BDC19"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C M</w:t>
            </w:r>
            <w:r w:rsidRPr="007A2AB6">
              <w:rPr>
                <w:rFonts w:ascii="Arial" w:hAnsi="Arial" w:cs="Arial"/>
                <w:szCs w:val="24"/>
              </w:rPr>
              <w:t xml:space="preserve"> is often used to show variations in population density?</w:t>
            </w:r>
          </w:p>
        </w:tc>
        <w:tc>
          <w:tcPr>
            <w:tcW w:w="1252" w:type="pct"/>
            <w:vAlign w:val="center"/>
          </w:tcPr>
          <w:p w14:paraId="6B877722" w14:textId="77777777" w:rsidR="00A53DA1" w:rsidRPr="007A2AB6" w:rsidRDefault="00A53DA1" w:rsidP="00A53DA1">
            <w:pPr>
              <w:spacing w:after="0"/>
              <w:rPr>
                <w:rFonts w:ascii="Arial" w:hAnsi="Arial" w:cs="Arial"/>
                <w:szCs w:val="24"/>
              </w:rPr>
            </w:pPr>
          </w:p>
        </w:tc>
      </w:tr>
      <w:tr w:rsidR="00A53DA1" w:rsidRPr="00BC0726" w14:paraId="30EFDD1C" w14:textId="77777777" w:rsidTr="00A53DA1">
        <w:trPr>
          <w:trHeight w:val="907"/>
        </w:trPr>
        <w:tc>
          <w:tcPr>
            <w:tcW w:w="271" w:type="pct"/>
            <w:vAlign w:val="center"/>
          </w:tcPr>
          <w:p w14:paraId="55D60A70" w14:textId="77777777" w:rsidR="00A53DA1" w:rsidRPr="007A2AB6" w:rsidRDefault="00A53DA1" w:rsidP="00A53DA1">
            <w:pPr>
              <w:spacing w:after="0"/>
              <w:rPr>
                <w:rFonts w:ascii="Arial" w:hAnsi="Arial" w:cs="Arial"/>
                <w:szCs w:val="24"/>
              </w:rPr>
            </w:pPr>
            <w:r w:rsidRPr="007A2AB6">
              <w:rPr>
                <w:rFonts w:ascii="Arial" w:hAnsi="Arial" w:cs="Arial"/>
                <w:szCs w:val="24"/>
              </w:rPr>
              <w:t>3.</w:t>
            </w:r>
          </w:p>
        </w:tc>
        <w:tc>
          <w:tcPr>
            <w:tcW w:w="3478" w:type="pct"/>
            <w:vAlign w:val="center"/>
          </w:tcPr>
          <w:p w14:paraId="0F5B4EA5"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L</w:t>
            </w:r>
            <w:r w:rsidRPr="007A2AB6">
              <w:rPr>
                <w:rFonts w:ascii="Arial" w:hAnsi="Arial" w:cs="Arial"/>
                <w:szCs w:val="24"/>
              </w:rPr>
              <w:t xml:space="preserve"> has a population density that is 10 times more than anywhere else in the UK?</w:t>
            </w:r>
          </w:p>
        </w:tc>
        <w:tc>
          <w:tcPr>
            <w:tcW w:w="1252" w:type="pct"/>
            <w:vAlign w:val="center"/>
          </w:tcPr>
          <w:p w14:paraId="3CE4CF42" w14:textId="77777777" w:rsidR="00A53DA1" w:rsidRPr="007A2AB6" w:rsidRDefault="00A53DA1" w:rsidP="00A53DA1">
            <w:pPr>
              <w:spacing w:after="0"/>
              <w:rPr>
                <w:rFonts w:ascii="Arial" w:hAnsi="Arial" w:cs="Arial"/>
                <w:szCs w:val="24"/>
              </w:rPr>
            </w:pPr>
          </w:p>
        </w:tc>
      </w:tr>
      <w:tr w:rsidR="00A53DA1" w:rsidRPr="00BC0726" w14:paraId="69847E05" w14:textId="77777777" w:rsidTr="00A53DA1">
        <w:trPr>
          <w:trHeight w:val="567"/>
        </w:trPr>
        <w:tc>
          <w:tcPr>
            <w:tcW w:w="271" w:type="pct"/>
            <w:vAlign w:val="center"/>
          </w:tcPr>
          <w:p w14:paraId="7D02559B" w14:textId="77777777" w:rsidR="00A53DA1" w:rsidRPr="007A2AB6" w:rsidRDefault="00A53DA1" w:rsidP="00A53DA1">
            <w:pPr>
              <w:spacing w:after="0"/>
              <w:rPr>
                <w:rFonts w:ascii="Arial" w:hAnsi="Arial" w:cs="Arial"/>
                <w:szCs w:val="24"/>
              </w:rPr>
            </w:pPr>
            <w:r w:rsidRPr="007A2AB6">
              <w:rPr>
                <w:rFonts w:ascii="Arial" w:hAnsi="Arial" w:cs="Arial"/>
                <w:szCs w:val="24"/>
              </w:rPr>
              <w:t>4.</w:t>
            </w:r>
          </w:p>
        </w:tc>
        <w:tc>
          <w:tcPr>
            <w:tcW w:w="3478" w:type="pct"/>
            <w:vAlign w:val="center"/>
          </w:tcPr>
          <w:p w14:paraId="5D9B24BA"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M</w:t>
            </w:r>
            <w:r w:rsidRPr="007A2AB6">
              <w:rPr>
                <w:rFonts w:ascii="Arial" w:hAnsi="Arial" w:cs="Arial"/>
                <w:szCs w:val="24"/>
              </w:rPr>
              <w:t xml:space="preserve"> is the movement of people from one place to another?</w:t>
            </w:r>
          </w:p>
        </w:tc>
        <w:tc>
          <w:tcPr>
            <w:tcW w:w="1252" w:type="pct"/>
            <w:vAlign w:val="center"/>
          </w:tcPr>
          <w:p w14:paraId="23DCD282" w14:textId="77777777" w:rsidR="00A53DA1" w:rsidRPr="007A2AB6" w:rsidRDefault="00A53DA1" w:rsidP="00A53DA1">
            <w:pPr>
              <w:spacing w:after="0"/>
              <w:rPr>
                <w:rFonts w:ascii="Arial" w:hAnsi="Arial" w:cs="Arial"/>
                <w:szCs w:val="24"/>
              </w:rPr>
            </w:pPr>
          </w:p>
        </w:tc>
      </w:tr>
      <w:tr w:rsidR="00A53DA1" w:rsidRPr="00BC0726" w14:paraId="392700DA" w14:textId="77777777" w:rsidTr="00A53DA1">
        <w:trPr>
          <w:trHeight w:val="567"/>
        </w:trPr>
        <w:tc>
          <w:tcPr>
            <w:tcW w:w="271" w:type="pct"/>
            <w:vAlign w:val="center"/>
          </w:tcPr>
          <w:p w14:paraId="1AE379E2" w14:textId="77777777" w:rsidR="00A53DA1" w:rsidRPr="007A2AB6" w:rsidRDefault="00A53DA1" w:rsidP="00A53DA1">
            <w:pPr>
              <w:spacing w:after="0"/>
              <w:rPr>
                <w:rFonts w:ascii="Arial" w:hAnsi="Arial" w:cs="Arial"/>
                <w:szCs w:val="24"/>
              </w:rPr>
            </w:pPr>
            <w:r w:rsidRPr="007A2AB6">
              <w:rPr>
                <w:rFonts w:ascii="Arial" w:hAnsi="Arial" w:cs="Arial"/>
                <w:szCs w:val="24"/>
              </w:rPr>
              <w:t>5.</w:t>
            </w:r>
          </w:p>
        </w:tc>
        <w:tc>
          <w:tcPr>
            <w:tcW w:w="3478" w:type="pct"/>
            <w:vAlign w:val="center"/>
          </w:tcPr>
          <w:p w14:paraId="23C79471"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S</w:t>
            </w:r>
            <w:r w:rsidRPr="007A2AB6">
              <w:rPr>
                <w:rFonts w:ascii="Arial" w:hAnsi="Arial" w:cs="Arial"/>
                <w:szCs w:val="24"/>
              </w:rPr>
              <w:t xml:space="preserve"> describes the spread of cities into the countryside?</w:t>
            </w:r>
          </w:p>
        </w:tc>
        <w:tc>
          <w:tcPr>
            <w:tcW w:w="1252" w:type="pct"/>
            <w:vAlign w:val="center"/>
          </w:tcPr>
          <w:p w14:paraId="3A967583" w14:textId="77777777" w:rsidR="00A53DA1" w:rsidRPr="007A2AB6" w:rsidRDefault="00A53DA1" w:rsidP="00A53DA1">
            <w:pPr>
              <w:spacing w:after="0"/>
              <w:rPr>
                <w:rFonts w:ascii="Arial" w:hAnsi="Arial" w:cs="Arial"/>
                <w:szCs w:val="24"/>
              </w:rPr>
            </w:pPr>
          </w:p>
        </w:tc>
      </w:tr>
      <w:tr w:rsidR="00A53DA1" w:rsidRPr="00BC0726" w14:paraId="148A4947" w14:textId="77777777" w:rsidTr="00A53DA1">
        <w:trPr>
          <w:trHeight w:val="907"/>
        </w:trPr>
        <w:tc>
          <w:tcPr>
            <w:tcW w:w="271" w:type="pct"/>
            <w:vAlign w:val="center"/>
          </w:tcPr>
          <w:p w14:paraId="28587201" w14:textId="77777777" w:rsidR="00A53DA1" w:rsidRPr="007A2AB6" w:rsidRDefault="00A53DA1" w:rsidP="00A53DA1">
            <w:pPr>
              <w:spacing w:after="0"/>
              <w:rPr>
                <w:rFonts w:ascii="Arial" w:hAnsi="Arial" w:cs="Arial"/>
                <w:szCs w:val="24"/>
              </w:rPr>
            </w:pPr>
            <w:r w:rsidRPr="007A2AB6">
              <w:rPr>
                <w:rFonts w:ascii="Arial" w:hAnsi="Arial" w:cs="Arial"/>
                <w:szCs w:val="24"/>
              </w:rPr>
              <w:t>6.</w:t>
            </w:r>
          </w:p>
        </w:tc>
        <w:tc>
          <w:tcPr>
            <w:tcW w:w="3478" w:type="pct"/>
            <w:vAlign w:val="center"/>
          </w:tcPr>
          <w:p w14:paraId="641A5CCA"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U</w:t>
            </w:r>
            <w:r w:rsidRPr="007A2AB6">
              <w:rPr>
                <w:rFonts w:ascii="Arial" w:hAnsi="Arial" w:cs="Arial"/>
                <w:szCs w:val="24"/>
              </w:rPr>
              <w:t xml:space="preserve"> is the opposite of rural and is used to describe towns and cities?</w:t>
            </w:r>
          </w:p>
        </w:tc>
        <w:tc>
          <w:tcPr>
            <w:tcW w:w="1252" w:type="pct"/>
            <w:vAlign w:val="center"/>
          </w:tcPr>
          <w:p w14:paraId="626695B6" w14:textId="77777777" w:rsidR="00A53DA1" w:rsidRPr="007A2AB6" w:rsidRDefault="00A53DA1" w:rsidP="00A53DA1">
            <w:pPr>
              <w:spacing w:after="0"/>
              <w:rPr>
                <w:rFonts w:ascii="Arial" w:hAnsi="Arial" w:cs="Arial"/>
                <w:szCs w:val="24"/>
              </w:rPr>
            </w:pPr>
          </w:p>
        </w:tc>
      </w:tr>
      <w:tr w:rsidR="00A53DA1" w:rsidRPr="00BC0726" w14:paraId="76334BAC" w14:textId="77777777" w:rsidTr="00A53DA1">
        <w:trPr>
          <w:trHeight w:val="907"/>
        </w:trPr>
        <w:tc>
          <w:tcPr>
            <w:tcW w:w="271" w:type="pct"/>
            <w:vAlign w:val="center"/>
          </w:tcPr>
          <w:p w14:paraId="1829DA53" w14:textId="77777777" w:rsidR="00A53DA1" w:rsidRPr="007A2AB6" w:rsidRDefault="00A53DA1" w:rsidP="00A53DA1">
            <w:pPr>
              <w:spacing w:after="0"/>
              <w:rPr>
                <w:rFonts w:ascii="Arial" w:hAnsi="Arial" w:cs="Arial"/>
                <w:szCs w:val="24"/>
              </w:rPr>
            </w:pPr>
            <w:r w:rsidRPr="007A2AB6">
              <w:rPr>
                <w:rFonts w:ascii="Arial" w:hAnsi="Arial" w:cs="Arial"/>
                <w:szCs w:val="24"/>
              </w:rPr>
              <w:t>7.</w:t>
            </w:r>
          </w:p>
        </w:tc>
        <w:tc>
          <w:tcPr>
            <w:tcW w:w="3478" w:type="pct"/>
            <w:vAlign w:val="center"/>
          </w:tcPr>
          <w:p w14:paraId="18A9581A"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Which </w:t>
            </w:r>
            <w:r w:rsidRPr="007A2AB6">
              <w:rPr>
                <w:rFonts w:ascii="Arial" w:hAnsi="Arial" w:cs="Arial"/>
                <w:b/>
                <w:szCs w:val="24"/>
              </w:rPr>
              <w:t>R</w:t>
            </w:r>
            <w:r w:rsidRPr="007A2AB6">
              <w:rPr>
                <w:rFonts w:ascii="Arial" w:hAnsi="Arial" w:cs="Arial"/>
                <w:szCs w:val="24"/>
              </w:rPr>
              <w:t xml:space="preserve"> was responsible for establishing the settlement of Londinium in AD 47?</w:t>
            </w:r>
          </w:p>
        </w:tc>
        <w:tc>
          <w:tcPr>
            <w:tcW w:w="1252" w:type="pct"/>
            <w:vAlign w:val="center"/>
          </w:tcPr>
          <w:p w14:paraId="33A5AEE5" w14:textId="77777777" w:rsidR="00A53DA1" w:rsidRPr="007A2AB6" w:rsidRDefault="00A53DA1" w:rsidP="00A53DA1">
            <w:pPr>
              <w:spacing w:after="0"/>
              <w:rPr>
                <w:rFonts w:ascii="Arial" w:hAnsi="Arial" w:cs="Arial"/>
                <w:szCs w:val="24"/>
              </w:rPr>
            </w:pPr>
          </w:p>
        </w:tc>
      </w:tr>
      <w:tr w:rsidR="00A53DA1" w:rsidRPr="00BC0726" w14:paraId="3E8763F5" w14:textId="77777777" w:rsidTr="00A53DA1">
        <w:trPr>
          <w:trHeight w:val="907"/>
        </w:trPr>
        <w:tc>
          <w:tcPr>
            <w:tcW w:w="271" w:type="pct"/>
            <w:vAlign w:val="center"/>
          </w:tcPr>
          <w:p w14:paraId="28EB0670" w14:textId="77777777" w:rsidR="00A53DA1" w:rsidRPr="007A2AB6" w:rsidRDefault="00A53DA1" w:rsidP="00A53DA1">
            <w:pPr>
              <w:spacing w:after="0"/>
              <w:rPr>
                <w:rFonts w:ascii="Arial" w:hAnsi="Arial" w:cs="Arial"/>
                <w:szCs w:val="24"/>
              </w:rPr>
            </w:pPr>
            <w:r w:rsidRPr="007A2AB6">
              <w:rPr>
                <w:rFonts w:ascii="Arial" w:hAnsi="Arial" w:cs="Arial"/>
                <w:szCs w:val="24"/>
              </w:rPr>
              <w:t>8.</w:t>
            </w:r>
          </w:p>
        </w:tc>
        <w:tc>
          <w:tcPr>
            <w:tcW w:w="3478" w:type="pct"/>
            <w:vAlign w:val="center"/>
          </w:tcPr>
          <w:p w14:paraId="5B62C164"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U G</w:t>
            </w:r>
            <w:r w:rsidRPr="007A2AB6">
              <w:rPr>
                <w:rFonts w:ascii="Arial" w:hAnsi="Arial" w:cs="Arial"/>
                <w:szCs w:val="24"/>
              </w:rPr>
              <w:t xml:space="preserve"> is an environmental opportunity created by urban change?</w:t>
            </w:r>
          </w:p>
        </w:tc>
        <w:tc>
          <w:tcPr>
            <w:tcW w:w="1252" w:type="pct"/>
            <w:vAlign w:val="center"/>
          </w:tcPr>
          <w:p w14:paraId="76A1F6D6" w14:textId="77777777" w:rsidR="00A53DA1" w:rsidRPr="007A2AB6" w:rsidRDefault="00A53DA1" w:rsidP="00A53DA1">
            <w:pPr>
              <w:spacing w:after="0"/>
              <w:rPr>
                <w:rFonts w:ascii="Arial" w:hAnsi="Arial" w:cs="Arial"/>
                <w:szCs w:val="24"/>
              </w:rPr>
            </w:pPr>
          </w:p>
        </w:tc>
      </w:tr>
      <w:tr w:rsidR="00A53DA1" w:rsidRPr="00BC0726" w14:paraId="30FC862D" w14:textId="77777777" w:rsidTr="00A53DA1">
        <w:trPr>
          <w:trHeight w:val="907"/>
        </w:trPr>
        <w:tc>
          <w:tcPr>
            <w:tcW w:w="271" w:type="pct"/>
            <w:vAlign w:val="center"/>
          </w:tcPr>
          <w:p w14:paraId="6B127D5A" w14:textId="77777777" w:rsidR="00A53DA1" w:rsidRPr="007A2AB6" w:rsidRDefault="00A53DA1" w:rsidP="00A53DA1">
            <w:pPr>
              <w:spacing w:after="0"/>
              <w:rPr>
                <w:rFonts w:ascii="Arial" w:hAnsi="Arial" w:cs="Arial"/>
                <w:szCs w:val="24"/>
              </w:rPr>
            </w:pPr>
            <w:r w:rsidRPr="007A2AB6">
              <w:rPr>
                <w:rFonts w:ascii="Arial" w:hAnsi="Arial" w:cs="Arial"/>
                <w:szCs w:val="24"/>
              </w:rPr>
              <w:t>9.</w:t>
            </w:r>
          </w:p>
        </w:tc>
        <w:tc>
          <w:tcPr>
            <w:tcW w:w="3478" w:type="pct"/>
            <w:vAlign w:val="center"/>
          </w:tcPr>
          <w:p w14:paraId="3F5FCD3F"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U D</w:t>
            </w:r>
            <w:r w:rsidRPr="007A2AB6">
              <w:rPr>
                <w:rFonts w:ascii="Arial" w:hAnsi="Arial" w:cs="Arial"/>
                <w:szCs w:val="24"/>
              </w:rPr>
              <w:t xml:space="preserve"> is a social and economic challenge created by urban change?</w:t>
            </w:r>
          </w:p>
        </w:tc>
        <w:tc>
          <w:tcPr>
            <w:tcW w:w="1252" w:type="pct"/>
            <w:vAlign w:val="center"/>
          </w:tcPr>
          <w:p w14:paraId="5951C4EC" w14:textId="77777777" w:rsidR="00A53DA1" w:rsidRPr="007A2AB6" w:rsidRDefault="00A53DA1" w:rsidP="00A53DA1">
            <w:pPr>
              <w:spacing w:after="0"/>
              <w:rPr>
                <w:rFonts w:ascii="Arial" w:hAnsi="Arial" w:cs="Arial"/>
                <w:szCs w:val="24"/>
              </w:rPr>
            </w:pPr>
          </w:p>
        </w:tc>
      </w:tr>
      <w:tr w:rsidR="00A53DA1" w:rsidRPr="00BC0726" w14:paraId="629AEEB4" w14:textId="77777777" w:rsidTr="00A53DA1">
        <w:trPr>
          <w:trHeight w:val="1134"/>
        </w:trPr>
        <w:tc>
          <w:tcPr>
            <w:tcW w:w="271" w:type="pct"/>
            <w:vAlign w:val="center"/>
          </w:tcPr>
          <w:p w14:paraId="62B42A29" w14:textId="77777777" w:rsidR="00A53DA1" w:rsidRPr="007A2AB6" w:rsidRDefault="00A53DA1" w:rsidP="00A53DA1">
            <w:pPr>
              <w:spacing w:after="0"/>
              <w:rPr>
                <w:rFonts w:ascii="Arial" w:hAnsi="Arial" w:cs="Arial"/>
                <w:szCs w:val="24"/>
              </w:rPr>
            </w:pPr>
            <w:r w:rsidRPr="007A2AB6">
              <w:rPr>
                <w:rFonts w:ascii="Arial" w:hAnsi="Arial" w:cs="Arial"/>
                <w:szCs w:val="24"/>
              </w:rPr>
              <w:t>10.</w:t>
            </w:r>
          </w:p>
        </w:tc>
        <w:tc>
          <w:tcPr>
            <w:tcW w:w="3478" w:type="pct"/>
            <w:vAlign w:val="center"/>
          </w:tcPr>
          <w:p w14:paraId="34C2617A" w14:textId="244F484B" w:rsidR="00A53DA1" w:rsidRPr="007A2AB6" w:rsidRDefault="00A53DA1" w:rsidP="00081C1A">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I</w:t>
            </w:r>
            <w:r w:rsidRPr="007A2AB6">
              <w:rPr>
                <w:rFonts w:ascii="Arial" w:hAnsi="Arial" w:cs="Arial"/>
                <w:szCs w:val="24"/>
              </w:rPr>
              <w:t xml:space="preserve"> are found in all urban areas and often </w:t>
            </w:r>
            <w:r w:rsidR="00081C1A" w:rsidRPr="007A2AB6">
              <w:rPr>
                <w:rFonts w:ascii="Arial" w:hAnsi="Arial" w:cs="Arial"/>
                <w:szCs w:val="24"/>
              </w:rPr>
              <w:t xml:space="preserve">relate </w:t>
            </w:r>
            <w:r w:rsidRPr="007A2AB6">
              <w:rPr>
                <w:rFonts w:ascii="Arial" w:hAnsi="Arial" w:cs="Arial"/>
                <w:szCs w:val="24"/>
              </w:rPr>
              <w:t>to significant differences in education, health, employment and housing?</w:t>
            </w:r>
          </w:p>
        </w:tc>
        <w:tc>
          <w:tcPr>
            <w:tcW w:w="1252" w:type="pct"/>
            <w:vAlign w:val="center"/>
          </w:tcPr>
          <w:p w14:paraId="20226575" w14:textId="77777777" w:rsidR="00A53DA1" w:rsidRPr="007A2AB6" w:rsidRDefault="00A53DA1" w:rsidP="00A53DA1">
            <w:pPr>
              <w:spacing w:after="0"/>
              <w:rPr>
                <w:rFonts w:ascii="Arial" w:hAnsi="Arial" w:cs="Arial"/>
                <w:szCs w:val="24"/>
              </w:rPr>
            </w:pPr>
          </w:p>
        </w:tc>
      </w:tr>
      <w:tr w:rsidR="00A53DA1" w:rsidRPr="00BC0726" w14:paraId="337C1E1B" w14:textId="77777777" w:rsidTr="00A53DA1">
        <w:trPr>
          <w:trHeight w:val="567"/>
        </w:trPr>
        <w:tc>
          <w:tcPr>
            <w:tcW w:w="271" w:type="pct"/>
            <w:vAlign w:val="center"/>
          </w:tcPr>
          <w:p w14:paraId="6CC447E1" w14:textId="77777777" w:rsidR="00A53DA1" w:rsidRPr="007A2AB6" w:rsidRDefault="00A53DA1" w:rsidP="00A53DA1">
            <w:pPr>
              <w:spacing w:after="0"/>
              <w:rPr>
                <w:rFonts w:ascii="Arial" w:hAnsi="Arial" w:cs="Arial"/>
                <w:szCs w:val="24"/>
              </w:rPr>
            </w:pPr>
            <w:r w:rsidRPr="007A2AB6">
              <w:rPr>
                <w:rFonts w:ascii="Arial" w:hAnsi="Arial" w:cs="Arial"/>
                <w:szCs w:val="24"/>
              </w:rPr>
              <w:t>11.</w:t>
            </w:r>
          </w:p>
        </w:tc>
        <w:tc>
          <w:tcPr>
            <w:tcW w:w="3478" w:type="pct"/>
            <w:vAlign w:val="center"/>
          </w:tcPr>
          <w:p w14:paraId="4106706F"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C S</w:t>
            </w:r>
            <w:r w:rsidRPr="007A2AB6">
              <w:rPr>
                <w:rFonts w:ascii="Arial" w:hAnsi="Arial" w:cs="Arial"/>
                <w:szCs w:val="24"/>
              </w:rPr>
              <w:t xml:space="preserve"> are found beyond the urban-rural fringe?</w:t>
            </w:r>
          </w:p>
        </w:tc>
        <w:tc>
          <w:tcPr>
            <w:tcW w:w="1252" w:type="pct"/>
            <w:vAlign w:val="center"/>
          </w:tcPr>
          <w:p w14:paraId="2F14292B" w14:textId="77777777" w:rsidR="00A53DA1" w:rsidRPr="007A2AB6" w:rsidRDefault="00A53DA1" w:rsidP="00A53DA1">
            <w:pPr>
              <w:spacing w:after="0"/>
              <w:rPr>
                <w:rFonts w:ascii="Arial" w:hAnsi="Arial" w:cs="Arial"/>
                <w:szCs w:val="24"/>
              </w:rPr>
            </w:pPr>
          </w:p>
        </w:tc>
      </w:tr>
      <w:tr w:rsidR="00A53DA1" w:rsidRPr="00BC0726" w14:paraId="22093BA2" w14:textId="77777777" w:rsidTr="00A53DA1">
        <w:trPr>
          <w:trHeight w:val="907"/>
        </w:trPr>
        <w:tc>
          <w:tcPr>
            <w:tcW w:w="271" w:type="pct"/>
            <w:vAlign w:val="center"/>
          </w:tcPr>
          <w:p w14:paraId="3B9BB039" w14:textId="77777777" w:rsidR="00A53DA1" w:rsidRPr="007A2AB6" w:rsidRDefault="00A53DA1" w:rsidP="00A53DA1">
            <w:pPr>
              <w:spacing w:after="0"/>
              <w:rPr>
                <w:rFonts w:ascii="Arial" w:hAnsi="Arial" w:cs="Arial"/>
                <w:szCs w:val="24"/>
              </w:rPr>
            </w:pPr>
            <w:r w:rsidRPr="007A2AB6">
              <w:rPr>
                <w:rFonts w:ascii="Arial" w:hAnsi="Arial" w:cs="Arial"/>
                <w:szCs w:val="24"/>
              </w:rPr>
              <w:t>12.</w:t>
            </w:r>
          </w:p>
        </w:tc>
        <w:tc>
          <w:tcPr>
            <w:tcW w:w="3478" w:type="pct"/>
            <w:vAlign w:val="center"/>
          </w:tcPr>
          <w:p w14:paraId="5EC4604F"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B S</w:t>
            </w:r>
            <w:r w:rsidRPr="007A2AB6">
              <w:rPr>
                <w:rFonts w:ascii="Arial" w:hAnsi="Arial" w:cs="Arial"/>
                <w:szCs w:val="24"/>
              </w:rPr>
              <w:t xml:space="preserve"> are derelict areas, often found in the inner city, that have previously been in use?</w:t>
            </w:r>
          </w:p>
        </w:tc>
        <w:tc>
          <w:tcPr>
            <w:tcW w:w="1252" w:type="pct"/>
            <w:vAlign w:val="center"/>
          </w:tcPr>
          <w:p w14:paraId="2EAF9C3A" w14:textId="77777777" w:rsidR="00A53DA1" w:rsidRPr="007A2AB6" w:rsidRDefault="00A53DA1" w:rsidP="00A53DA1">
            <w:pPr>
              <w:spacing w:after="0"/>
              <w:rPr>
                <w:rFonts w:ascii="Arial" w:hAnsi="Arial" w:cs="Arial"/>
                <w:szCs w:val="24"/>
              </w:rPr>
            </w:pPr>
          </w:p>
        </w:tc>
      </w:tr>
      <w:tr w:rsidR="00A53DA1" w:rsidRPr="00BC0726" w14:paraId="6A26E22A" w14:textId="77777777" w:rsidTr="00A53DA1">
        <w:trPr>
          <w:trHeight w:val="567"/>
        </w:trPr>
        <w:tc>
          <w:tcPr>
            <w:tcW w:w="271" w:type="pct"/>
            <w:vAlign w:val="center"/>
          </w:tcPr>
          <w:p w14:paraId="5741722B" w14:textId="77777777" w:rsidR="00A53DA1" w:rsidRPr="007A2AB6" w:rsidRDefault="00A53DA1" w:rsidP="00A53DA1">
            <w:pPr>
              <w:spacing w:after="0"/>
              <w:rPr>
                <w:rFonts w:ascii="Arial" w:hAnsi="Arial" w:cs="Arial"/>
                <w:szCs w:val="24"/>
              </w:rPr>
            </w:pPr>
            <w:r w:rsidRPr="007A2AB6">
              <w:rPr>
                <w:rFonts w:ascii="Arial" w:hAnsi="Arial" w:cs="Arial"/>
                <w:szCs w:val="24"/>
              </w:rPr>
              <w:t>13.</w:t>
            </w:r>
          </w:p>
        </w:tc>
        <w:tc>
          <w:tcPr>
            <w:tcW w:w="3478" w:type="pct"/>
            <w:vAlign w:val="center"/>
          </w:tcPr>
          <w:p w14:paraId="04C5BDEE"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D</w:t>
            </w:r>
            <w:r w:rsidRPr="007A2AB6">
              <w:rPr>
                <w:rFonts w:ascii="Arial" w:hAnsi="Arial" w:cs="Arial"/>
                <w:szCs w:val="24"/>
              </w:rPr>
              <w:t xml:space="preserve"> is the study of population statistics?</w:t>
            </w:r>
          </w:p>
        </w:tc>
        <w:tc>
          <w:tcPr>
            <w:tcW w:w="1252" w:type="pct"/>
            <w:vAlign w:val="center"/>
          </w:tcPr>
          <w:p w14:paraId="311412ED" w14:textId="77777777" w:rsidR="00A53DA1" w:rsidRPr="007A2AB6" w:rsidRDefault="00A53DA1" w:rsidP="00A53DA1">
            <w:pPr>
              <w:spacing w:after="0"/>
              <w:rPr>
                <w:rFonts w:ascii="Arial" w:hAnsi="Arial" w:cs="Arial"/>
                <w:szCs w:val="24"/>
              </w:rPr>
            </w:pPr>
          </w:p>
        </w:tc>
      </w:tr>
      <w:tr w:rsidR="00A53DA1" w:rsidRPr="00BC0726" w14:paraId="6908724C" w14:textId="77777777" w:rsidTr="00A53DA1">
        <w:trPr>
          <w:trHeight w:val="907"/>
        </w:trPr>
        <w:tc>
          <w:tcPr>
            <w:tcW w:w="271" w:type="pct"/>
            <w:vAlign w:val="center"/>
          </w:tcPr>
          <w:p w14:paraId="70BF5DD1" w14:textId="77777777" w:rsidR="00A53DA1" w:rsidRPr="007A2AB6" w:rsidRDefault="00A53DA1" w:rsidP="00A53DA1">
            <w:pPr>
              <w:spacing w:after="0"/>
              <w:rPr>
                <w:rFonts w:ascii="Arial" w:hAnsi="Arial" w:cs="Arial"/>
                <w:szCs w:val="24"/>
              </w:rPr>
            </w:pPr>
            <w:r w:rsidRPr="007A2AB6">
              <w:rPr>
                <w:rFonts w:ascii="Arial" w:hAnsi="Arial" w:cs="Arial"/>
                <w:szCs w:val="24"/>
              </w:rPr>
              <w:t>14.</w:t>
            </w:r>
          </w:p>
        </w:tc>
        <w:tc>
          <w:tcPr>
            <w:tcW w:w="3478" w:type="pct"/>
            <w:vAlign w:val="center"/>
          </w:tcPr>
          <w:p w14:paraId="787EFEBA"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R T</w:t>
            </w:r>
            <w:r w:rsidRPr="007A2AB6">
              <w:rPr>
                <w:rFonts w:ascii="Arial" w:hAnsi="Arial" w:cs="Arial"/>
                <w:szCs w:val="24"/>
              </w:rPr>
              <w:t xml:space="preserve"> is a physical feature that divides the city of London into two parts, north and south?</w:t>
            </w:r>
          </w:p>
        </w:tc>
        <w:tc>
          <w:tcPr>
            <w:tcW w:w="1252" w:type="pct"/>
            <w:vAlign w:val="center"/>
          </w:tcPr>
          <w:p w14:paraId="3AFF23AD" w14:textId="77777777" w:rsidR="00A53DA1" w:rsidRPr="007A2AB6" w:rsidRDefault="00A53DA1" w:rsidP="00A53DA1">
            <w:pPr>
              <w:spacing w:after="0"/>
              <w:rPr>
                <w:rFonts w:ascii="Arial" w:hAnsi="Arial" w:cs="Arial"/>
                <w:szCs w:val="24"/>
              </w:rPr>
            </w:pPr>
          </w:p>
        </w:tc>
      </w:tr>
      <w:tr w:rsidR="00A53DA1" w:rsidRPr="00BC0726" w14:paraId="6954DB4C" w14:textId="77777777" w:rsidTr="00A53DA1">
        <w:trPr>
          <w:trHeight w:val="907"/>
        </w:trPr>
        <w:tc>
          <w:tcPr>
            <w:tcW w:w="271" w:type="pct"/>
            <w:vAlign w:val="center"/>
          </w:tcPr>
          <w:p w14:paraId="0415AE45" w14:textId="77777777" w:rsidR="00A53DA1" w:rsidRPr="007A2AB6" w:rsidRDefault="00A53DA1" w:rsidP="00A53DA1">
            <w:pPr>
              <w:spacing w:after="0"/>
              <w:rPr>
                <w:rFonts w:ascii="Arial" w:hAnsi="Arial" w:cs="Arial"/>
                <w:szCs w:val="24"/>
              </w:rPr>
            </w:pPr>
            <w:r w:rsidRPr="007A2AB6">
              <w:rPr>
                <w:rFonts w:ascii="Arial" w:hAnsi="Arial" w:cs="Arial"/>
                <w:szCs w:val="24"/>
              </w:rPr>
              <w:t>15.</w:t>
            </w:r>
          </w:p>
        </w:tc>
        <w:tc>
          <w:tcPr>
            <w:tcW w:w="3478" w:type="pct"/>
            <w:vAlign w:val="center"/>
          </w:tcPr>
          <w:p w14:paraId="4ECB4CAE" w14:textId="77777777" w:rsidR="00A53DA1" w:rsidRPr="007A2AB6" w:rsidRDefault="00A53DA1" w:rsidP="00A53DA1">
            <w:pPr>
              <w:spacing w:after="0"/>
              <w:rPr>
                <w:rFonts w:ascii="Arial" w:hAnsi="Arial" w:cs="Arial"/>
                <w:szCs w:val="24"/>
              </w:rPr>
            </w:pPr>
            <w:r w:rsidRPr="007A2AB6">
              <w:rPr>
                <w:rFonts w:ascii="Arial" w:hAnsi="Arial" w:cs="Arial"/>
                <w:szCs w:val="24"/>
              </w:rPr>
              <w:t xml:space="preserve">What </w:t>
            </w:r>
            <w:r w:rsidRPr="007A2AB6">
              <w:rPr>
                <w:rFonts w:ascii="Arial" w:hAnsi="Arial" w:cs="Arial"/>
                <w:b/>
                <w:szCs w:val="24"/>
              </w:rPr>
              <w:t>G S</w:t>
            </w:r>
            <w:r w:rsidRPr="007A2AB6">
              <w:rPr>
                <w:rFonts w:ascii="Arial" w:hAnsi="Arial" w:cs="Arial"/>
                <w:szCs w:val="24"/>
              </w:rPr>
              <w:t xml:space="preserve"> is a piece of land that has not been built on before, but is now being considered for development?</w:t>
            </w:r>
          </w:p>
        </w:tc>
        <w:tc>
          <w:tcPr>
            <w:tcW w:w="1252" w:type="pct"/>
            <w:vAlign w:val="center"/>
          </w:tcPr>
          <w:p w14:paraId="68499137" w14:textId="77777777" w:rsidR="00A53DA1" w:rsidRPr="007A2AB6" w:rsidRDefault="00A53DA1" w:rsidP="00A53DA1">
            <w:pPr>
              <w:spacing w:after="0"/>
              <w:rPr>
                <w:rFonts w:ascii="Arial" w:hAnsi="Arial" w:cs="Arial"/>
                <w:szCs w:val="24"/>
              </w:rPr>
            </w:pPr>
          </w:p>
        </w:tc>
      </w:tr>
    </w:tbl>
    <w:p w14:paraId="776DD729" w14:textId="77777777" w:rsidR="00A53DA1" w:rsidRPr="00CA3CA5" w:rsidRDefault="00A53DA1" w:rsidP="00A53DA1">
      <w:pPr>
        <w:spacing w:after="0"/>
        <w:rPr>
          <w:rFonts w:asciiTheme="minorHAnsi" w:hAnsiTheme="minorHAnsi"/>
        </w:rPr>
      </w:pPr>
    </w:p>
    <w:p w14:paraId="4BE436F5" w14:textId="77777777" w:rsidR="00A53DA1" w:rsidRDefault="00A53DA1" w:rsidP="00A53DA1">
      <w:pPr>
        <w:spacing w:after="0"/>
        <w:rPr>
          <w:rFonts w:ascii="Arial" w:hAnsi="Arial" w:cs="Arial"/>
          <w:sz w:val="16"/>
          <w:szCs w:val="16"/>
        </w:rPr>
        <w:sectPr w:rsidR="00A53DA1" w:rsidSect="00641C6D">
          <w:headerReference w:type="default" r:id="rId239"/>
          <w:footerReference w:type="default" r:id="rId240"/>
          <w:pgSz w:w="11906" w:h="16838"/>
          <w:pgMar w:top="1134" w:right="1134" w:bottom="851" w:left="1134" w:header="709" w:footer="709" w:gutter="0"/>
          <w:cols w:space="708"/>
          <w:docGrid w:linePitch="381"/>
        </w:sectPr>
      </w:pPr>
    </w:p>
    <w:p w14:paraId="0D1D209C" w14:textId="77777777" w:rsidR="00A53DA1" w:rsidRPr="00EB258F" w:rsidRDefault="00A53DA1" w:rsidP="00A53DA1">
      <w:pPr>
        <w:shd w:val="clear" w:color="auto" w:fill="DCE6EE" w:themeFill="accent6" w:themeFillTint="66"/>
        <w:spacing w:after="0"/>
        <w:jc w:val="both"/>
        <w:rPr>
          <w:rFonts w:ascii="Arial" w:hAnsi="Arial" w:cs="Arial"/>
          <w:b/>
          <w:sz w:val="4"/>
          <w:szCs w:val="24"/>
        </w:rPr>
      </w:pPr>
    </w:p>
    <w:p w14:paraId="3178BEB7" w14:textId="77777777" w:rsidR="00A53DA1" w:rsidRDefault="00A53DA1" w:rsidP="00A53DA1">
      <w:pPr>
        <w:shd w:val="clear" w:color="auto" w:fill="DCE6EE" w:themeFill="accent6" w:themeFillTint="66"/>
        <w:spacing w:after="0"/>
        <w:jc w:val="both"/>
        <w:rPr>
          <w:rFonts w:ascii="Arial" w:hAnsi="Arial" w:cs="Arial"/>
          <w:b/>
          <w:sz w:val="24"/>
          <w:szCs w:val="24"/>
        </w:rPr>
      </w:pPr>
      <w:r w:rsidRPr="00EB258F">
        <w:rPr>
          <w:rFonts w:ascii="Arial" w:hAnsi="Arial" w:cs="Arial"/>
          <w:b/>
          <w:sz w:val="24"/>
          <w:szCs w:val="24"/>
        </w:rPr>
        <w:t>Student task</w:t>
      </w:r>
    </w:p>
    <w:p w14:paraId="0039353F" w14:textId="77777777" w:rsidR="00A53DA1" w:rsidRPr="00EB258F" w:rsidRDefault="00A53DA1" w:rsidP="00A53DA1">
      <w:pPr>
        <w:shd w:val="clear" w:color="auto" w:fill="DCE6EE" w:themeFill="accent6" w:themeFillTint="66"/>
        <w:spacing w:after="0"/>
        <w:jc w:val="both"/>
        <w:rPr>
          <w:rFonts w:ascii="Arial" w:hAnsi="Arial" w:cs="Arial"/>
          <w:b/>
          <w:sz w:val="4"/>
          <w:szCs w:val="24"/>
        </w:rPr>
      </w:pPr>
    </w:p>
    <w:p w14:paraId="2DBC5F4B" w14:textId="77777777" w:rsidR="00A53DA1" w:rsidRPr="00EB258F" w:rsidRDefault="00A53DA1" w:rsidP="00A53DA1">
      <w:pPr>
        <w:spacing w:after="0"/>
        <w:jc w:val="both"/>
        <w:rPr>
          <w:rFonts w:ascii="Arial" w:hAnsi="Arial" w:cs="Arial"/>
          <w:szCs w:val="24"/>
        </w:rPr>
      </w:pPr>
    </w:p>
    <w:p w14:paraId="2EA09CEF" w14:textId="77777777" w:rsidR="00A53DA1" w:rsidRPr="00EB258F" w:rsidRDefault="00A53DA1" w:rsidP="00A53DA1">
      <w:pPr>
        <w:pStyle w:val="ListParagraph"/>
        <w:numPr>
          <w:ilvl w:val="0"/>
          <w:numId w:val="82"/>
        </w:numPr>
        <w:spacing w:after="0"/>
        <w:jc w:val="both"/>
        <w:rPr>
          <w:rFonts w:ascii="Arial" w:hAnsi="Arial" w:cs="Arial"/>
          <w:sz w:val="24"/>
          <w:szCs w:val="24"/>
        </w:rPr>
      </w:pPr>
      <w:r w:rsidRPr="00EB258F">
        <w:rPr>
          <w:rFonts w:ascii="Arial" w:hAnsi="Arial" w:cs="Arial"/>
          <w:sz w:val="24"/>
          <w:szCs w:val="24"/>
        </w:rPr>
        <w:t>Can you provide definitions for the following key words and terms?</w:t>
      </w:r>
    </w:p>
    <w:p w14:paraId="62B15922" w14:textId="77777777" w:rsidR="00A53DA1" w:rsidRPr="00EB258F" w:rsidRDefault="00A53DA1" w:rsidP="00A53DA1">
      <w:pPr>
        <w:spacing w:after="0"/>
        <w:rPr>
          <w:rFonts w:ascii="Arial" w:hAnsi="Arial" w:cs="Arial"/>
        </w:rPr>
      </w:pP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61"/>
        <w:gridCol w:w="4672"/>
      </w:tblGrid>
      <w:tr w:rsidR="00A53DA1" w:rsidRPr="00EB258F" w14:paraId="71F6C0BD" w14:textId="77777777" w:rsidTr="00A53DA1">
        <w:trPr>
          <w:trHeight w:val="874"/>
          <w:jc w:val="center"/>
        </w:trPr>
        <w:tc>
          <w:tcPr>
            <w:tcW w:w="9533" w:type="dxa"/>
            <w:gridSpan w:val="2"/>
            <w:shd w:val="clear" w:color="auto" w:fill="DCE6EE" w:themeFill="accent6" w:themeFillTint="66"/>
            <w:vAlign w:val="center"/>
          </w:tcPr>
          <w:p w14:paraId="48B56529" w14:textId="77777777" w:rsidR="00A53DA1" w:rsidRPr="00EB258F" w:rsidRDefault="00A53DA1" w:rsidP="00A53DA1">
            <w:pPr>
              <w:spacing w:after="0"/>
              <w:rPr>
                <w:rFonts w:ascii="Arial" w:hAnsi="Arial" w:cs="Arial"/>
                <w:b/>
                <w:szCs w:val="24"/>
              </w:rPr>
            </w:pPr>
            <w:r w:rsidRPr="00EB258F">
              <w:rPr>
                <w:rFonts w:ascii="Arial" w:hAnsi="Arial" w:cs="Arial"/>
                <w:b/>
                <w:szCs w:val="24"/>
              </w:rPr>
              <w:t>Sustainability key words and terms</w:t>
            </w:r>
          </w:p>
        </w:tc>
      </w:tr>
      <w:tr w:rsidR="00A53DA1" w:rsidRPr="00EB258F" w14:paraId="5DEB882B" w14:textId="77777777" w:rsidTr="00A53DA1">
        <w:trPr>
          <w:trHeight w:val="874"/>
          <w:jc w:val="center"/>
        </w:trPr>
        <w:tc>
          <w:tcPr>
            <w:tcW w:w="4861" w:type="dxa"/>
            <w:vAlign w:val="center"/>
          </w:tcPr>
          <w:p w14:paraId="224D139D" w14:textId="77777777" w:rsidR="00A53DA1" w:rsidRPr="00EB258F" w:rsidRDefault="00A53DA1" w:rsidP="00A53DA1">
            <w:pPr>
              <w:spacing w:after="0"/>
              <w:rPr>
                <w:rFonts w:ascii="Arial" w:hAnsi="Arial" w:cs="Arial"/>
                <w:szCs w:val="24"/>
              </w:rPr>
            </w:pPr>
            <w:r w:rsidRPr="00EB258F">
              <w:rPr>
                <w:rFonts w:ascii="Arial" w:hAnsi="Arial" w:cs="Arial"/>
                <w:szCs w:val="24"/>
              </w:rPr>
              <w:t>Biofuel</w:t>
            </w:r>
          </w:p>
        </w:tc>
        <w:tc>
          <w:tcPr>
            <w:tcW w:w="4672" w:type="dxa"/>
            <w:vAlign w:val="center"/>
          </w:tcPr>
          <w:p w14:paraId="01F638BE" w14:textId="77777777" w:rsidR="00A53DA1" w:rsidRPr="00EB258F" w:rsidRDefault="00A53DA1" w:rsidP="00A53DA1">
            <w:pPr>
              <w:spacing w:after="0"/>
              <w:rPr>
                <w:rFonts w:ascii="Arial" w:hAnsi="Arial" w:cs="Arial"/>
                <w:szCs w:val="24"/>
              </w:rPr>
            </w:pPr>
            <w:r w:rsidRPr="00EB258F">
              <w:rPr>
                <w:rFonts w:ascii="Arial" w:hAnsi="Arial" w:cs="Arial"/>
                <w:szCs w:val="24"/>
              </w:rPr>
              <w:t>Green electricity</w:t>
            </w:r>
          </w:p>
        </w:tc>
      </w:tr>
      <w:tr w:rsidR="00A53DA1" w:rsidRPr="00EB258F" w14:paraId="05D8A456" w14:textId="77777777" w:rsidTr="00A53DA1">
        <w:trPr>
          <w:trHeight w:val="874"/>
          <w:jc w:val="center"/>
        </w:trPr>
        <w:tc>
          <w:tcPr>
            <w:tcW w:w="4861" w:type="dxa"/>
            <w:vAlign w:val="center"/>
          </w:tcPr>
          <w:p w14:paraId="2FD3CDD7" w14:textId="77777777" w:rsidR="00A53DA1" w:rsidRPr="00EB258F" w:rsidRDefault="00A53DA1" w:rsidP="00A53DA1">
            <w:pPr>
              <w:spacing w:after="0"/>
              <w:rPr>
                <w:rFonts w:ascii="Arial" w:hAnsi="Arial" w:cs="Arial"/>
                <w:szCs w:val="24"/>
              </w:rPr>
            </w:pPr>
            <w:r w:rsidRPr="00EB258F">
              <w:rPr>
                <w:rFonts w:ascii="Arial" w:hAnsi="Arial" w:cs="Arial"/>
                <w:szCs w:val="24"/>
              </w:rPr>
              <w:t>Biomass</w:t>
            </w:r>
          </w:p>
        </w:tc>
        <w:tc>
          <w:tcPr>
            <w:tcW w:w="4672" w:type="dxa"/>
            <w:vAlign w:val="center"/>
          </w:tcPr>
          <w:p w14:paraId="6B8C7104" w14:textId="77777777" w:rsidR="00A53DA1" w:rsidRPr="00EB258F" w:rsidRDefault="00A53DA1" w:rsidP="00A53DA1">
            <w:pPr>
              <w:spacing w:after="0"/>
              <w:rPr>
                <w:rFonts w:ascii="Arial" w:hAnsi="Arial" w:cs="Arial"/>
                <w:szCs w:val="24"/>
              </w:rPr>
            </w:pPr>
            <w:r w:rsidRPr="00EB258F">
              <w:rPr>
                <w:rFonts w:ascii="Arial" w:hAnsi="Arial" w:cs="Arial"/>
                <w:szCs w:val="24"/>
              </w:rPr>
              <w:t>Greenfield site</w:t>
            </w:r>
          </w:p>
        </w:tc>
      </w:tr>
      <w:tr w:rsidR="00A53DA1" w:rsidRPr="00EB258F" w14:paraId="0BD60699" w14:textId="77777777" w:rsidTr="00A53DA1">
        <w:trPr>
          <w:trHeight w:val="874"/>
          <w:jc w:val="center"/>
        </w:trPr>
        <w:tc>
          <w:tcPr>
            <w:tcW w:w="4861" w:type="dxa"/>
            <w:vAlign w:val="center"/>
          </w:tcPr>
          <w:p w14:paraId="632530B6" w14:textId="77777777" w:rsidR="00A53DA1" w:rsidRPr="00EB258F" w:rsidRDefault="00A53DA1" w:rsidP="00A53DA1">
            <w:pPr>
              <w:spacing w:after="0"/>
              <w:rPr>
                <w:rFonts w:ascii="Arial" w:hAnsi="Arial" w:cs="Arial"/>
                <w:szCs w:val="24"/>
              </w:rPr>
            </w:pPr>
            <w:r w:rsidRPr="00EB258F">
              <w:rPr>
                <w:rFonts w:ascii="Arial" w:hAnsi="Arial" w:cs="Arial"/>
                <w:szCs w:val="24"/>
              </w:rPr>
              <w:t>Brownfield site</w:t>
            </w:r>
          </w:p>
        </w:tc>
        <w:tc>
          <w:tcPr>
            <w:tcW w:w="4672" w:type="dxa"/>
            <w:vAlign w:val="center"/>
          </w:tcPr>
          <w:p w14:paraId="24CA9C2C" w14:textId="77777777" w:rsidR="00A53DA1" w:rsidRPr="00EB258F" w:rsidRDefault="00A53DA1" w:rsidP="00A53DA1">
            <w:pPr>
              <w:spacing w:after="0"/>
              <w:rPr>
                <w:rFonts w:ascii="Arial" w:hAnsi="Arial" w:cs="Arial"/>
                <w:szCs w:val="24"/>
              </w:rPr>
            </w:pPr>
            <w:r w:rsidRPr="00EB258F">
              <w:rPr>
                <w:rFonts w:ascii="Arial" w:hAnsi="Arial" w:cs="Arial"/>
                <w:szCs w:val="24"/>
              </w:rPr>
              <w:t>Greenhouse gases</w:t>
            </w:r>
          </w:p>
        </w:tc>
      </w:tr>
      <w:tr w:rsidR="00A53DA1" w:rsidRPr="00EB258F" w14:paraId="532889DD" w14:textId="77777777" w:rsidTr="00A53DA1">
        <w:trPr>
          <w:trHeight w:val="874"/>
          <w:jc w:val="center"/>
        </w:trPr>
        <w:tc>
          <w:tcPr>
            <w:tcW w:w="4861" w:type="dxa"/>
            <w:vAlign w:val="center"/>
          </w:tcPr>
          <w:p w14:paraId="2CC7E16B" w14:textId="77777777" w:rsidR="00A53DA1" w:rsidRPr="00EB258F" w:rsidRDefault="00A53DA1" w:rsidP="00A53DA1">
            <w:pPr>
              <w:spacing w:after="0"/>
              <w:rPr>
                <w:rFonts w:ascii="Arial" w:hAnsi="Arial" w:cs="Arial"/>
                <w:szCs w:val="24"/>
              </w:rPr>
            </w:pPr>
            <w:r w:rsidRPr="00EB258F">
              <w:rPr>
                <w:rFonts w:ascii="Arial" w:hAnsi="Arial" w:cs="Arial"/>
                <w:szCs w:val="24"/>
              </w:rPr>
              <w:t>Carbon credit</w:t>
            </w:r>
          </w:p>
        </w:tc>
        <w:tc>
          <w:tcPr>
            <w:tcW w:w="4672" w:type="dxa"/>
            <w:vAlign w:val="center"/>
          </w:tcPr>
          <w:p w14:paraId="0B1F8471" w14:textId="77777777" w:rsidR="00A53DA1" w:rsidRPr="00EB258F" w:rsidRDefault="00A53DA1" w:rsidP="00A53DA1">
            <w:pPr>
              <w:spacing w:after="0"/>
              <w:rPr>
                <w:rFonts w:ascii="Arial" w:hAnsi="Arial" w:cs="Arial"/>
                <w:szCs w:val="24"/>
              </w:rPr>
            </w:pPr>
            <w:r w:rsidRPr="00EB258F">
              <w:rPr>
                <w:rFonts w:ascii="Arial" w:hAnsi="Arial" w:cs="Arial"/>
                <w:szCs w:val="24"/>
              </w:rPr>
              <w:t>Non-renewable resources</w:t>
            </w:r>
          </w:p>
        </w:tc>
      </w:tr>
      <w:tr w:rsidR="00A53DA1" w:rsidRPr="00EB258F" w14:paraId="6375B1F8" w14:textId="77777777" w:rsidTr="00A53DA1">
        <w:trPr>
          <w:trHeight w:val="874"/>
          <w:jc w:val="center"/>
        </w:trPr>
        <w:tc>
          <w:tcPr>
            <w:tcW w:w="4861" w:type="dxa"/>
            <w:vAlign w:val="center"/>
          </w:tcPr>
          <w:p w14:paraId="553DC092" w14:textId="77777777" w:rsidR="00A53DA1" w:rsidRPr="00EB258F" w:rsidRDefault="00A53DA1" w:rsidP="00A53DA1">
            <w:pPr>
              <w:spacing w:after="0"/>
              <w:rPr>
                <w:rFonts w:ascii="Arial" w:hAnsi="Arial" w:cs="Arial"/>
                <w:szCs w:val="24"/>
              </w:rPr>
            </w:pPr>
            <w:r w:rsidRPr="00EB258F">
              <w:rPr>
                <w:rFonts w:ascii="Arial" w:hAnsi="Arial" w:cs="Arial"/>
                <w:szCs w:val="24"/>
              </w:rPr>
              <w:t>Carbon footprint</w:t>
            </w:r>
          </w:p>
        </w:tc>
        <w:tc>
          <w:tcPr>
            <w:tcW w:w="4672" w:type="dxa"/>
            <w:vAlign w:val="center"/>
          </w:tcPr>
          <w:p w14:paraId="3D118059" w14:textId="77777777" w:rsidR="00A53DA1" w:rsidRPr="00EB258F" w:rsidRDefault="00A53DA1" w:rsidP="00A53DA1">
            <w:pPr>
              <w:pStyle w:val="Default"/>
              <w:rPr>
                <w:sz w:val="22"/>
              </w:rPr>
            </w:pPr>
            <w:r w:rsidRPr="00EB258F">
              <w:rPr>
                <w:sz w:val="22"/>
              </w:rPr>
              <w:t>Photovoltaic  cell</w:t>
            </w:r>
          </w:p>
        </w:tc>
      </w:tr>
      <w:tr w:rsidR="00A53DA1" w:rsidRPr="00EB258F" w14:paraId="4C879153" w14:textId="77777777" w:rsidTr="00A53DA1">
        <w:trPr>
          <w:trHeight w:val="874"/>
          <w:jc w:val="center"/>
        </w:trPr>
        <w:tc>
          <w:tcPr>
            <w:tcW w:w="4861" w:type="dxa"/>
            <w:vAlign w:val="center"/>
          </w:tcPr>
          <w:p w14:paraId="3539568E" w14:textId="77777777" w:rsidR="00A53DA1" w:rsidRPr="00EB258F" w:rsidRDefault="00A53DA1" w:rsidP="00A53DA1">
            <w:pPr>
              <w:spacing w:after="0"/>
              <w:rPr>
                <w:rFonts w:ascii="Arial" w:hAnsi="Arial" w:cs="Arial"/>
                <w:szCs w:val="24"/>
              </w:rPr>
            </w:pPr>
            <w:r w:rsidRPr="00EB258F">
              <w:rPr>
                <w:rFonts w:ascii="Arial" w:hAnsi="Arial" w:cs="Arial"/>
                <w:szCs w:val="24"/>
              </w:rPr>
              <w:t>Congestion charge</w:t>
            </w:r>
          </w:p>
        </w:tc>
        <w:tc>
          <w:tcPr>
            <w:tcW w:w="4672" w:type="dxa"/>
            <w:vAlign w:val="center"/>
          </w:tcPr>
          <w:p w14:paraId="73BA48CB" w14:textId="77777777" w:rsidR="00A53DA1" w:rsidRPr="00EB258F" w:rsidRDefault="00A53DA1" w:rsidP="00A53DA1">
            <w:pPr>
              <w:spacing w:after="0"/>
              <w:rPr>
                <w:rFonts w:ascii="Arial" w:hAnsi="Arial" w:cs="Arial"/>
                <w:szCs w:val="24"/>
              </w:rPr>
            </w:pPr>
            <w:r w:rsidRPr="00EB258F">
              <w:rPr>
                <w:rFonts w:ascii="Arial" w:hAnsi="Arial" w:cs="Arial"/>
                <w:szCs w:val="24"/>
              </w:rPr>
              <w:t>Pollution</w:t>
            </w:r>
          </w:p>
        </w:tc>
      </w:tr>
      <w:tr w:rsidR="00A53DA1" w:rsidRPr="00EB258F" w14:paraId="22430040" w14:textId="77777777" w:rsidTr="00A53DA1">
        <w:trPr>
          <w:trHeight w:val="874"/>
          <w:jc w:val="center"/>
        </w:trPr>
        <w:tc>
          <w:tcPr>
            <w:tcW w:w="4861" w:type="dxa"/>
            <w:vAlign w:val="center"/>
          </w:tcPr>
          <w:p w14:paraId="07DF077B" w14:textId="77777777" w:rsidR="00A53DA1" w:rsidRPr="00EB258F" w:rsidRDefault="00A53DA1" w:rsidP="00A53DA1">
            <w:pPr>
              <w:spacing w:after="0"/>
              <w:rPr>
                <w:rFonts w:ascii="Arial" w:hAnsi="Arial" w:cs="Arial"/>
                <w:szCs w:val="24"/>
              </w:rPr>
            </w:pPr>
            <w:r w:rsidRPr="00EB258F">
              <w:rPr>
                <w:rFonts w:ascii="Arial" w:hAnsi="Arial" w:cs="Arial"/>
                <w:szCs w:val="24"/>
              </w:rPr>
              <w:t>Cost benefit analysis</w:t>
            </w:r>
          </w:p>
        </w:tc>
        <w:tc>
          <w:tcPr>
            <w:tcW w:w="4672" w:type="dxa"/>
            <w:vAlign w:val="center"/>
          </w:tcPr>
          <w:p w14:paraId="122EA37F" w14:textId="77777777" w:rsidR="00A53DA1" w:rsidRPr="00EB258F" w:rsidRDefault="00A53DA1" w:rsidP="00A53DA1">
            <w:pPr>
              <w:spacing w:after="0"/>
              <w:rPr>
                <w:rFonts w:ascii="Arial" w:hAnsi="Arial" w:cs="Arial"/>
                <w:szCs w:val="24"/>
              </w:rPr>
            </w:pPr>
            <w:r w:rsidRPr="00EB258F">
              <w:rPr>
                <w:rFonts w:ascii="Arial" w:hAnsi="Arial" w:cs="Arial"/>
                <w:szCs w:val="24"/>
              </w:rPr>
              <w:t>Recycling</w:t>
            </w:r>
          </w:p>
        </w:tc>
      </w:tr>
      <w:tr w:rsidR="00A53DA1" w:rsidRPr="00EB258F" w14:paraId="7AAEA5A4" w14:textId="77777777" w:rsidTr="00A53DA1">
        <w:trPr>
          <w:trHeight w:val="874"/>
          <w:jc w:val="center"/>
        </w:trPr>
        <w:tc>
          <w:tcPr>
            <w:tcW w:w="4861" w:type="dxa"/>
            <w:vAlign w:val="center"/>
          </w:tcPr>
          <w:p w14:paraId="7F6D6B2B" w14:textId="77777777" w:rsidR="00A53DA1" w:rsidRPr="00EB258F" w:rsidRDefault="00A53DA1" w:rsidP="00A53DA1">
            <w:pPr>
              <w:spacing w:after="0"/>
              <w:rPr>
                <w:rFonts w:ascii="Arial" w:hAnsi="Arial" w:cs="Arial"/>
                <w:szCs w:val="24"/>
              </w:rPr>
            </w:pPr>
            <w:r w:rsidRPr="00EB258F">
              <w:rPr>
                <w:rFonts w:ascii="Arial" w:hAnsi="Arial" w:cs="Arial"/>
                <w:szCs w:val="24"/>
              </w:rPr>
              <w:t>Deforestation</w:t>
            </w:r>
          </w:p>
        </w:tc>
        <w:tc>
          <w:tcPr>
            <w:tcW w:w="4672" w:type="dxa"/>
            <w:vAlign w:val="center"/>
          </w:tcPr>
          <w:p w14:paraId="23B53B3F" w14:textId="77777777" w:rsidR="00A53DA1" w:rsidRPr="00EB258F" w:rsidRDefault="00A53DA1" w:rsidP="00A53DA1">
            <w:pPr>
              <w:spacing w:after="0"/>
              <w:rPr>
                <w:rFonts w:ascii="Arial" w:hAnsi="Arial" w:cs="Arial"/>
                <w:szCs w:val="24"/>
              </w:rPr>
            </w:pPr>
            <w:r w:rsidRPr="00EB258F">
              <w:rPr>
                <w:rFonts w:ascii="Arial" w:hAnsi="Arial" w:cs="Arial"/>
                <w:szCs w:val="24"/>
              </w:rPr>
              <w:t>Regeneration</w:t>
            </w:r>
          </w:p>
        </w:tc>
      </w:tr>
      <w:tr w:rsidR="00A53DA1" w:rsidRPr="00EB258F" w14:paraId="151FF5A3" w14:textId="77777777" w:rsidTr="00A53DA1">
        <w:trPr>
          <w:trHeight w:val="874"/>
          <w:jc w:val="center"/>
        </w:trPr>
        <w:tc>
          <w:tcPr>
            <w:tcW w:w="4861" w:type="dxa"/>
            <w:vAlign w:val="center"/>
          </w:tcPr>
          <w:p w14:paraId="191588E7" w14:textId="77777777" w:rsidR="00A53DA1" w:rsidRPr="00EB258F" w:rsidRDefault="00A53DA1" w:rsidP="00A53DA1">
            <w:pPr>
              <w:spacing w:after="0"/>
              <w:rPr>
                <w:rFonts w:ascii="Arial" w:hAnsi="Arial" w:cs="Arial"/>
                <w:szCs w:val="24"/>
              </w:rPr>
            </w:pPr>
            <w:r w:rsidRPr="00EB258F">
              <w:rPr>
                <w:rFonts w:ascii="Arial" w:hAnsi="Arial" w:cs="Arial"/>
                <w:szCs w:val="24"/>
              </w:rPr>
              <w:t>Economic development</w:t>
            </w:r>
          </w:p>
        </w:tc>
        <w:tc>
          <w:tcPr>
            <w:tcW w:w="4672" w:type="dxa"/>
            <w:vAlign w:val="center"/>
          </w:tcPr>
          <w:p w14:paraId="6A31D75D" w14:textId="77777777" w:rsidR="00A53DA1" w:rsidRPr="00EB258F" w:rsidRDefault="00A53DA1" w:rsidP="00A53DA1">
            <w:pPr>
              <w:spacing w:after="0"/>
              <w:rPr>
                <w:rFonts w:ascii="Arial" w:hAnsi="Arial" w:cs="Arial"/>
                <w:szCs w:val="24"/>
              </w:rPr>
            </w:pPr>
            <w:r w:rsidRPr="00EB258F">
              <w:rPr>
                <w:rFonts w:ascii="Arial" w:hAnsi="Arial" w:cs="Arial"/>
                <w:szCs w:val="24"/>
              </w:rPr>
              <w:t>Renewable resources</w:t>
            </w:r>
          </w:p>
        </w:tc>
      </w:tr>
      <w:tr w:rsidR="00A53DA1" w:rsidRPr="00EB258F" w14:paraId="06F4D0C2" w14:textId="77777777" w:rsidTr="00A53DA1">
        <w:trPr>
          <w:trHeight w:val="874"/>
          <w:jc w:val="center"/>
        </w:trPr>
        <w:tc>
          <w:tcPr>
            <w:tcW w:w="4861" w:type="dxa"/>
            <w:vAlign w:val="center"/>
          </w:tcPr>
          <w:p w14:paraId="061F2272" w14:textId="77777777" w:rsidR="00A53DA1" w:rsidRPr="00EB258F" w:rsidRDefault="00A53DA1" w:rsidP="00A53DA1">
            <w:pPr>
              <w:spacing w:after="0"/>
              <w:rPr>
                <w:rFonts w:ascii="Arial" w:hAnsi="Arial" w:cs="Arial"/>
                <w:szCs w:val="24"/>
              </w:rPr>
            </w:pPr>
            <w:r w:rsidRPr="00EB258F">
              <w:rPr>
                <w:rFonts w:ascii="Arial" w:hAnsi="Arial" w:cs="Arial"/>
                <w:szCs w:val="24"/>
              </w:rPr>
              <w:t>Food miles</w:t>
            </w:r>
          </w:p>
        </w:tc>
        <w:tc>
          <w:tcPr>
            <w:tcW w:w="4672" w:type="dxa"/>
            <w:vAlign w:val="center"/>
          </w:tcPr>
          <w:p w14:paraId="737913AD" w14:textId="77777777" w:rsidR="00A53DA1" w:rsidRPr="00EB258F" w:rsidRDefault="00A53DA1" w:rsidP="00A53DA1">
            <w:pPr>
              <w:spacing w:after="0"/>
              <w:rPr>
                <w:rFonts w:ascii="Arial" w:hAnsi="Arial" w:cs="Arial"/>
                <w:szCs w:val="24"/>
              </w:rPr>
            </w:pPr>
            <w:r w:rsidRPr="00EB258F">
              <w:rPr>
                <w:rFonts w:ascii="Arial" w:hAnsi="Arial" w:cs="Arial"/>
                <w:szCs w:val="24"/>
              </w:rPr>
              <w:t>Smog</w:t>
            </w:r>
          </w:p>
        </w:tc>
      </w:tr>
      <w:tr w:rsidR="00A53DA1" w:rsidRPr="00EB258F" w14:paraId="7E7F28F8" w14:textId="77777777" w:rsidTr="00A53DA1">
        <w:trPr>
          <w:trHeight w:val="874"/>
          <w:jc w:val="center"/>
        </w:trPr>
        <w:tc>
          <w:tcPr>
            <w:tcW w:w="4861" w:type="dxa"/>
            <w:vAlign w:val="center"/>
          </w:tcPr>
          <w:p w14:paraId="78F94E28" w14:textId="77777777" w:rsidR="00A53DA1" w:rsidRPr="00EB258F" w:rsidRDefault="00A53DA1" w:rsidP="00A53DA1">
            <w:pPr>
              <w:spacing w:after="0"/>
              <w:rPr>
                <w:rFonts w:ascii="Arial" w:hAnsi="Arial" w:cs="Arial"/>
                <w:szCs w:val="24"/>
              </w:rPr>
            </w:pPr>
            <w:r w:rsidRPr="00EB258F">
              <w:rPr>
                <w:rFonts w:ascii="Arial" w:hAnsi="Arial" w:cs="Arial"/>
                <w:szCs w:val="24"/>
              </w:rPr>
              <w:t>Fossil fuels</w:t>
            </w:r>
          </w:p>
        </w:tc>
        <w:tc>
          <w:tcPr>
            <w:tcW w:w="4672" w:type="dxa"/>
            <w:vAlign w:val="center"/>
          </w:tcPr>
          <w:p w14:paraId="0F3850C4" w14:textId="77777777" w:rsidR="00A53DA1" w:rsidRPr="00EB258F" w:rsidRDefault="00A53DA1" w:rsidP="00A53DA1">
            <w:pPr>
              <w:spacing w:after="0"/>
              <w:rPr>
                <w:rFonts w:ascii="Arial" w:hAnsi="Arial" w:cs="Arial"/>
                <w:szCs w:val="24"/>
              </w:rPr>
            </w:pPr>
            <w:r w:rsidRPr="00EB258F">
              <w:rPr>
                <w:rFonts w:ascii="Arial" w:hAnsi="Arial" w:cs="Arial"/>
                <w:szCs w:val="24"/>
              </w:rPr>
              <w:t>Stewardship</w:t>
            </w:r>
          </w:p>
        </w:tc>
      </w:tr>
      <w:tr w:rsidR="00A53DA1" w:rsidRPr="00EB258F" w14:paraId="743AE9D8" w14:textId="77777777" w:rsidTr="00A53DA1">
        <w:trPr>
          <w:trHeight w:val="874"/>
          <w:jc w:val="center"/>
        </w:trPr>
        <w:tc>
          <w:tcPr>
            <w:tcW w:w="4861" w:type="dxa"/>
            <w:vAlign w:val="center"/>
          </w:tcPr>
          <w:p w14:paraId="6F53B404" w14:textId="77777777" w:rsidR="00A53DA1" w:rsidRPr="00EB258F" w:rsidRDefault="00A53DA1" w:rsidP="00A53DA1">
            <w:pPr>
              <w:spacing w:after="0"/>
              <w:rPr>
                <w:rFonts w:ascii="Arial" w:hAnsi="Arial" w:cs="Arial"/>
                <w:szCs w:val="24"/>
              </w:rPr>
            </w:pPr>
            <w:r w:rsidRPr="00EB258F">
              <w:rPr>
                <w:rFonts w:ascii="Arial" w:hAnsi="Arial" w:cs="Arial"/>
                <w:szCs w:val="24"/>
              </w:rPr>
              <w:t>Geothermal energy</w:t>
            </w:r>
          </w:p>
        </w:tc>
        <w:tc>
          <w:tcPr>
            <w:tcW w:w="4672" w:type="dxa"/>
            <w:vAlign w:val="center"/>
          </w:tcPr>
          <w:p w14:paraId="792DFC74" w14:textId="77777777" w:rsidR="00A53DA1" w:rsidRPr="00EB258F" w:rsidRDefault="00A53DA1" w:rsidP="00A53DA1">
            <w:pPr>
              <w:spacing w:after="0"/>
              <w:rPr>
                <w:rFonts w:ascii="Arial" w:hAnsi="Arial" w:cs="Arial"/>
                <w:szCs w:val="24"/>
              </w:rPr>
            </w:pPr>
            <w:r w:rsidRPr="00EB258F">
              <w:rPr>
                <w:rFonts w:ascii="Arial" w:hAnsi="Arial" w:cs="Arial"/>
                <w:szCs w:val="24"/>
              </w:rPr>
              <w:t>Sustainable</w:t>
            </w:r>
          </w:p>
        </w:tc>
      </w:tr>
      <w:tr w:rsidR="00A53DA1" w:rsidRPr="00EB258F" w14:paraId="607720EA" w14:textId="77777777" w:rsidTr="00A53DA1">
        <w:trPr>
          <w:trHeight w:val="874"/>
          <w:jc w:val="center"/>
        </w:trPr>
        <w:tc>
          <w:tcPr>
            <w:tcW w:w="4861" w:type="dxa"/>
            <w:vAlign w:val="center"/>
          </w:tcPr>
          <w:p w14:paraId="1329FF7A" w14:textId="77777777" w:rsidR="00A53DA1" w:rsidRPr="00EB258F" w:rsidRDefault="00A53DA1" w:rsidP="00A53DA1">
            <w:pPr>
              <w:spacing w:after="0"/>
              <w:rPr>
                <w:rFonts w:ascii="Arial" w:hAnsi="Arial" w:cs="Arial"/>
                <w:szCs w:val="24"/>
              </w:rPr>
            </w:pPr>
            <w:r w:rsidRPr="00EB258F">
              <w:rPr>
                <w:rFonts w:ascii="Arial" w:hAnsi="Arial" w:cs="Arial"/>
                <w:szCs w:val="24"/>
              </w:rPr>
              <w:t>Global warming</w:t>
            </w:r>
          </w:p>
        </w:tc>
        <w:tc>
          <w:tcPr>
            <w:tcW w:w="4672" w:type="dxa"/>
            <w:vAlign w:val="center"/>
          </w:tcPr>
          <w:p w14:paraId="4D3AB679" w14:textId="77777777" w:rsidR="00A53DA1" w:rsidRPr="00EB258F" w:rsidRDefault="00A53DA1" w:rsidP="00A53DA1">
            <w:pPr>
              <w:spacing w:after="0"/>
              <w:rPr>
                <w:rFonts w:ascii="Arial" w:hAnsi="Arial" w:cs="Arial"/>
                <w:szCs w:val="24"/>
              </w:rPr>
            </w:pPr>
            <w:r w:rsidRPr="00EB258F">
              <w:rPr>
                <w:rFonts w:ascii="Arial" w:hAnsi="Arial" w:cs="Arial"/>
                <w:szCs w:val="24"/>
              </w:rPr>
              <w:t>Think global, act local</w:t>
            </w:r>
          </w:p>
        </w:tc>
      </w:tr>
    </w:tbl>
    <w:p w14:paraId="55368C7F" w14:textId="77777777" w:rsidR="00A53DA1" w:rsidRDefault="00A53DA1" w:rsidP="00A53DA1">
      <w:pPr>
        <w:spacing w:after="0"/>
        <w:rPr>
          <w:rFonts w:ascii="Arial" w:hAnsi="Arial" w:cs="Arial"/>
          <w:sz w:val="16"/>
          <w:szCs w:val="16"/>
        </w:rPr>
        <w:sectPr w:rsidR="00A53DA1" w:rsidSect="00641C6D">
          <w:headerReference w:type="default" r:id="rId241"/>
          <w:footerReference w:type="default" r:id="rId242"/>
          <w:pgSz w:w="11906" w:h="16838"/>
          <w:pgMar w:top="1134" w:right="1134" w:bottom="851" w:left="1134" w:header="709" w:footer="709" w:gutter="0"/>
          <w:cols w:space="708"/>
          <w:docGrid w:linePitch="381"/>
        </w:sectPr>
      </w:pPr>
    </w:p>
    <w:p w14:paraId="28B8B5A9" w14:textId="1960758C" w:rsidR="00A53DA1" w:rsidRDefault="006605EA" w:rsidP="00A53DA1">
      <w:pPr>
        <w:spacing w:after="0"/>
        <w:rPr>
          <w:noProof/>
          <w:lang w:eastAsia="en-GB"/>
        </w:rPr>
        <w:sectPr w:rsidR="00A53DA1" w:rsidSect="00FA3C8A">
          <w:headerReference w:type="default" r:id="rId243"/>
          <w:pgSz w:w="11906" w:h="16838"/>
          <w:pgMar w:top="1134" w:right="1134" w:bottom="851" w:left="1134" w:header="709" w:footer="709" w:gutter="0"/>
          <w:cols w:space="708"/>
          <w:docGrid w:linePitch="381"/>
        </w:sectPr>
      </w:pPr>
      <w:r w:rsidRPr="006605EA">
        <w:rPr>
          <w:noProof/>
          <w:lang w:eastAsia="en-GB"/>
        </w:rPr>
        <w:lastRenderedPageBreak/>
        <w:drawing>
          <wp:inline distT="0" distB="0" distL="0" distR="0" wp14:anchorId="4223BCE9" wp14:editId="6D8FC491">
            <wp:extent cx="2879999" cy="21600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2879999" cy="2160000"/>
                    </a:xfrm>
                    <a:prstGeom prst="rect">
                      <a:avLst/>
                    </a:prstGeom>
                  </pic:spPr>
                </pic:pic>
              </a:graphicData>
            </a:graphic>
          </wp:inline>
        </w:drawing>
      </w:r>
      <w:r w:rsidR="00A53DA1" w:rsidRPr="00FA3C8A">
        <w:rPr>
          <w:noProof/>
          <w:lang w:eastAsia="en-GB"/>
        </w:rPr>
        <w:t xml:space="preserve"> </w:t>
      </w:r>
      <w:r w:rsidR="00A53DA1" w:rsidRPr="00FA3C8A">
        <w:rPr>
          <w:rFonts w:ascii="Arial" w:hAnsi="Arial" w:cs="Arial"/>
          <w:noProof/>
          <w:sz w:val="16"/>
          <w:szCs w:val="16"/>
          <w:lang w:eastAsia="en-GB"/>
        </w:rPr>
        <w:drawing>
          <wp:inline distT="0" distB="0" distL="0" distR="0" wp14:anchorId="63239FDD" wp14:editId="68B8CDB4">
            <wp:extent cx="2880000" cy="21600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2880000" cy="2160000"/>
                    </a:xfrm>
                    <a:prstGeom prst="rect">
                      <a:avLst/>
                    </a:prstGeom>
                  </pic:spPr>
                </pic:pic>
              </a:graphicData>
            </a:graphic>
          </wp:inline>
        </w:drawing>
      </w:r>
      <w:r w:rsidR="00A53DA1" w:rsidRPr="00FA3C8A">
        <w:rPr>
          <w:noProof/>
          <w:lang w:eastAsia="en-GB"/>
        </w:rPr>
        <w:t xml:space="preserve"> </w:t>
      </w:r>
      <w:r w:rsidR="00A53DA1" w:rsidRPr="00FA3C8A">
        <w:rPr>
          <w:noProof/>
          <w:lang w:eastAsia="en-GB"/>
        </w:rPr>
        <w:drawing>
          <wp:inline distT="0" distB="0" distL="0" distR="0" wp14:anchorId="14B86C3A" wp14:editId="021CADE3">
            <wp:extent cx="2880000" cy="21600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880000" cy="2160000"/>
                    </a:xfrm>
                    <a:prstGeom prst="rect">
                      <a:avLst/>
                    </a:prstGeom>
                  </pic:spPr>
                </pic:pic>
              </a:graphicData>
            </a:graphic>
          </wp:inline>
        </w:drawing>
      </w:r>
      <w:r w:rsidR="00A53DA1" w:rsidRPr="00FA3C8A">
        <w:rPr>
          <w:noProof/>
          <w:lang w:eastAsia="en-GB"/>
        </w:rPr>
        <w:t xml:space="preserve"> </w:t>
      </w:r>
      <w:r w:rsidR="00A53DA1" w:rsidRPr="00FA3C8A">
        <w:rPr>
          <w:noProof/>
          <w:lang w:eastAsia="en-GB"/>
        </w:rPr>
        <w:drawing>
          <wp:inline distT="0" distB="0" distL="0" distR="0" wp14:anchorId="21479583" wp14:editId="523F9756">
            <wp:extent cx="2880000" cy="21600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2880000" cy="2160000"/>
                    </a:xfrm>
                    <a:prstGeom prst="rect">
                      <a:avLst/>
                    </a:prstGeom>
                  </pic:spPr>
                </pic:pic>
              </a:graphicData>
            </a:graphic>
          </wp:inline>
        </w:drawing>
      </w:r>
      <w:r w:rsidR="00A53DA1" w:rsidRPr="00FA3C8A">
        <w:rPr>
          <w:noProof/>
          <w:lang w:eastAsia="en-GB"/>
        </w:rPr>
        <w:t xml:space="preserve"> </w:t>
      </w:r>
      <w:r w:rsidR="00A53DA1" w:rsidRPr="00FA3C8A">
        <w:rPr>
          <w:noProof/>
          <w:lang w:eastAsia="en-GB"/>
        </w:rPr>
        <w:drawing>
          <wp:inline distT="0" distB="0" distL="0" distR="0" wp14:anchorId="6C9D996D" wp14:editId="7513ECF8">
            <wp:extent cx="2880000" cy="21600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880000" cy="2160000"/>
                    </a:xfrm>
                    <a:prstGeom prst="rect">
                      <a:avLst/>
                    </a:prstGeom>
                  </pic:spPr>
                </pic:pic>
              </a:graphicData>
            </a:graphic>
          </wp:inline>
        </w:drawing>
      </w:r>
    </w:p>
    <w:p w14:paraId="511DDFD9" w14:textId="77777777" w:rsidR="0098523B" w:rsidRPr="00E4429B" w:rsidRDefault="0098523B" w:rsidP="0098523B">
      <w:pPr>
        <w:shd w:val="clear" w:color="auto" w:fill="E7F0D0" w:themeFill="accent5" w:themeFillTint="66"/>
        <w:spacing w:after="0"/>
        <w:rPr>
          <w:rFonts w:ascii="Arial" w:hAnsi="Arial" w:cs="Arial"/>
          <w:sz w:val="4"/>
        </w:rPr>
      </w:pPr>
    </w:p>
    <w:p w14:paraId="02215E4E" w14:textId="77777777" w:rsidR="0098523B" w:rsidRDefault="0098523B" w:rsidP="0098523B">
      <w:pPr>
        <w:shd w:val="clear" w:color="auto" w:fill="E7F0D0" w:themeFill="accent5" w:themeFillTint="66"/>
        <w:spacing w:after="0"/>
        <w:rPr>
          <w:rFonts w:ascii="Arial" w:hAnsi="Arial" w:cs="Arial"/>
          <w:sz w:val="28"/>
        </w:rPr>
      </w:pPr>
      <w:r w:rsidRPr="00E4429B">
        <w:rPr>
          <w:rFonts w:ascii="Arial" w:hAnsi="Arial" w:cs="Arial"/>
          <w:sz w:val="28"/>
        </w:rPr>
        <w:t>Name of urban centre</w:t>
      </w:r>
    </w:p>
    <w:p w14:paraId="552B7AFA" w14:textId="77777777" w:rsidR="0098523B" w:rsidRPr="00E4429B" w:rsidRDefault="0098523B" w:rsidP="0098523B">
      <w:pPr>
        <w:shd w:val="clear" w:color="auto" w:fill="E7F0D0" w:themeFill="accent5" w:themeFillTint="66"/>
        <w:spacing w:after="0"/>
        <w:rPr>
          <w:rFonts w:ascii="Arial" w:hAnsi="Arial" w:cs="Arial"/>
          <w:sz w:val="4"/>
        </w:rPr>
      </w:pPr>
    </w:p>
    <w:p w14:paraId="00199BD9" w14:textId="77777777" w:rsidR="0098523B" w:rsidRPr="00E4429B" w:rsidRDefault="0098523B" w:rsidP="0098523B">
      <w:pPr>
        <w:spacing w:after="0"/>
        <w:rPr>
          <w:rFonts w:ascii="Arial" w:hAnsi="Arial" w:cs="Arial"/>
        </w:rPr>
      </w:pPr>
    </w:p>
    <w:tbl>
      <w:tblPr>
        <w:tblStyle w:val="TableGrid"/>
        <w:tblW w:w="4937"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EDF2F6" w:themeFill="accent6" w:themeFillTint="33"/>
        <w:tblLook w:val="04A0" w:firstRow="1" w:lastRow="0" w:firstColumn="1" w:lastColumn="0" w:noHBand="0" w:noVBand="1"/>
      </w:tblPr>
      <w:tblGrid>
        <w:gridCol w:w="14600"/>
      </w:tblGrid>
      <w:tr w:rsidR="0098523B" w:rsidRPr="00E4429B" w14:paraId="508DDCD0" w14:textId="77777777" w:rsidTr="0098523B">
        <w:trPr>
          <w:trHeight w:val="1841"/>
        </w:trPr>
        <w:tc>
          <w:tcPr>
            <w:tcW w:w="5000" w:type="pct"/>
            <w:shd w:val="clear" w:color="auto" w:fill="EDF2F6" w:themeFill="accent6" w:themeFillTint="33"/>
          </w:tcPr>
          <w:p w14:paraId="717C81D6" w14:textId="77777777" w:rsidR="0098523B" w:rsidRPr="00E4429B" w:rsidRDefault="0098523B" w:rsidP="0098523B">
            <w:pPr>
              <w:spacing w:before="240"/>
              <w:rPr>
                <w:rFonts w:ascii="Arial" w:hAnsi="Arial" w:cs="Arial"/>
              </w:rPr>
            </w:pPr>
            <w:r w:rsidRPr="00E4429B">
              <w:rPr>
                <w:rFonts w:ascii="Arial" w:hAnsi="Arial" w:cs="Arial"/>
              </w:rPr>
              <w:t xml:space="preserve">What do I already </w:t>
            </w:r>
            <w:r w:rsidRPr="00E4429B">
              <w:rPr>
                <w:rFonts w:ascii="Arial" w:hAnsi="Arial" w:cs="Arial"/>
                <w:b/>
              </w:rPr>
              <w:t>know</w:t>
            </w:r>
            <w:r w:rsidRPr="00E4429B">
              <w:rPr>
                <w:rFonts w:ascii="Arial" w:hAnsi="Arial" w:cs="Arial"/>
              </w:rPr>
              <w:t>?</w:t>
            </w:r>
          </w:p>
        </w:tc>
      </w:tr>
      <w:tr w:rsidR="0098523B" w:rsidRPr="00E4429B" w14:paraId="119708E0" w14:textId="77777777" w:rsidTr="0098523B">
        <w:trPr>
          <w:trHeight w:val="1841"/>
        </w:trPr>
        <w:tc>
          <w:tcPr>
            <w:tcW w:w="5000" w:type="pct"/>
            <w:shd w:val="clear" w:color="auto" w:fill="EDF2F6" w:themeFill="accent6" w:themeFillTint="33"/>
          </w:tcPr>
          <w:p w14:paraId="6D5CF898" w14:textId="77777777" w:rsidR="0098523B" w:rsidRPr="00E4429B" w:rsidRDefault="0098523B" w:rsidP="0098523B">
            <w:pPr>
              <w:spacing w:before="240"/>
              <w:jc w:val="both"/>
              <w:rPr>
                <w:rFonts w:ascii="Arial" w:hAnsi="Arial" w:cs="Arial"/>
              </w:rPr>
            </w:pPr>
            <w:r w:rsidRPr="00E4429B">
              <w:rPr>
                <w:rFonts w:ascii="Arial" w:hAnsi="Arial" w:cs="Arial"/>
              </w:rPr>
              <w:t xml:space="preserve">What do I </w:t>
            </w:r>
            <w:r w:rsidRPr="00E4429B">
              <w:rPr>
                <w:rFonts w:ascii="Arial" w:hAnsi="Arial" w:cs="Arial"/>
                <w:b/>
              </w:rPr>
              <w:t>want</w:t>
            </w:r>
            <w:r w:rsidRPr="00E4429B">
              <w:rPr>
                <w:rFonts w:ascii="Arial" w:hAnsi="Arial" w:cs="Arial"/>
                <w:color w:val="FF0000"/>
              </w:rPr>
              <w:t xml:space="preserve"> </w:t>
            </w:r>
            <w:r w:rsidRPr="00E4429B">
              <w:rPr>
                <w:rFonts w:ascii="Arial" w:hAnsi="Arial" w:cs="Arial"/>
              </w:rPr>
              <w:t>to know?</w:t>
            </w:r>
          </w:p>
          <w:p w14:paraId="22B9C1AD" w14:textId="77777777" w:rsidR="0098523B" w:rsidRDefault="0098523B" w:rsidP="0098523B">
            <w:pPr>
              <w:pStyle w:val="ListParagraph"/>
              <w:numPr>
                <w:ilvl w:val="0"/>
                <w:numId w:val="77"/>
              </w:numPr>
              <w:spacing w:after="160" w:line="259" w:lineRule="auto"/>
              <w:jc w:val="both"/>
              <w:rPr>
                <w:rFonts w:ascii="Arial" w:hAnsi="Arial" w:cs="Arial"/>
              </w:rPr>
            </w:pPr>
            <w:r w:rsidRPr="00E4429B">
              <w:rPr>
                <w:rFonts w:ascii="Arial" w:hAnsi="Arial" w:cs="Arial"/>
              </w:rPr>
              <w:t xml:space="preserve">An example of an urban regeneration project to show: </w:t>
            </w:r>
          </w:p>
          <w:p w14:paraId="4B47D766" w14:textId="77777777" w:rsidR="0098523B" w:rsidRPr="00E3271A" w:rsidRDefault="0098523B" w:rsidP="0098523B">
            <w:pPr>
              <w:pStyle w:val="ListParagraph"/>
              <w:spacing w:after="160" w:line="259" w:lineRule="auto"/>
              <w:ind w:left="360"/>
              <w:jc w:val="both"/>
              <w:rPr>
                <w:rFonts w:ascii="Arial" w:hAnsi="Arial" w:cs="Arial"/>
                <w:sz w:val="16"/>
              </w:rPr>
            </w:pPr>
          </w:p>
          <w:p w14:paraId="1E1F3DD2" w14:textId="77777777" w:rsidR="0098523B" w:rsidRDefault="0098523B" w:rsidP="0098523B">
            <w:pPr>
              <w:pStyle w:val="ListParagraph"/>
              <w:numPr>
                <w:ilvl w:val="0"/>
                <w:numId w:val="76"/>
              </w:numPr>
              <w:spacing w:after="160" w:line="259" w:lineRule="auto"/>
              <w:jc w:val="both"/>
              <w:rPr>
                <w:rFonts w:ascii="Arial" w:hAnsi="Arial" w:cs="Arial"/>
              </w:rPr>
            </w:pPr>
            <w:r w:rsidRPr="00E4429B">
              <w:rPr>
                <w:rFonts w:ascii="Arial" w:hAnsi="Arial" w:cs="Arial"/>
              </w:rPr>
              <w:t>reasons why the area needed regeneration;</w:t>
            </w:r>
          </w:p>
          <w:p w14:paraId="2F936BFE" w14:textId="77777777" w:rsidR="0098523B" w:rsidRPr="00E3271A" w:rsidRDefault="0098523B" w:rsidP="0098523B">
            <w:pPr>
              <w:pStyle w:val="ListParagraph"/>
              <w:spacing w:after="160" w:line="259" w:lineRule="auto"/>
              <w:ind w:left="360"/>
              <w:jc w:val="both"/>
              <w:rPr>
                <w:rFonts w:ascii="Arial" w:hAnsi="Arial" w:cs="Arial"/>
                <w:sz w:val="16"/>
              </w:rPr>
            </w:pPr>
          </w:p>
          <w:p w14:paraId="45A2CCC9" w14:textId="77777777" w:rsidR="0098523B" w:rsidRPr="00E4429B" w:rsidRDefault="0098523B" w:rsidP="0098523B">
            <w:pPr>
              <w:pStyle w:val="ListParagraph"/>
              <w:numPr>
                <w:ilvl w:val="0"/>
                <w:numId w:val="76"/>
              </w:numPr>
              <w:spacing w:after="160" w:line="259" w:lineRule="auto"/>
              <w:jc w:val="both"/>
              <w:rPr>
                <w:rFonts w:ascii="Arial" w:hAnsi="Arial" w:cs="Arial"/>
              </w:rPr>
            </w:pPr>
            <w:r w:rsidRPr="00E4429B">
              <w:rPr>
                <w:rFonts w:ascii="Arial" w:hAnsi="Arial" w:cs="Arial"/>
              </w:rPr>
              <w:t>the main features of the project.</w:t>
            </w:r>
          </w:p>
        </w:tc>
      </w:tr>
      <w:tr w:rsidR="0098523B" w:rsidRPr="00E4429B" w14:paraId="280E6375" w14:textId="77777777" w:rsidTr="0098523B">
        <w:trPr>
          <w:trHeight w:val="1841"/>
        </w:trPr>
        <w:tc>
          <w:tcPr>
            <w:tcW w:w="5000" w:type="pct"/>
            <w:shd w:val="clear" w:color="auto" w:fill="EDF2F6" w:themeFill="accent6" w:themeFillTint="33"/>
          </w:tcPr>
          <w:p w14:paraId="6A3C2249" w14:textId="77777777" w:rsidR="0098523B" w:rsidRPr="00E4429B" w:rsidRDefault="0098523B" w:rsidP="0098523B">
            <w:pPr>
              <w:spacing w:before="240"/>
              <w:rPr>
                <w:rFonts w:ascii="Arial" w:hAnsi="Arial" w:cs="Arial"/>
              </w:rPr>
            </w:pPr>
            <w:r w:rsidRPr="00E4429B">
              <w:rPr>
                <w:rFonts w:ascii="Arial" w:hAnsi="Arial" w:cs="Arial"/>
                <w:b/>
              </w:rPr>
              <w:t>How</w:t>
            </w:r>
            <w:r w:rsidRPr="00E4429B">
              <w:rPr>
                <w:rFonts w:ascii="Arial" w:hAnsi="Arial" w:cs="Arial"/>
              </w:rPr>
              <w:t xml:space="preserve"> can I find out?</w:t>
            </w:r>
          </w:p>
          <w:p w14:paraId="1FFC2B1B" w14:textId="77777777" w:rsidR="0098523B" w:rsidRPr="00E4429B" w:rsidRDefault="0098523B" w:rsidP="0098523B">
            <w:pPr>
              <w:rPr>
                <w:rFonts w:ascii="Arial" w:hAnsi="Arial" w:cs="Arial"/>
              </w:rPr>
            </w:pPr>
          </w:p>
        </w:tc>
      </w:tr>
      <w:tr w:rsidR="0098523B" w:rsidRPr="00E4429B" w14:paraId="632A03A5" w14:textId="77777777" w:rsidTr="0098523B">
        <w:trPr>
          <w:trHeight w:val="2099"/>
        </w:trPr>
        <w:tc>
          <w:tcPr>
            <w:tcW w:w="5000" w:type="pct"/>
            <w:shd w:val="clear" w:color="auto" w:fill="EDF2F6" w:themeFill="accent6" w:themeFillTint="33"/>
          </w:tcPr>
          <w:p w14:paraId="4B0A3F44" w14:textId="77777777" w:rsidR="0098523B" w:rsidRPr="00E4429B" w:rsidRDefault="0098523B" w:rsidP="0098523B">
            <w:pPr>
              <w:spacing w:before="240"/>
              <w:rPr>
                <w:rFonts w:ascii="Arial" w:hAnsi="Arial" w:cs="Arial"/>
              </w:rPr>
            </w:pPr>
            <w:r w:rsidRPr="00E4429B">
              <w:rPr>
                <w:rFonts w:ascii="Arial" w:hAnsi="Arial" w:cs="Arial"/>
              </w:rPr>
              <w:t xml:space="preserve">What have I </w:t>
            </w:r>
            <w:r w:rsidRPr="00E4429B">
              <w:rPr>
                <w:rFonts w:ascii="Arial" w:hAnsi="Arial" w:cs="Arial"/>
                <w:b/>
              </w:rPr>
              <w:t>learnt</w:t>
            </w:r>
            <w:r w:rsidRPr="00E4429B">
              <w:rPr>
                <w:rFonts w:ascii="Arial" w:hAnsi="Arial" w:cs="Arial"/>
              </w:rPr>
              <w:t>?</w:t>
            </w:r>
          </w:p>
        </w:tc>
      </w:tr>
    </w:tbl>
    <w:p w14:paraId="5DDAB904" w14:textId="77777777" w:rsidR="0098523B" w:rsidRDefault="0098523B" w:rsidP="001F5D9D">
      <w:pPr>
        <w:spacing w:after="0"/>
        <w:rPr>
          <w:rFonts w:ascii="Arial" w:hAnsi="Arial" w:cs="Arial"/>
          <w:sz w:val="16"/>
          <w:szCs w:val="16"/>
        </w:rPr>
        <w:sectPr w:rsidR="0098523B" w:rsidSect="0098523B">
          <w:headerReference w:type="default" r:id="rId249"/>
          <w:pgSz w:w="16838" w:h="11906" w:orient="landscape"/>
          <w:pgMar w:top="1134" w:right="1134" w:bottom="851" w:left="1134" w:header="709" w:footer="709" w:gutter="0"/>
          <w:cols w:space="708"/>
          <w:docGrid w:linePitch="381"/>
        </w:sectPr>
      </w:pPr>
    </w:p>
    <w:p w14:paraId="2AF8B3C2" w14:textId="77777777" w:rsidR="00FA3C8A" w:rsidRPr="00FA3C8A" w:rsidRDefault="00FA3C8A" w:rsidP="00FA3C8A">
      <w:pPr>
        <w:shd w:val="clear" w:color="auto" w:fill="DCE6EE"/>
        <w:spacing w:after="0"/>
        <w:rPr>
          <w:rFonts w:ascii="Trebuchet MS" w:eastAsia="Times New Roman" w:hAnsi="Trebuchet MS"/>
          <w:sz w:val="4"/>
          <w:szCs w:val="24"/>
        </w:rPr>
      </w:pPr>
    </w:p>
    <w:p w14:paraId="2214E322" w14:textId="77777777" w:rsidR="00FA3C8A" w:rsidRPr="00FA3C8A" w:rsidRDefault="00FA3C8A" w:rsidP="00FA3C8A">
      <w:pPr>
        <w:shd w:val="clear" w:color="auto" w:fill="DCE6EE"/>
        <w:spacing w:after="0"/>
        <w:rPr>
          <w:rFonts w:ascii="Arial" w:eastAsia="Times New Roman" w:hAnsi="Arial" w:cs="Arial"/>
          <w:sz w:val="24"/>
          <w:szCs w:val="24"/>
        </w:rPr>
      </w:pPr>
      <w:r w:rsidRPr="00FA3C8A">
        <w:rPr>
          <w:rFonts w:ascii="Arial" w:eastAsia="Times New Roman" w:hAnsi="Arial" w:cs="Arial"/>
          <w:sz w:val="24"/>
          <w:szCs w:val="24"/>
        </w:rPr>
        <w:t>Student task</w:t>
      </w:r>
    </w:p>
    <w:p w14:paraId="165A5809" w14:textId="77777777" w:rsidR="00FA3C8A" w:rsidRPr="00FA3C8A" w:rsidRDefault="00FA3C8A" w:rsidP="00FA3C8A">
      <w:pPr>
        <w:shd w:val="clear" w:color="auto" w:fill="DCE6EE"/>
        <w:spacing w:after="0"/>
        <w:rPr>
          <w:rFonts w:ascii="Arial" w:eastAsia="Times New Roman" w:hAnsi="Arial" w:cs="Arial"/>
          <w:sz w:val="4"/>
          <w:szCs w:val="24"/>
        </w:rPr>
      </w:pPr>
    </w:p>
    <w:p w14:paraId="22F00C17" w14:textId="77777777" w:rsidR="00FA3C8A" w:rsidRPr="00FA3C8A" w:rsidRDefault="00FA3C8A" w:rsidP="00FA3C8A">
      <w:pPr>
        <w:spacing w:after="0"/>
        <w:rPr>
          <w:rFonts w:ascii="Arial" w:eastAsia="Times New Roman" w:hAnsi="Arial" w:cs="Arial"/>
        </w:rPr>
      </w:pPr>
    </w:p>
    <w:p w14:paraId="6E0C9862" w14:textId="77777777" w:rsidR="00FA3C8A" w:rsidRPr="00FA3C8A" w:rsidRDefault="00FA3C8A" w:rsidP="00FA3C8A">
      <w:pPr>
        <w:spacing w:after="0"/>
        <w:rPr>
          <w:rFonts w:ascii="Arial" w:eastAsia="Times New Roman" w:hAnsi="Arial" w:cs="Arial"/>
        </w:rPr>
      </w:pPr>
      <w:r w:rsidRPr="00FA3C8A">
        <w:rPr>
          <w:rFonts w:ascii="Arial" w:eastAsia="Times New Roman" w:hAnsi="Arial" w:cs="Arial"/>
        </w:rPr>
        <w:t>Gloucester was always a small port, but shipping had to navigate the treacherous tides of the River Severn. In 1827, the Gloucester and Sharpness canal was opened and that significantly increased trade through, and development in, the docks.</w:t>
      </w:r>
    </w:p>
    <w:p w14:paraId="743ED31F" w14:textId="77777777" w:rsidR="00FA3C8A" w:rsidRPr="00FA3C8A" w:rsidRDefault="00FA3C8A" w:rsidP="00FA3C8A">
      <w:pPr>
        <w:spacing w:after="0"/>
        <w:rPr>
          <w:rFonts w:ascii="Arial" w:eastAsia="Times New Roman" w:hAnsi="Arial" w:cs="Arial"/>
        </w:rPr>
      </w:pPr>
    </w:p>
    <w:p w14:paraId="29363F47" w14:textId="77777777" w:rsidR="00FA3C8A" w:rsidRPr="00FA3C8A" w:rsidRDefault="00FA3C8A" w:rsidP="00FA3C8A">
      <w:pPr>
        <w:spacing w:after="0"/>
        <w:rPr>
          <w:rFonts w:ascii="Arial" w:eastAsia="Trebuchet MS" w:hAnsi="Arial" w:cs="Arial"/>
        </w:rPr>
      </w:pPr>
      <w:r w:rsidRPr="00FA3C8A">
        <w:rPr>
          <w:rFonts w:ascii="Arial" w:eastAsia="Times New Roman" w:hAnsi="Arial" w:cs="Arial"/>
        </w:rPr>
        <w:t xml:space="preserve">As ships have become ever larger since Victorian times, the port of Gloucester has declined in importance.  Nowadays, visiting </w:t>
      </w:r>
      <w:r w:rsidRPr="00FA3C8A">
        <w:rPr>
          <w:rFonts w:ascii="Arial" w:eastAsia="Trebuchet MS" w:hAnsi="Arial" w:cs="Arial"/>
        </w:rPr>
        <w:t>narrow boats, the occasional yacht and other</w:t>
      </w:r>
      <w:r w:rsidRPr="00FA3C8A">
        <w:rPr>
          <w:rFonts w:ascii="Arial" w:eastAsia="Times New Roman" w:hAnsi="Arial" w:cs="Arial"/>
        </w:rPr>
        <w:t xml:space="preserve"> pleasure boats have replaced the working ships and barges and the old</w:t>
      </w:r>
      <w:r w:rsidRPr="00FA3C8A">
        <w:rPr>
          <w:rFonts w:ascii="Arial" w:eastAsia="Trebuchet MS" w:hAnsi="Arial" w:cs="Arial"/>
        </w:rPr>
        <w:t xml:space="preserve"> Victorian warehouses on the quaysides have been transformed.  </w:t>
      </w:r>
    </w:p>
    <w:p w14:paraId="212659BE" w14:textId="77777777" w:rsidR="00FA3C8A" w:rsidRPr="00FA3C8A" w:rsidRDefault="00FA3C8A" w:rsidP="00FA3C8A">
      <w:pPr>
        <w:spacing w:after="0"/>
        <w:rPr>
          <w:rFonts w:ascii="Arial" w:eastAsia="Trebuchet MS" w:hAnsi="Arial" w:cs="Arial"/>
        </w:rPr>
      </w:pPr>
    </w:p>
    <w:p w14:paraId="574D846C" w14:textId="77777777" w:rsidR="00FA3C8A" w:rsidRPr="00FA3C8A" w:rsidRDefault="00FA3C8A" w:rsidP="00FA3C8A">
      <w:pPr>
        <w:spacing w:after="0"/>
        <w:rPr>
          <w:rFonts w:ascii="Arial" w:eastAsia="Times New Roman" w:hAnsi="Arial" w:cs="Arial"/>
        </w:rPr>
      </w:pPr>
      <w:r w:rsidRPr="00FA3C8A">
        <w:rPr>
          <w:rFonts w:ascii="Arial" w:eastAsia="Trebuchet MS" w:hAnsi="Arial" w:cs="Arial"/>
        </w:rPr>
        <w:t>What was once a busy working port is now a major tourist attraction, home to Gloucester Quays Designer Outlet, Gloucester Quays Antiques Centre, museums, waterfront bars, restaurants and coffee shops.</w:t>
      </w:r>
      <w:r w:rsidRPr="00FA3C8A">
        <w:rPr>
          <w:rFonts w:ascii="Arial" w:eastAsia="Times New Roman" w:hAnsi="Arial" w:cs="Arial"/>
        </w:rPr>
        <w:t xml:space="preserve"> </w:t>
      </w:r>
    </w:p>
    <w:p w14:paraId="53DDF821" w14:textId="77777777" w:rsidR="00FA3C8A" w:rsidRPr="00FA3C8A" w:rsidRDefault="00FA3C8A" w:rsidP="00FA3C8A">
      <w:pPr>
        <w:spacing w:after="0"/>
        <w:rPr>
          <w:rFonts w:ascii="Arial" w:eastAsia="Trebuchet MS" w:hAnsi="Arial" w:cs="Arial"/>
          <w:u w:val="single"/>
          <w:lang w:val="en-US"/>
        </w:rPr>
      </w:pPr>
    </w:p>
    <w:p w14:paraId="0584DC1D" w14:textId="77777777" w:rsidR="00FA3C8A" w:rsidRPr="00FA3C8A" w:rsidRDefault="00FA3C8A" w:rsidP="00FA3C8A">
      <w:pPr>
        <w:shd w:val="clear" w:color="auto" w:fill="DCE6EE"/>
        <w:spacing w:after="0"/>
        <w:rPr>
          <w:rFonts w:ascii="Arial" w:eastAsia="Times New Roman" w:hAnsi="Arial" w:cs="Arial"/>
          <w:sz w:val="4"/>
          <w:szCs w:val="24"/>
        </w:rPr>
      </w:pPr>
    </w:p>
    <w:p w14:paraId="54FCFB02" w14:textId="77777777" w:rsidR="00FA3C8A" w:rsidRPr="00FA3C8A" w:rsidRDefault="00FA3C8A" w:rsidP="00FA3C8A">
      <w:pPr>
        <w:shd w:val="clear" w:color="auto" w:fill="DCE6EE"/>
        <w:spacing w:after="0"/>
        <w:rPr>
          <w:rFonts w:ascii="Arial" w:eastAsia="Times New Roman" w:hAnsi="Arial" w:cs="Arial"/>
          <w:sz w:val="24"/>
          <w:szCs w:val="24"/>
        </w:rPr>
      </w:pPr>
      <w:r w:rsidRPr="00FA3C8A">
        <w:rPr>
          <w:rFonts w:ascii="Arial" w:eastAsia="Times New Roman" w:hAnsi="Arial" w:cs="Arial"/>
          <w:sz w:val="24"/>
          <w:szCs w:val="24"/>
        </w:rPr>
        <w:t>Student task</w:t>
      </w:r>
    </w:p>
    <w:p w14:paraId="08365798" w14:textId="77777777" w:rsidR="00FA3C8A" w:rsidRPr="00FA3C8A" w:rsidRDefault="00FA3C8A" w:rsidP="00FA3C8A">
      <w:pPr>
        <w:shd w:val="clear" w:color="auto" w:fill="DCE6EE"/>
        <w:spacing w:after="0"/>
        <w:rPr>
          <w:rFonts w:ascii="Arial" w:eastAsia="Times New Roman" w:hAnsi="Arial" w:cs="Arial"/>
          <w:sz w:val="4"/>
          <w:szCs w:val="24"/>
        </w:rPr>
      </w:pPr>
    </w:p>
    <w:p w14:paraId="27CB09DC" w14:textId="77777777" w:rsidR="00FA3C8A" w:rsidRPr="00FA3C8A" w:rsidRDefault="00FA3C8A" w:rsidP="00FA3C8A">
      <w:pPr>
        <w:spacing w:after="0"/>
        <w:rPr>
          <w:rFonts w:ascii="Arial" w:eastAsia="Times New Roman" w:hAnsi="Arial" w:cs="Arial"/>
          <w:sz w:val="24"/>
          <w:szCs w:val="24"/>
        </w:rPr>
      </w:pPr>
    </w:p>
    <w:p w14:paraId="3345F3C5" w14:textId="77777777" w:rsidR="00FA3C8A" w:rsidRPr="00FA3C8A" w:rsidRDefault="00FA3C8A" w:rsidP="00FA3C8A">
      <w:pPr>
        <w:spacing w:after="0"/>
        <w:rPr>
          <w:rFonts w:ascii="Arial" w:eastAsia="Times New Roman" w:hAnsi="Arial" w:cs="Arial"/>
          <w:sz w:val="24"/>
          <w:szCs w:val="24"/>
        </w:rPr>
      </w:pPr>
      <w:r w:rsidRPr="00FA3C8A">
        <w:rPr>
          <w:rFonts w:ascii="Arial" w:eastAsia="Times New Roman" w:hAnsi="Arial" w:cs="Arial"/>
          <w:sz w:val="24"/>
          <w:szCs w:val="24"/>
        </w:rPr>
        <w:t>Match the caption to the correct image:</w:t>
      </w:r>
    </w:p>
    <w:p w14:paraId="1DA5A4E9" w14:textId="77777777" w:rsidR="00FA3C8A" w:rsidRPr="00FA3C8A" w:rsidRDefault="00FA3C8A" w:rsidP="00FA3C8A">
      <w:pPr>
        <w:spacing w:after="0"/>
        <w:rPr>
          <w:rFonts w:ascii="Arial" w:eastAsia="Trebuchet MS" w:hAnsi="Arial" w:cs="Arial"/>
          <w:u w:val="single"/>
          <w:lang w:val="en-US"/>
        </w:rPr>
      </w:pPr>
    </w:p>
    <w:tbl>
      <w:tblPr>
        <w:tblStyle w:val="TableGrid9"/>
        <w:tblW w:w="4918"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92"/>
      </w:tblGrid>
      <w:tr w:rsidR="00FA3C8A" w:rsidRPr="00FA3C8A" w14:paraId="7AD6B6B7" w14:textId="77777777" w:rsidTr="00FA3C8A">
        <w:trPr>
          <w:trHeight w:val="465"/>
          <w:jc w:val="center"/>
        </w:trPr>
        <w:tc>
          <w:tcPr>
            <w:tcW w:w="5000" w:type="pct"/>
            <w:shd w:val="clear" w:color="auto" w:fill="DCE6EE" w:themeFill="accent6" w:themeFillTint="66"/>
            <w:vAlign w:val="center"/>
          </w:tcPr>
          <w:p w14:paraId="76B43809" w14:textId="77777777" w:rsidR="00FA3C8A" w:rsidRPr="00FA3C8A" w:rsidRDefault="00FA3C8A" w:rsidP="00FA3C8A">
            <w:pPr>
              <w:spacing w:before="120" w:after="0"/>
              <w:rPr>
                <w:rFonts w:ascii="Arial" w:eastAsia="Times New Roman" w:hAnsi="Arial" w:cs="Arial"/>
                <w:szCs w:val="24"/>
              </w:rPr>
            </w:pPr>
            <w:r w:rsidRPr="00FA3C8A">
              <w:rPr>
                <w:rFonts w:ascii="Arial" w:eastAsia="Times New Roman" w:hAnsi="Arial" w:cs="Arial"/>
                <w:szCs w:val="24"/>
              </w:rPr>
              <w:t>Caption</w:t>
            </w:r>
          </w:p>
        </w:tc>
      </w:tr>
      <w:tr w:rsidR="00FA3C8A" w:rsidRPr="00FA3C8A" w14:paraId="36F70E2C" w14:textId="77777777" w:rsidTr="00FA3C8A">
        <w:trPr>
          <w:jc w:val="center"/>
        </w:trPr>
        <w:tc>
          <w:tcPr>
            <w:tcW w:w="5000" w:type="pct"/>
            <w:vAlign w:val="center"/>
          </w:tcPr>
          <w:p w14:paraId="1A2C77A7" w14:textId="77777777" w:rsidR="00FA3C8A" w:rsidRPr="00FA3C8A" w:rsidRDefault="00FA3C8A" w:rsidP="00FA3C8A">
            <w:pPr>
              <w:numPr>
                <w:ilvl w:val="0"/>
                <w:numId w:val="79"/>
              </w:numPr>
              <w:spacing w:before="120" w:after="0"/>
              <w:contextualSpacing/>
              <w:rPr>
                <w:rFonts w:ascii="Arial" w:eastAsia="Times New Roman" w:hAnsi="Arial" w:cs="Arial"/>
                <w:szCs w:val="24"/>
              </w:rPr>
            </w:pPr>
            <w:r w:rsidRPr="00FA3C8A">
              <w:rPr>
                <w:rFonts w:ascii="Arial" w:eastAsia="Trebuchet MS" w:hAnsi="Arial" w:cs="Arial"/>
                <w:szCs w:val="24"/>
              </w:rPr>
              <w:t>Leisure use at Gloucester docks today</w:t>
            </w:r>
          </w:p>
        </w:tc>
      </w:tr>
      <w:tr w:rsidR="00FA3C8A" w:rsidRPr="00FA3C8A" w14:paraId="50307F68" w14:textId="77777777" w:rsidTr="00FA3C8A">
        <w:trPr>
          <w:jc w:val="center"/>
        </w:trPr>
        <w:tc>
          <w:tcPr>
            <w:tcW w:w="5000" w:type="pct"/>
            <w:vAlign w:val="center"/>
          </w:tcPr>
          <w:p w14:paraId="3EE772EB" w14:textId="77777777" w:rsidR="00FA3C8A" w:rsidRPr="00FA3C8A" w:rsidRDefault="00FA3C8A" w:rsidP="00FA3C8A">
            <w:pPr>
              <w:numPr>
                <w:ilvl w:val="0"/>
                <w:numId w:val="79"/>
              </w:numPr>
              <w:spacing w:before="120" w:after="0"/>
              <w:contextualSpacing/>
              <w:rPr>
                <w:rFonts w:ascii="Arial" w:eastAsia="Times New Roman" w:hAnsi="Arial" w:cs="Arial"/>
                <w:szCs w:val="24"/>
              </w:rPr>
            </w:pPr>
            <w:r w:rsidRPr="00FA3C8A">
              <w:rPr>
                <w:rFonts w:ascii="Arial" w:eastAsia="Trebuchet MS" w:hAnsi="Arial" w:cs="Arial"/>
                <w:szCs w:val="24"/>
              </w:rPr>
              <w:t>Warehouse converted for flats and offices</w:t>
            </w:r>
          </w:p>
        </w:tc>
      </w:tr>
      <w:tr w:rsidR="00FA3C8A" w:rsidRPr="00FA3C8A" w14:paraId="318D5227" w14:textId="77777777" w:rsidTr="00FA3C8A">
        <w:trPr>
          <w:jc w:val="center"/>
        </w:trPr>
        <w:tc>
          <w:tcPr>
            <w:tcW w:w="5000" w:type="pct"/>
            <w:vAlign w:val="center"/>
          </w:tcPr>
          <w:p w14:paraId="6F94910B" w14:textId="77777777" w:rsidR="00FA3C8A" w:rsidRPr="00FA3C8A" w:rsidRDefault="00FA3C8A" w:rsidP="00FA3C8A">
            <w:pPr>
              <w:numPr>
                <w:ilvl w:val="0"/>
                <w:numId w:val="79"/>
              </w:numPr>
              <w:spacing w:before="120" w:after="0"/>
              <w:contextualSpacing/>
              <w:rPr>
                <w:rFonts w:ascii="Arial" w:eastAsia="Times New Roman" w:hAnsi="Arial" w:cs="Arial"/>
                <w:szCs w:val="24"/>
              </w:rPr>
            </w:pPr>
            <w:r w:rsidRPr="00FA3C8A">
              <w:rPr>
                <w:rFonts w:ascii="Arial" w:eastAsia="Trebuchet MS" w:hAnsi="Arial" w:cs="Arial"/>
                <w:szCs w:val="24"/>
              </w:rPr>
              <w:t>Church for Norwegian sailors at Gloucester docks</w:t>
            </w:r>
          </w:p>
        </w:tc>
      </w:tr>
      <w:tr w:rsidR="00FA3C8A" w:rsidRPr="00FA3C8A" w14:paraId="1E6D9C52" w14:textId="77777777" w:rsidTr="00FA3C8A">
        <w:trPr>
          <w:jc w:val="center"/>
        </w:trPr>
        <w:tc>
          <w:tcPr>
            <w:tcW w:w="5000" w:type="pct"/>
            <w:vAlign w:val="center"/>
          </w:tcPr>
          <w:p w14:paraId="15955F16" w14:textId="77777777" w:rsidR="00FA3C8A" w:rsidRPr="00FA3C8A" w:rsidRDefault="00FA3C8A" w:rsidP="00FA3C8A">
            <w:pPr>
              <w:numPr>
                <w:ilvl w:val="0"/>
                <w:numId w:val="79"/>
              </w:numPr>
              <w:spacing w:before="120" w:after="0"/>
              <w:contextualSpacing/>
              <w:rPr>
                <w:rFonts w:ascii="Arial" w:eastAsia="Trebuchet MS" w:hAnsi="Arial" w:cs="Arial"/>
                <w:szCs w:val="24"/>
              </w:rPr>
            </w:pPr>
            <w:r w:rsidRPr="00FA3C8A">
              <w:rPr>
                <w:rFonts w:ascii="Arial" w:eastAsia="Trebuchet MS" w:hAnsi="Arial" w:cs="Arial"/>
                <w:szCs w:val="24"/>
              </w:rPr>
              <w:t>Warehouse and flour mill at Gloucester docks</w:t>
            </w:r>
          </w:p>
        </w:tc>
      </w:tr>
      <w:tr w:rsidR="00FA3C8A" w:rsidRPr="00FA3C8A" w14:paraId="5F8F495F" w14:textId="77777777" w:rsidTr="00FA3C8A">
        <w:trPr>
          <w:jc w:val="center"/>
        </w:trPr>
        <w:tc>
          <w:tcPr>
            <w:tcW w:w="5000" w:type="pct"/>
            <w:vAlign w:val="center"/>
          </w:tcPr>
          <w:p w14:paraId="6E12BAA5" w14:textId="4F9D230B" w:rsidR="00FA3C8A" w:rsidRPr="00FA3C8A" w:rsidRDefault="00FA3C8A" w:rsidP="00FA3C8A">
            <w:pPr>
              <w:numPr>
                <w:ilvl w:val="0"/>
                <w:numId w:val="79"/>
              </w:numPr>
              <w:spacing w:before="120" w:after="0"/>
              <w:contextualSpacing/>
              <w:rPr>
                <w:rFonts w:ascii="Arial" w:eastAsia="Times New Roman" w:hAnsi="Arial" w:cs="Arial"/>
                <w:szCs w:val="24"/>
              </w:rPr>
            </w:pPr>
            <w:r w:rsidRPr="00FA3C8A">
              <w:rPr>
                <w:rFonts w:ascii="Arial" w:eastAsia="Times New Roman" w:hAnsi="Arial" w:cs="Arial"/>
                <w:szCs w:val="24"/>
              </w:rPr>
              <w:t>Warehouses at Gloucester dock in 1973</w:t>
            </w:r>
          </w:p>
        </w:tc>
      </w:tr>
      <w:tr w:rsidR="00FA3C8A" w:rsidRPr="00FA3C8A" w14:paraId="410218B6" w14:textId="77777777" w:rsidTr="00FA3C8A">
        <w:trPr>
          <w:jc w:val="center"/>
        </w:trPr>
        <w:tc>
          <w:tcPr>
            <w:tcW w:w="5000" w:type="pct"/>
            <w:vAlign w:val="center"/>
          </w:tcPr>
          <w:p w14:paraId="16FE9E0D" w14:textId="77777777" w:rsidR="00FA3C8A" w:rsidRPr="00FA3C8A" w:rsidRDefault="00FA3C8A" w:rsidP="00FA3C8A">
            <w:pPr>
              <w:numPr>
                <w:ilvl w:val="0"/>
                <w:numId w:val="79"/>
              </w:numPr>
              <w:spacing w:before="120" w:after="0"/>
              <w:contextualSpacing/>
              <w:rPr>
                <w:rFonts w:ascii="Arial" w:eastAsia="Trebuchet MS" w:hAnsi="Arial" w:cs="Arial"/>
                <w:szCs w:val="24"/>
              </w:rPr>
            </w:pPr>
            <w:r w:rsidRPr="00FA3C8A">
              <w:rPr>
                <w:rFonts w:ascii="Arial" w:eastAsia="Trebuchet MS" w:hAnsi="Arial" w:cs="Arial"/>
                <w:szCs w:val="24"/>
              </w:rPr>
              <w:t>Old warehouse – change of use to an Antiques centre</w:t>
            </w:r>
          </w:p>
        </w:tc>
      </w:tr>
      <w:tr w:rsidR="00FA3C8A" w:rsidRPr="00FA3C8A" w14:paraId="6C6DDBA8" w14:textId="77777777" w:rsidTr="00FA3C8A">
        <w:trPr>
          <w:jc w:val="center"/>
        </w:trPr>
        <w:tc>
          <w:tcPr>
            <w:tcW w:w="5000" w:type="pct"/>
            <w:vAlign w:val="center"/>
          </w:tcPr>
          <w:p w14:paraId="087ADC9B" w14:textId="77777777" w:rsidR="00FA3C8A" w:rsidRPr="00FA3C8A" w:rsidRDefault="00FA3C8A" w:rsidP="00FA3C8A">
            <w:pPr>
              <w:numPr>
                <w:ilvl w:val="0"/>
                <w:numId w:val="79"/>
              </w:numPr>
              <w:spacing w:before="120" w:after="0"/>
              <w:contextualSpacing/>
              <w:rPr>
                <w:rFonts w:ascii="Arial" w:eastAsia="Trebuchet MS" w:hAnsi="Arial" w:cs="Arial"/>
                <w:szCs w:val="24"/>
              </w:rPr>
            </w:pPr>
            <w:r w:rsidRPr="00FA3C8A">
              <w:rPr>
                <w:rFonts w:ascii="Arial" w:eastAsia="Trebuchet MS" w:hAnsi="Arial" w:cs="Arial"/>
                <w:szCs w:val="24"/>
              </w:rPr>
              <w:t>A café/bar in a renovated warehouse at Gloucester docks</w:t>
            </w:r>
          </w:p>
        </w:tc>
      </w:tr>
      <w:tr w:rsidR="00FA3C8A" w:rsidRPr="00FA3C8A" w14:paraId="40B54808" w14:textId="77777777" w:rsidTr="00FA3C8A">
        <w:trPr>
          <w:jc w:val="center"/>
        </w:trPr>
        <w:tc>
          <w:tcPr>
            <w:tcW w:w="5000" w:type="pct"/>
            <w:vAlign w:val="center"/>
          </w:tcPr>
          <w:p w14:paraId="4D90A275" w14:textId="77777777" w:rsidR="00FA3C8A" w:rsidRPr="00FA3C8A" w:rsidRDefault="00FA3C8A" w:rsidP="00FA3C8A">
            <w:pPr>
              <w:numPr>
                <w:ilvl w:val="0"/>
                <w:numId w:val="79"/>
              </w:numPr>
              <w:spacing w:before="120" w:after="0"/>
              <w:contextualSpacing/>
              <w:rPr>
                <w:rFonts w:ascii="Arial" w:eastAsia="Trebuchet MS" w:hAnsi="Arial" w:cs="Arial"/>
                <w:szCs w:val="24"/>
              </w:rPr>
            </w:pPr>
            <w:r w:rsidRPr="00FA3C8A">
              <w:rPr>
                <w:rFonts w:ascii="Arial" w:eastAsia="Trebuchet MS" w:hAnsi="Arial" w:cs="Arial"/>
                <w:szCs w:val="24"/>
              </w:rPr>
              <w:t>Working barges in Gloucester docks, 1999</w:t>
            </w:r>
          </w:p>
        </w:tc>
      </w:tr>
    </w:tbl>
    <w:p w14:paraId="05993978" w14:textId="77777777" w:rsidR="00FA3C8A" w:rsidRDefault="00FA3C8A" w:rsidP="00FA3C8A">
      <w:pPr>
        <w:spacing w:after="0"/>
        <w:rPr>
          <w:rFonts w:ascii="Arial" w:eastAsia="Trebuchet MS" w:hAnsi="Arial" w:cs="Arial"/>
          <w:u w:val="single"/>
          <w:lang w:val="en-US"/>
        </w:rPr>
      </w:pPr>
    </w:p>
    <w:p w14:paraId="623E6CE9" w14:textId="77777777" w:rsidR="00FA3C8A" w:rsidRDefault="00FA3C8A" w:rsidP="00FA3C8A">
      <w:pPr>
        <w:spacing w:after="0"/>
        <w:rPr>
          <w:rFonts w:ascii="Arial" w:eastAsia="Trebuchet MS" w:hAnsi="Arial" w:cs="Arial"/>
          <w:lang w:val="en-US"/>
        </w:rPr>
        <w:sectPr w:rsidR="00FA3C8A" w:rsidSect="00641C6D">
          <w:headerReference w:type="default" r:id="rId250"/>
          <w:footerReference w:type="default" r:id="rId251"/>
          <w:pgSz w:w="11906" w:h="16838"/>
          <w:pgMar w:top="1134" w:right="1134" w:bottom="851" w:left="1134" w:header="709" w:footer="709" w:gutter="0"/>
          <w:cols w:space="708"/>
          <w:docGrid w:linePitch="381"/>
        </w:sectPr>
      </w:pPr>
    </w:p>
    <w:p w14:paraId="0FE508F4" w14:textId="77777777" w:rsidR="00FA3C8A" w:rsidRDefault="00FA3C8A" w:rsidP="00FA3C8A">
      <w:pPr>
        <w:spacing w:after="0"/>
        <w:rPr>
          <w:rFonts w:ascii="Arial" w:eastAsia="Trebuchet MS" w:hAnsi="Arial" w:cs="Arial"/>
          <w:lang w:val="en-US"/>
        </w:rPr>
      </w:pPr>
    </w:p>
    <w:p w14:paraId="6095381A" w14:textId="77777777" w:rsidR="00FA3C8A" w:rsidRPr="00FA3C8A" w:rsidRDefault="00FA3C8A" w:rsidP="00FA3C8A">
      <w:pPr>
        <w:spacing w:after="0"/>
        <w:rPr>
          <w:rFonts w:ascii="Arial" w:eastAsia="Trebuchet MS" w:hAnsi="Arial" w:cs="Arial"/>
          <w:noProof/>
          <w:szCs w:val="24"/>
          <w:lang w:eastAsia="en-GB"/>
        </w:rPr>
      </w:pPr>
      <w:r w:rsidRPr="00FA3C8A">
        <w:rPr>
          <w:rFonts w:ascii="Arial" w:eastAsia="Trebuchet MS" w:hAnsi="Arial" w:cs="Arial"/>
          <w:noProof/>
          <w:szCs w:val="24"/>
          <w:lang w:eastAsia="en-GB"/>
        </w:rPr>
        <w:t>a.</w:t>
      </w:r>
    </w:p>
    <w:p w14:paraId="579637E1" w14:textId="77777777" w:rsidR="00FA3C8A" w:rsidRPr="00FA3C8A" w:rsidRDefault="00FA3C8A" w:rsidP="00FA3C8A">
      <w:pPr>
        <w:spacing w:after="0"/>
        <w:rPr>
          <w:rFonts w:ascii="Arial" w:eastAsia="Trebuchet MS" w:hAnsi="Arial" w:cs="Arial"/>
          <w:noProof/>
          <w:sz w:val="24"/>
          <w:szCs w:val="24"/>
          <w:lang w:eastAsia="en-GB"/>
        </w:rPr>
      </w:pPr>
      <w:r w:rsidRPr="00FA3C8A">
        <w:rPr>
          <w:rFonts w:ascii="Arial" w:eastAsia="Trebuchet MS" w:hAnsi="Arial" w:cs="Arial"/>
          <w:noProof/>
          <w:sz w:val="24"/>
          <w:szCs w:val="24"/>
          <w:lang w:eastAsia="en-GB"/>
        </w:rPr>
        <w:drawing>
          <wp:anchor distT="0" distB="0" distL="114300" distR="114300" simplePos="0" relativeHeight="251704320" behindDoc="1" locked="0" layoutInCell="1" allowOverlap="1" wp14:anchorId="1876E866" wp14:editId="24BE3FBD">
            <wp:simplePos x="0" y="0"/>
            <wp:positionH relativeFrom="column">
              <wp:posOffset>-6350</wp:posOffset>
            </wp:positionH>
            <wp:positionV relativeFrom="paragraph">
              <wp:posOffset>13335</wp:posOffset>
            </wp:positionV>
            <wp:extent cx="2105660" cy="2159635"/>
            <wp:effectExtent l="19050" t="19050" r="27940" b="12065"/>
            <wp:wrapTight wrapText="bothSides">
              <wp:wrapPolygon edited="0">
                <wp:start x="-195" y="-191"/>
                <wp:lineTo x="-195" y="21530"/>
                <wp:lineTo x="21691" y="21530"/>
                <wp:lineTo x="21691" y="-191"/>
                <wp:lineTo x="-195" y="-191"/>
              </wp:wrapPolygon>
            </wp:wrapTight>
            <wp:docPr id="329" name="Picture 329" descr="Gloucester D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oucester Docks"/>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05660" cy="2159635"/>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38EA84EF" w14:textId="77777777" w:rsidR="00FA3C8A" w:rsidRPr="00FA3C8A" w:rsidRDefault="00FA3C8A" w:rsidP="00FA3C8A">
      <w:pPr>
        <w:spacing w:after="0"/>
        <w:rPr>
          <w:rFonts w:ascii="Arial" w:eastAsia="Trebuchet MS" w:hAnsi="Arial" w:cs="Arial"/>
          <w:lang w:val="en-US"/>
        </w:rPr>
      </w:pPr>
    </w:p>
    <w:p w14:paraId="17FAA8A2" w14:textId="77777777" w:rsidR="00FA3C8A" w:rsidRPr="00FA3C8A" w:rsidRDefault="00FA3C8A" w:rsidP="00FA3C8A">
      <w:pPr>
        <w:spacing w:after="0"/>
        <w:rPr>
          <w:rFonts w:ascii="Arial" w:eastAsia="Trebuchet MS" w:hAnsi="Arial" w:cs="Arial"/>
          <w:noProof/>
          <w:sz w:val="24"/>
          <w:szCs w:val="24"/>
          <w:lang w:eastAsia="en-GB"/>
        </w:rPr>
      </w:pPr>
    </w:p>
    <w:p w14:paraId="0624003C" w14:textId="77777777" w:rsidR="00FA3C8A" w:rsidRPr="00FA3C8A" w:rsidRDefault="00FA3C8A" w:rsidP="00FA3C8A">
      <w:pPr>
        <w:spacing w:after="0"/>
        <w:rPr>
          <w:rFonts w:ascii="Arial" w:eastAsia="Trebuchet MS" w:hAnsi="Arial" w:cs="Arial"/>
          <w:noProof/>
          <w:sz w:val="24"/>
          <w:szCs w:val="24"/>
          <w:lang w:eastAsia="en-GB"/>
        </w:rPr>
      </w:pPr>
    </w:p>
    <w:p w14:paraId="2E29A5CF" w14:textId="77777777" w:rsidR="00FA3C8A" w:rsidRPr="00FA3C8A" w:rsidRDefault="00FA3C8A" w:rsidP="00FA3C8A">
      <w:pPr>
        <w:spacing w:after="0"/>
        <w:rPr>
          <w:rFonts w:ascii="Arial" w:eastAsia="Trebuchet MS" w:hAnsi="Arial" w:cs="Arial"/>
          <w:noProof/>
          <w:sz w:val="24"/>
          <w:szCs w:val="24"/>
          <w:lang w:eastAsia="en-GB"/>
        </w:rPr>
      </w:pPr>
    </w:p>
    <w:p w14:paraId="0ECACFE4" w14:textId="77777777" w:rsidR="00FA3C8A" w:rsidRPr="00FA3C8A" w:rsidRDefault="00FA3C8A" w:rsidP="00FA3C8A">
      <w:pPr>
        <w:spacing w:after="0"/>
        <w:rPr>
          <w:rFonts w:ascii="Arial" w:eastAsia="Trebuchet MS" w:hAnsi="Arial" w:cs="Arial"/>
          <w:noProof/>
          <w:sz w:val="24"/>
          <w:szCs w:val="24"/>
          <w:lang w:eastAsia="en-GB"/>
        </w:rPr>
      </w:pPr>
    </w:p>
    <w:p w14:paraId="15962191" w14:textId="77777777" w:rsidR="00FA3C8A" w:rsidRPr="00FA3C8A" w:rsidRDefault="00FA3C8A" w:rsidP="00FA3C8A">
      <w:pPr>
        <w:spacing w:after="0"/>
        <w:rPr>
          <w:rFonts w:ascii="Arial" w:eastAsia="Trebuchet MS" w:hAnsi="Arial" w:cs="Arial"/>
          <w:lang w:val="en-US"/>
        </w:rPr>
      </w:pPr>
    </w:p>
    <w:p w14:paraId="3B9272F2" w14:textId="77777777" w:rsidR="00FA3C8A" w:rsidRPr="00FA3C8A" w:rsidRDefault="00FA3C8A" w:rsidP="00FA3C8A">
      <w:pPr>
        <w:spacing w:after="0"/>
        <w:rPr>
          <w:rFonts w:ascii="Arial" w:eastAsia="Trebuchet MS" w:hAnsi="Arial" w:cs="Arial"/>
          <w:lang w:val="en-US"/>
        </w:rPr>
      </w:pPr>
    </w:p>
    <w:p w14:paraId="7C507B63" w14:textId="77777777" w:rsidR="00FA3C8A" w:rsidRPr="00FA3C8A" w:rsidRDefault="00FA3C8A" w:rsidP="00FA3C8A">
      <w:pPr>
        <w:spacing w:after="0"/>
        <w:rPr>
          <w:rFonts w:ascii="Arial" w:eastAsia="Trebuchet MS" w:hAnsi="Arial" w:cs="Arial"/>
          <w:lang w:val="en-US"/>
        </w:rPr>
      </w:pPr>
    </w:p>
    <w:p w14:paraId="369A7E20" w14:textId="77777777" w:rsidR="00FA3C8A" w:rsidRPr="00FA3C8A" w:rsidRDefault="00FA3C8A" w:rsidP="00FA3C8A">
      <w:pPr>
        <w:spacing w:after="0"/>
        <w:rPr>
          <w:rFonts w:ascii="Arial" w:eastAsia="Trebuchet MS" w:hAnsi="Arial" w:cs="Arial"/>
          <w:lang w:val="en-US"/>
        </w:rPr>
      </w:pPr>
    </w:p>
    <w:p w14:paraId="5FE56086" w14:textId="77777777" w:rsidR="00FA3C8A" w:rsidRPr="00FA3C8A" w:rsidRDefault="00FA3C8A" w:rsidP="00FA3C8A">
      <w:pPr>
        <w:spacing w:after="0"/>
        <w:rPr>
          <w:rFonts w:ascii="Arial" w:eastAsia="Trebuchet MS" w:hAnsi="Arial" w:cs="Arial"/>
          <w:lang w:val="en-US"/>
        </w:rPr>
      </w:pPr>
    </w:p>
    <w:p w14:paraId="7DB4D8C8" w14:textId="77777777" w:rsidR="00FA3C8A" w:rsidRPr="00FA3C8A" w:rsidRDefault="00FA3C8A" w:rsidP="00FA3C8A">
      <w:pPr>
        <w:spacing w:after="0"/>
        <w:rPr>
          <w:rFonts w:ascii="Arial" w:eastAsia="Trebuchet MS" w:hAnsi="Arial" w:cs="Arial"/>
          <w:lang w:val="en-US"/>
        </w:rPr>
      </w:pPr>
    </w:p>
    <w:p w14:paraId="1DED6446" w14:textId="77777777" w:rsidR="00FA3C8A" w:rsidRDefault="00FA3C8A" w:rsidP="00FA3C8A">
      <w:pPr>
        <w:spacing w:after="0"/>
        <w:rPr>
          <w:rFonts w:ascii="Arial" w:eastAsia="Trebuchet MS" w:hAnsi="Arial" w:cs="Arial"/>
          <w:lang w:val="en-US"/>
        </w:rPr>
      </w:pPr>
    </w:p>
    <w:p w14:paraId="372C8F65" w14:textId="77777777" w:rsidR="00FA3C8A" w:rsidRPr="00FA3C8A" w:rsidRDefault="00FA3C8A" w:rsidP="00FA3C8A">
      <w:pPr>
        <w:spacing w:after="0"/>
        <w:rPr>
          <w:rFonts w:ascii="Arial" w:eastAsia="Trebuchet MS" w:hAnsi="Arial" w:cs="Arial"/>
          <w:lang w:val="en-US"/>
        </w:rPr>
      </w:pPr>
      <w:r w:rsidRPr="00FA3C8A">
        <w:rPr>
          <w:rFonts w:ascii="Arial" w:eastAsia="Trebuchet MS" w:hAnsi="Arial" w:cs="Arial"/>
          <w:lang w:val="en-US"/>
        </w:rPr>
        <w:t>b.</w:t>
      </w:r>
    </w:p>
    <w:p w14:paraId="4385F7D9" w14:textId="77777777" w:rsidR="00FA3C8A" w:rsidRDefault="00FA3C8A" w:rsidP="00FA3C8A">
      <w:pPr>
        <w:spacing w:after="0"/>
        <w:rPr>
          <w:rFonts w:ascii="Arial" w:eastAsia="Trebuchet MS" w:hAnsi="Arial" w:cs="Arial"/>
          <w:lang w:val="en-US"/>
        </w:rPr>
      </w:pPr>
      <w:r w:rsidRPr="00FA3C8A">
        <w:rPr>
          <w:rFonts w:ascii="Trebuchet MS" w:eastAsia="Trebuchet MS" w:hAnsi="Trebuchet MS" w:cs="Arial"/>
          <w:noProof/>
          <w:sz w:val="24"/>
          <w:szCs w:val="24"/>
          <w:lang w:eastAsia="en-GB"/>
        </w:rPr>
        <w:drawing>
          <wp:anchor distT="0" distB="0" distL="114300" distR="114300" simplePos="0" relativeHeight="251705344" behindDoc="1" locked="0" layoutInCell="1" allowOverlap="1" wp14:anchorId="319FEF5B" wp14:editId="5FAE4AA7">
            <wp:simplePos x="0" y="0"/>
            <wp:positionH relativeFrom="column">
              <wp:posOffset>-7620</wp:posOffset>
            </wp:positionH>
            <wp:positionV relativeFrom="paragraph">
              <wp:posOffset>14605</wp:posOffset>
            </wp:positionV>
            <wp:extent cx="2868930" cy="1850390"/>
            <wp:effectExtent l="19050" t="19050" r="26670" b="1651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68930" cy="185039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058217BA" w14:textId="77777777" w:rsidR="00FA3C8A" w:rsidRDefault="00FA3C8A" w:rsidP="00FA3C8A">
      <w:pPr>
        <w:spacing w:after="0"/>
        <w:rPr>
          <w:rFonts w:ascii="Arial" w:eastAsia="Trebuchet MS" w:hAnsi="Arial" w:cs="Arial"/>
          <w:lang w:val="en-US"/>
        </w:rPr>
      </w:pPr>
    </w:p>
    <w:p w14:paraId="6AD4F084" w14:textId="77777777" w:rsidR="00FA3C8A" w:rsidRDefault="00FA3C8A" w:rsidP="00FA3C8A">
      <w:pPr>
        <w:spacing w:after="0"/>
        <w:rPr>
          <w:rFonts w:ascii="Arial" w:eastAsia="Trebuchet MS" w:hAnsi="Arial" w:cs="Arial"/>
          <w:lang w:val="en-US"/>
        </w:rPr>
      </w:pPr>
    </w:p>
    <w:p w14:paraId="061BEFC4" w14:textId="77777777" w:rsidR="00FA3C8A" w:rsidRDefault="00FA3C8A" w:rsidP="00FA3C8A">
      <w:pPr>
        <w:spacing w:after="0"/>
        <w:rPr>
          <w:rFonts w:ascii="Arial" w:eastAsia="Trebuchet MS" w:hAnsi="Arial" w:cs="Arial"/>
          <w:lang w:val="en-US"/>
        </w:rPr>
      </w:pPr>
    </w:p>
    <w:p w14:paraId="78C9F6C2" w14:textId="77777777" w:rsidR="00FA3C8A" w:rsidRDefault="00FA3C8A" w:rsidP="00FA3C8A">
      <w:pPr>
        <w:spacing w:after="0"/>
        <w:rPr>
          <w:rFonts w:ascii="Arial" w:eastAsia="Trebuchet MS" w:hAnsi="Arial" w:cs="Arial"/>
          <w:lang w:val="en-US"/>
        </w:rPr>
      </w:pPr>
    </w:p>
    <w:p w14:paraId="770C7865" w14:textId="77777777" w:rsidR="00FA3C8A" w:rsidRDefault="00FA3C8A" w:rsidP="00FA3C8A">
      <w:pPr>
        <w:spacing w:after="0"/>
        <w:rPr>
          <w:rFonts w:ascii="Arial" w:eastAsia="Trebuchet MS" w:hAnsi="Arial" w:cs="Arial"/>
          <w:lang w:val="en-US"/>
        </w:rPr>
      </w:pPr>
    </w:p>
    <w:p w14:paraId="3473A7B7" w14:textId="77777777" w:rsidR="00FA3C8A" w:rsidRDefault="00FA3C8A" w:rsidP="00FA3C8A">
      <w:pPr>
        <w:spacing w:after="0"/>
        <w:rPr>
          <w:rFonts w:ascii="Arial" w:eastAsia="Trebuchet MS" w:hAnsi="Arial" w:cs="Arial"/>
          <w:lang w:val="en-US"/>
        </w:rPr>
      </w:pPr>
    </w:p>
    <w:p w14:paraId="53F5D60B" w14:textId="77777777" w:rsidR="00FA3C8A" w:rsidRDefault="00FA3C8A" w:rsidP="00FA3C8A">
      <w:pPr>
        <w:spacing w:after="0"/>
        <w:rPr>
          <w:rFonts w:ascii="Arial" w:eastAsia="Trebuchet MS" w:hAnsi="Arial" w:cs="Arial"/>
          <w:lang w:val="en-US"/>
        </w:rPr>
      </w:pPr>
    </w:p>
    <w:p w14:paraId="1921578A" w14:textId="77777777" w:rsidR="00FA3C8A" w:rsidRDefault="00FA3C8A" w:rsidP="00FA3C8A">
      <w:pPr>
        <w:spacing w:after="0"/>
        <w:rPr>
          <w:rFonts w:ascii="Arial" w:eastAsia="Trebuchet MS" w:hAnsi="Arial" w:cs="Arial"/>
          <w:lang w:val="en-US"/>
        </w:rPr>
      </w:pPr>
    </w:p>
    <w:p w14:paraId="2F28000E" w14:textId="77777777" w:rsidR="00FA3C8A" w:rsidRDefault="00FA3C8A" w:rsidP="00FA3C8A">
      <w:pPr>
        <w:spacing w:after="0"/>
        <w:rPr>
          <w:rFonts w:ascii="Arial" w:eastAsia="Trebuchet MS" w:hAnsi="Arial" w:cs="Arial"/>
          <w:lang w:val="en-US"/>
        </w:rPr>
      </w:pPr>
    </w:p>
    <w:p w14:paraId="2C96F865" w14:textId="77777777" w:rsidR="00FA3C8A" w:rsidRDefault="00FA3C8A" w:rsidP="00FA3C8A">
      <w:pPr>
        <w:spacing w:after="0"/>
        <w:rPr>
          <w:rFonts w:ascii="Arial" w:eastAsia="Trebuchet MS" w:hAnsi="Arial" w:cs="Arial"/>
          <w:lang w:val="en-US"/>
        </w:rPr>
      </w:pPr>
    </w:p>
    <w:p w14:paraId="36C41654" w14:textId="77777777" w:rsidR="00FA3C8A" w:rsidRPr="00FA3C8A" w:rsidRDefault="00FA3C8A" w:rsidP="00FA3C8A">
      <w:pPr>
        <w:spacing w:after="0"/>
        <w:rPr>
          <w:rFonts w:ascii="Arial" w:eastAsia="Trebuchet MS" w:hAnsi="Arial" w:cs="Arial"/>
          <w:lang w:val="en-US"/>
        </w:rPr>
        <w:sectPr w:rsidR="00FA3C8A" w:rsidRPr="00FA3C8A" w:rsidSect="00FA3C8A">
          <w:type w:val="continuous"/>
          <w:pgSz w:w="11906" w:h="16838"/>
          <w:pgMar w:top="1134" w:right="1134" w:bottom="851" w:left="1134" w:header="709" w:footer="709" w:gutter="0"/>
          <w:cols w:num="2" w:space="708"/>
          <w:docGrid w:linePitch="381"/>
        </w:sectPr>
      </w:pPr>
    </w:p>
    <w:p w14:paraId="1B9973FA" w14:textId="77777777" w:rsidR="00FA3C8A" w:rsidRDefault="00FA3C8A" w:rsidP="00FA3C8A">
      <w:pPr>
        <w:spacing w:after="0" w:line="720" w:lineRule="auto"/>
        <w:rPr>
          <w:rFonts w:ascii="Arial" w:eastAsia="Trebuchet MS" w:hAnsi="Arial" w:cs="Arial"/>
          <w:lang w:val="en-US"/>
        </w:rPr>
        <w:sectPr w:rsidR="00FA3C8A" w:rsidSect="00FA3C8A">
          <w:pgSz w:w="11906" w:h="16838"/>
          <w:pgMar w:top="1134" w:right="1134" w:bottom="851" w:left="1134" w:header="709" w:footer="709" w:gutter="0"/>
          <w:cols w:num="2" w:space="708"/>
          <w:docGrid w:linePitch="381"/>
        </w:sectPr>
      </w:pPr>
    </w:p>
    <w:p w14:paraId="69030107"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06368" behindDoc="1" locked="0" layoutInCell="1" allowOverlap="1" wp14:anchorId="3C72C548" wp14:editId="1A07221E">
            <wp:simplePos x="0" y="0"/>
            <wp:positionH relativeFrom="column">
              <wp:posOffset>-18522</wp:posOffset>
            </wp:positionH>
            <wp:positionV relativeFrom="paragraph">
              <wp:posOffset>235585</wp:posOffset>
            </wp:positionV>
            <wp:extent cx="2714161" cy="1828800"/>
            <wp:effectExtent l="19050" t="19050" r="10160" b="19050"/>
            <wp:wrapNone/>
            <wp:docPr id="331" name="Picture 331" descr="File:Concrete barge, National Waterways Museum - geograph.org.uk - 6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oncrete barge, National Waterways Museum - geograph.org.uk - 621257.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14161" cy="182880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Pr>
          <w:rFonts w:ascii="Arial" w:eastAsia="Trebuchet MS" w:hAnsi="Arial" w:cs="Arial"/>
          <w:lang w:val="en-US"/>
        </w:rPr>
        <w:t>c.</w:t>
      </w:r>
    </w:p>
    <w:p w14:paraId="334B6720" w14:textId="77777777" w:rsidR="00FA3C8A" w:rsidRPr="00FA3C8A" w:rsidRDefault="00FA3C8A" w:rsidP="00FA3C8A">
      <w:pPr>
        <w:spacing w:after="0" w:line="720" w:lineRule="auto"/>
        <w:rPr>
          <w:rFonts w:ascii="Arial" w:eastAsia="Trebuchet MS" w:hAnsi="Arial" w:cs="Arial"/>
          <w:lang w:val="en-US"/>
        </w:rPr>
      </w:pPr>
    </w:p>
    <w:p w14:paraId="6EBFFA95" w14:textId="77777777" w:rsidR="00FA3C8A" w:rsidRPr="00FA3C8A" w:rsidRDefault="00FA3C8A" w:rsidP="00FA3C8A">
      <w:pPr>
        <w:spacing w:after="0" w:line="720" w:lineRule="auto"/>
        <w:rPr>
          <w:rFonts w:ascii="Arial" w:eastAsia="Trebuchet MS" w:hAnsi="Arial" w:cs="Arial"/>
          <w:lang w:val="en-US"/>
        </w:rPr>
      </w:pPr>
    </w:p>
    <w:p w14:paraId="55FD1CAA" w14:textId="77777777" w:rsidR="00FA3C8A" w:rsidRPr="00FA3C8A" w:rsidRDefault="00FA3C8A" w:rsidP="00FA3C8A">
      <w:pPr>
        <w:spacing w:after="0" w:line="720" w:lineRule="auto"/>
        <w:rPr>
          <w:rFonts w:ascii="Arial" w:eastAsia="Trebuchet MS" w:hAnsi="Arial" w:cs="Arial"/>
          <w:lang w:val="en-US"/>
        </w:rPr>
      </w:pPr>
    </w:p>
    <w:p w14:paraId="6A418D62" w14:textId="77777777" w:rsidR="00FA3C8A" w:rsidRPr="00FA3C8A" w:rsidRDefault="00FA3C8A" w:rsidP="00FA3C8A">
      <w:pPr>
        <w:spacing w:after="0" w:line="720" w:lineRule="auto"/>
        <w:rPr>
          <w:rFonts w:ascii="Arial" w:eastAsia="Trebuchet MS" w:hAnsi="Arial" w:cs="Arial"/>
          <w:lang w:val="en-US"/>
        </w:rPr>
      </w:pPr>
    </w:p>
    <w:p w14:paraId="6FD9CA75"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07392" behindDoc="1" locked="0" layoutInCell="1" allowOverlap="1" wp14:anchorId="1EB48CE7" wp14:editId="0F8E2FA5">
            <wp:simplePos x="0" y="0"/>
            <wp:positionH relativeFrom="column">
              <wp:posOffset>-19315</wp:posOffset>
            </wp:positionH>
            <wp:positionV relativeFrom="paragraph">
              <wp:posOffset>205105</wp:posOffset>
            </wp:positionV>
            <wp:extent cx="2774731" cy="1643726"/>
            <wp:effectExtent l="19050" t="19050" r="26035" b="13970"/>
            <wp:wrapNone/>
            <wp:docPr id="332" name="Picture 332" descr="The Mariners Chapel, Gloucester D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Mariners Chapel, Gloucester Dock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774731" cy="1643726"/>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FA3C8A">
        <w:rPr>
          <w:rFonts w:ascii="Arial" w:eastAsia="Trebuchet MS" w:hAnsi="Arial" w:cs="Arial"/>
          <w:lang w:val="en-US"/>
        </w:rPr>
        <w:t>d.</w:t>
      </w:r>
    </w:p>
    <w:p w14:paraId="1138CCE3" w14:textId="77777777" w:rsidR="00FA3C8A" w:rsidRPr="00FA3C8A" w:rsidRDefault="00FA3C8A" w:rsidP="00FA3C8A">
      <w:pPr>
        <w:spacing w:after="0" w:line="720" w:lineRule="auto"/>
        <w:rPr>
          <w:rFonts w:ascii="Arial" w:eastAsia="Trebuchet MS" w:hAnsi="Arial" w:cs="Arial"/>
          <w:lang w:val="en-US"/>
        </w:rPr>
      </w:pPr>
    </w:p>
    <w:p w14:paraId="4B18E6F9" w14:textId="77777777" w:rsidR="00FA3C8A" w:rsidRPr="00FA3C8A" w:rsidRDefault="00FA3C8A" w:rsidP="00FA3C8A">
      <w:pPr>
        <w:spacing w:after="0" w:line="720" w:lineRule="auto"/>
        <w:rPr>
          <w:rFonts w:ascii="Arial" w:eastAsia="Trebuchet MS" w:hAnsi="Arial" w:cs="Arial"/>
          <w:lang w:val="en-US"/>
        </w:rPr>
      </w:pPr>
    </w:p>
    <w:p w14:paraId="1561B560" w14:textId="77777777" w:rsidR="00FA3C8A" w:rsidRPr="00FA3C8A" w:rsidRDefault="00FA3C8A" w:rsidP="00FA3C8A">
      <w:pPr>
        <w:spacing w:after="0" w:line="720" w:lineRule="auto"/>
        <w:rPr>
          <w:rFonts w:ascii="Arial" w:eastAsia="Trebuchet MS" w:hAnsi="Arial" w:cs="Arial"/>
          <w:lang w:val="en-US"/>
        </w:rPr>
      </w:pPr>
    </w:p>
    <w:p w14:paraId="6077F253" w14:textId="77777777" w:rsidR="00FA3C8A" w:rsidRPr="00FA3C8A" w:rsidRDefault="00FA3C8A" w:rsidP="00FA3C8A">
      <w:pPr>
        <w:spacing w:after="0" w:line="720" w:lineRule="auto"/>
        <w:rPr>
          <w:rFonts w:ascii="Arial" w:eastAsia="Trebuchet MS" w:hAnsi="Arial" w:cs="Arial"/>
          <w:lang w:val="en-US"/>
        </w:rPr>
      </w:pPr>
    </w:p>
    <w:p w14:paraId="74983ACF"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08416" behindDoc="1" locked="0" layoutInCell="1" allowOverlap="1" wp14:anchorId="5CC6897B" wp14:editId="47952AE5">
            <wp:simplePos x="0" y="0"/>
            <wp:positionH relativeFrom="column">
              <wp:posOffset>-19316</wp:posOffset>
            </wp:positionH>
            <wp:positionV relativeFrom="paragraph">
              <wp:posOffset>263525</wp:posOffset>
            </wp:positionV>
            <wp:extent cx="2784900" cy="2096814"/>
            <wp:effectExtent l="19050" t="19050" r="15875" b="17780"/>
            <wp:wrapNone/>
            <wp:docPr id="333" name="Picture 333" descr="Converted warehouses, Gloucester D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verted warehouses, Gloucester Docks"/>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84900" cy="2096814"/>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FA3C8A">
        <w:rPr>
          <w:rFonts w:ascii="Arial" w:eastAsia="Trebuchet MS" w:hAnsi="Arial" w:cs="Arial"/>
          <w:lang w:val="en-US"/>
        </w:rPr>
        <w:t>e.</w:t>
      </w:r>
    </w:p>
    <w:p w14:paraId="0F14FD2E" w14:textId="77777777" w:rsidR="00FA3C8A" w:rsidRPr="00FA3C8A" w:rsidRDefault="00FA3C8A" w:rsidP="00FA3C8A">
      <w:pPr>
        <w:spacing w:after="0" w:line="720" w:lineRule="auto"/>
        <w:rPr>
          <w:rFonts w:ascii="Arial" w:eastAsia="Trebuchet MS" w:hAnsi="Arial" w:cs="Arial"/>
          <w:lang w:val="en-US"/>
        </w:rPr>
      </w:pPr>
    </w:p>
    <w:p w14:paraId="3341896E" w14:textId="77777777" w:rsidR="00FA3C8A" w:rsidRPr="00FA3C8A" w:rsidRDefault="00FA3C8A" w:rsidP="00FA3C8A">
      <w:pPr>
        <w:spacing w:after="0" w:line="720" w:lineRule="auto"/>
        <w:rPr>
          <w:rFonts w:ascii="Arial" w:eastAsia="Trebuchet MS" w:hAnsi="Arial" w:cs="Arial"/>
          <w:lang w:val="en-US"/>
        </w:rPr>
      </w:pPr>
    </w:p>
    <w:p w14:paraId="744211E1" w14:textId="77777777" w:rsidR="00FA3C8A" w:rsidRPr="00FA3C8A" w:rsidRDefault="00FA3C8A" w:rsidP="00FA3C8A">
      <w:pPr>
        <w:spacing w:after="0" w:line="720" w:lineRule="auto"/>
        <w:rPr>
          <w:rFonts w:ascii="Arial" w:eastAsia="Trebuchet MS" w:hAnsi="Arial" w:cs="Arial"/>
          <w:lang w:val="en-US"/>
        </w:rPr>
      </w:pPr>
    </w:p>
    <w:p w14:paraId="25B4EB89" w14:textId="77777777" w:rsidR="00FA3C8A" w:rsidRPr="00FA3C8A" w:rsidRDefault="00FA3C8A" w:rsidP="00FA3C8A">
      <w:pPr>
        <w:spacing w:after="0" w:line="720" w:lineRule="auto"/>
        <w:rPr>
          <w:rFonts w:ascii="Arial" w:eastAsia="Trebuchet MS" w:hAnsi="Arial" w:cs="Arial"/>
          <w:lang w:val="en-US"/>
        </w:rPr>
      </w:pPr>
    </w:p>
    <w:p w14:paraId="28BCB7EB" w14:textId="77777777" w:rsidR="00FA3C8A" w:rsidRPr="00FA3C8A" w:rsidRDefault="00FA3C8A" w:rsidP="00FA3C8A">
      <w:pPr>
        <w:spacing w:after="0" w:line="720" w:lineRule="auto"/>
        <w:rPr>
          <w:rFonts w:ascii="Arial" w:eastAsia="Trebuchet MS" w:hAnsi="Arial" w:cs="Arial"/>
          <w:lang w:val="en-US"/>
        </w:rPr>
      </w:pPr>
    </w:p>
    <w:p w14:paraId="6AE88158"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09440" behindDoc="1" locked="0" layoutInCell="1" allowOverlap="1" wp14:anchorId="409B6CA8" wp14:editId="25A43E3A">
            <wp:simplePos x="0" y="0"/>
            <wp:positionH relativeFrom="column">
              <wp:posOffset>7980</wp:posOffset>
            </wp:positionH>
            <wp:positionV relativeFrom="paragraph">
              <wp:posOffset>335280</wp:posOffset>
            </wp:positionV>
            <wp:extent cx="2790496" cy="1705470"/>
            <wp:effectExtent l="19050" t="19050" r="10160" b="28575"/>
            <wp:wrapNone/>
            <wp:docPr id="334" name="Picture 334" descr="The Portivo Lounge, Gloucester Qu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Portivo Lounge, Gloucester Quays"/>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790496" cy="170547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FA3C8A">
        <w:rPr>
          <w:rFonts w:ascii="Arial" w:eastAsia="Trebuchet MS" w:hAnsi="Arial" w:cs="Arial"/>
          <w:lang w:val="en-US"/>
        </w:rPr>
        <w:t>f.</w:t>
      </w:r>
    </w:p>
    <w:p w14:paraId="74B6F80A" w14:textId="77777777" w:rsidR="00FA3C8A" w:rsidRPr="00FA3C8A" w:rsidRDefault="00FA3C8A" w:rsidP="00FA3C8A">
      <w:pPr>
        <w:spacing w:after="0" w:line="720" w:lineRule="auto"/>
        <w:rPr>
          <w:rFonts w:ascii="Arial" w:eastAsia="Trebuchet MS" w:hAnsi="Arial" w:cs="Arial"/>
          <w:lang w:val="en-US"/>
        </w:rPr>
      </w:pPr>
    </w:p>
    <w:p w14:paraId="2A568734" w14:textId="77777777" w:rsidR="00FA3C8A" w:rsidRPr="00FA3C8A" w:rsidRDefault="00FA3C8A" w:rsidP="00FA3C8A">
      <w:pPr>
        <w:spacing w:after="0" w:line="720" w:lineRule="auto"/>
        <w:rPr>
          <w:rFonts w:ascii="Arial" w:eastAsia="Trebuchet MS" w:hAnsi="Arial" w:cs="Arial"/>
          <w:lang w:val="en-US"/>
        </w:rPr>
      </w:pPr>
    </w:p>
    <w:p w14:paraId="548D9B33" w14:textId="77777777" w:rsidR="00FA3C8A" w:rsidRPr="00FA3C8A" w:rsidRDefault="00FA3C8A" w:rsidP="00FA3C8A">
      <w:pPr>
        <w:spacing w:after="0" w:line="720" w:lineRule="auto"/>
        <w:rPr>
          <w:rFonts w:ascii="Arial" w:eastAsia="Trebuchet MS" w:hAnsi="Arial" w:cs="Arial"/>
          <w:lang w:val="en-US"/>
        </w:rPr>
      </w:pPr>
    </w:p>
    <w:p w14:paraId="5787CE0A" w14:textId="77777777" w:rsidR="00FA3C8A" w:rsidRPr="00FA3C8A" w:rsidRDefault="00FA3C8A" w:rsidP="00FA3C8A">
      <w:pPr>
        <w:spacing w:after="0" w:line="720" w:lineRule="auto"/>
        <w:rPr>
          <w:rFonts w:ascii="Arial" w:eastAsia="Trebuchet MS" w:hAnsi="Arial" w:cs="Arial"/>
          <w:lang w:val="en-US"/>
        </w:rPr>
      </w:pPr>
    </w:p>
    <w:p w14:paraId="0FF83FA9"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11488" behindDoc="1" locked="0" layoutInCell="1" allowOverlap="1" wp14:anchorId="28F3FEB4" wp14:editId="337F0BBE">
            <wp:simplePos x="0" y="0"/>
            <wp:positionH relativeFrom="column">
              <wp:posOffset>12094</wp:posOffset>
            </wp:positionH>
            <wp:positionV relativeFrom="paragraph">
              <wp:posOffset>212994</wp:posOffset>
            </wp:positionV>
            <wp:extent cx="2983889" cy="1986455"/>
            <wp:effectExtent l="19050" t="19050" r="26035" b="13970"/>
            <wp:wrapNone/>
            <wp:docPr id="335" name="Picture 335" descr="Victoria 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ctoria Dock"/>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83889" cy="1986455"/>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FA3C8A">
        <w:rPr>
          <w:rFonts w:ascii="Arial" w:eastAsia="Trebuchet MS" w:hAnsi="Arial" w:cs="Arial"/>
          <w:lang w:val="en-US"/>
        </w:rPr>
        <w:t>g.</w:t>
      </w:r>
    </w:p>
    <w:p w14:paraId="41AEEAB2" w14:textId="77777777" w:rsidR="00FA3C8A" w:rsidRPr="00FA3C8A" w:rsidRDefault="00FA3C8A" w:rsidP="00FA3C8A">
      <w:pPr>
        <w:spacing w:after="0" w:line="720" w:lineRule="auto"/>
        <w:rPr>
          <w:rFonts w:ascii="Arial" w:eastAsia="Trebuchet MS" w:hAnsi="Arial" w:cs="Arial"/>
          <w:lang w:val="en-US"/>
        </w:rPr>
      </w:pPr>
    </w:p>
    <w:p w14:paraId="6E6E8042" w14:textId="77777777" w:rsidR="00FA3C8A" w:rsidRPr="00FA3C8A" w:rsidRDefault="00FA3C8A" w:rsidP="00FA3C8A">
      <w:pPr>
        <w:spacing w:after="0" w:line="720" w:lineRule="auto"/>
        <w:rPr>
          <w:rFonts w:ascii="Arial" w:eastAsia="Trebuchet MS" w:hAnsi="Arial" w:cs="Arial"/>
          <w:lang w:val="en-US"/>
        </w:rPr>
      </w:pPr>
    </w:p>
    <w:p w14:paraId="203B5CC3" w14:textId="77777777" w:rsidR="00FA3C8A" w:rsidRPr="00FA3C8A" w:rsidRDefault="00FA3C8A" w:rsidP="00FA3C8A">
      <w:pPr>
        <w:spacing w:after="0" w:line="720" w:lineRule="auto"/>
        <w:rPr>
          <w:rFonts w:ascii="Arial" w:eastAsia="Trebuchet MS" w:hAnsi="Arial" w:cs="Arial"/>
          <w:lang w:val="en-US"/>
        </w:rPr>
      </w:pPr>
    </w:p>
    <w:p w14:paraId="20627730" w14:textId="77777777" w:rsidR="00FA3C8A" w:rsidRPr="00FA3C8A" w:rsidRDefault="00FA3C8A" w:rsidP="00FA3C8A">
      <w:pPr>
        <w:spacing w:after="0" w:line="720" w:lineRule="auto"/>
        <w:rPr>
          <w:rFonts w:ascii="Arial" w:eastAsia="Trebuchet MS" w:hAnsi="Arial" w:cs="Arial"/>
          <w:lang w:val="en-US"/>
        </w:rPr>
      </w:pPr>
    </w:p>
    <w:p w14:paraId="7C8337D0" w14:textId="77777777" w:rsidR="00FA3C8A" w:rsidRPr="00FA3C8A" w:rsidRDefault="00FA3C8A" w:rsidP="00FA3C8A">
      <w:pPr>
        <w:spacing w:after="0" w:line="720" w:lineRule="auto"/>
        <w:rPr>
          <w:rFonts w:ascii="Arial" w:eastAsia="Trebuchet MS" w:hAnsi="Arial" w:cs="Arial"/>
          <w:lang w:val="en-US"/>
        </w:rPr>
      </w:pPr>
      <w:r w:rsidRPr="00FA3C8A">
        <w:rPr>
          <w:rFonts w:ascii="Trebuchet MS" w:eastAsia="Trebuchet MS" w:hAnsi="Trebuchet MS" w:cs="Arial"/>
          <w:noProof/>
          <w:sz w:val="24"/>
          <w:szCs w:val="24"/>
          <w:u w:val="single"/>
          <w:lang w:eastAsia="en-GB"/>
        </w:rPr>
        <w:drawing>
          <wp:anchor distT="0" distB="0" distL="114300" distR="114300" simplePos="0" relativeHeight="251710464" behindDoc="1" locked="0" layoutInCell="1" allowOverlap="1" wp14:anchorId="2BF25563" wp14:editId="0AC276E2">
            <wp:simplePos x="0" y="0"/>
            <wp:positionH relativeFrom="column">
              <wp:posOffset>12094</wp:posOffset>
            </wp:positionH>
            <wp:positionV relativeFrom="paragraph">
              <wp:posOffset>256540</wp:posOffset>
            </wp:positionV>
            <wp:extent cx="2968948" cy="2033752"/>
            <wp:effectExtent l="19050" t="19050" r="22225" b="24130"/>
            <wp:wrapNone/>
            <wp:docPr id="336" name="Picture 336" descr="Reynolds Flour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ynolds Flour Mill"/>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t="4093"/>
                    <a:stretch/>
                  </pic:blipFill>
                  <pic:spPr bwMode="auto">
                    <a:xfrm>
                      <a:off x="0" y="0"/>
                      <a:ext cx="2968948" cy="2033752"/>
                    </a:xfrm>
                    <a:prstGeom prst="rect">
                      <a:avLst/>
                    </a:prstGeom>
                    <a:noFill/>
                    <a:ln>
                      <a:solidFill>
                        <a:sysClr val="window" lastClr="FFFFFF">
                          <a:lumMod val="50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C8A">
        <w:rPr>
          <w:rFonts w:ascii="Arial" w:eastAsia="Trebuchet MS" w:hAnsi="Arial" w:cs="Arial"/>
          <w:lang w:val="en-US"/>
        </w:rPr>
        <w:t>h.</w:t>
      </w:r>
    </w:p>
    <w:p w14:paraId="51011C6D" w14:textId="77777777" w:rsidR="00FA3C8A" w:rsidRPr="00FA3C8A" w:rsidRDefault="00FA3C8A" w:rsidP="00FA3C8A">
      <w:pPr>
        <w:spacing w:after="0" w:line="720" w:lineRule="auto"/>
        <w:rPr>
          <w:rFonts w:ascii="Arial" w:eastAsia="Trebuchet MS" w:hAnsi="Arial" w:cs="Arial"/>
          <w:lang w:val="en-US"/>
        </w:rPr>
      </w:pPr>
    </w:p>
    <w:p w14:paraId="32AC50CC" w14:textId="77777777" w:rsidR="00FA3C8A" w:rsidRPr="00FA3C8A" w:rsidRDefault="00FA3C8A" w:rsidP="00FA3C8A">
      <w:pPr>
        <w:spacing w:after="0" w:line="720" w:lineRule="auto"/>
        <w:rPr>
          <w:rFonts w:ascii="Arial" w:eastAsia="Trebuchet MS" w:hAnsi="Arial" w:cs="Arial"/>
          <w:lang w:val="en-US"/>
        </w:rPr>
      </w:pPr>
    </w:p>
    <w:p w14:paraId="17A47BBA" w14:textId="77777777" w:rsidR="00FA3C8A" w:rsidRPr="00FA3C8A" w:rsidRDefault="00FA3C8A" w:rsidP="00FA3C8A">
      <w:pPr>
        <w:spacing w:after="0" w:line="720" w:lineRule="auto"/>
        <w:rPr>
          <w:rFonts w:ascii="Arial" w:eastAsia="Trebuchet MS" w:hAnsi="Arial" w:cs="Arial"/>
          <w:lang w:val="en-US"/>
        </w:rPr>
      </w:pPr>
    </w:p>
    <w:p w14:paraId="1C2B4B57" w14:textId="77777777" w:rsidR="00FA3C8A" w:rsidRDefault="00FA3C8A" w:rsidP="00FA3C8A">
      <w:pPr>
        <w:spacing w:after="0" w:line="720" w:lineRule="auto"/>
        <w:rPr>
          <w:rFonts w:ascii="Arial" w:eastAsia="Trebuchet MS" w:hAnsi="Arial" w:cs="Arial"/>
          <w:lang w:val="en-US"/>
        </w:rPr>
        <w:sectPr w:rsidR="00FA3C8A" w:rsidSect="00FA3C8A">
          <w:type w:val="continuous"/>
          <w:pgSz w:w="11906" w:h="16838"/>
          <w:pgMar w:top="1134" w:right="1134" w:bottom="851" w:left="1134" w:header="709" w:footer="709" w:gutter="0"/>
          <w:cols w:num="2" w:space="708"/>
          <w:docGrid w:linePitch="381"/>
        </w:sectPr>
      </w:pPr>
    </w:p>
    <w:p w14:paraId="43F607FF" w14:textId="77777777" w:rsidR="00FA3C8A" w:rsidRDefault="00FA3C8A" w:rsidP="00FA3C8A">
      <w:pPr>
        <w:spacing w:after="0" w:line="720" w:lineRule="auto"/>
        <w:rPr>
          <w:rFonts w:ascii="Arial" w:eastAsia="Trebuchet MS" w:hAnsi="Arial" w:cs="Arial"/>
          <w:lang w:val="en-US"/>
        </w:rPr>
        <w:sectPr w:rsidR="00FA3C8A" w:rsidSect="00FA3C8A">
          <w:type w:val="continuous"/>
          <w:pgSz w:w="11906" w:h="16838"/>
          <w:pgMar w:top="1134" w:right="1134" w:bottom="851" w:left="1134" w:header="709" w:footer="709" w:gutter="0"/>
          <w:cols w:space="708"/>
          <w:docGrid w:linePitch="381"/>
        </w:sectPr>
      </w:pPr>
    </w:p>
    <w:p w14:paraId="509D8EBD" w14:textId="77777777" w:rsidR="00EC424C" w:rsidRPr="0009413D" w:rsidRDefault="00EC424C" w:rsidP="00EC424C">
      <w:pPr>
        <w:spacing w:after="0"/>
        <w:rPr>
          <w:rFonts w:asciiTheme="minorHAnsi" w:hAnsiTheme="minorHAnsi"/>
        </w:rPr>
      </w:pPr>
    </w:p>
    <w:p w14:paraId="4779BEFA" w14:textId="77777777" w:rsidR="00EC424C" w:rsidRDefault="00EC424C" w:rsidP="00EC424C">
      <w:pPr>
        <w:ind w:left="1440"/>
        <w:jc w:val="right"/>
        <w:rPr>
          <w:rFonts w:ascii="Arial" w:hAnsi="Arial" w:cs="Arial"/>
          <w:sz w:val="10"/>
          <w:szCs w:val="16"/>
          <w:shd w:val="clear" w:color="auto" w:fill="FFFFFF"/>
        </w:rPr>
      </w:pPr>
      <w:r>
        <w:rPr>
          <w:noProof/>
          <w:lang w:eastAsia="en-GB"/>
        </w:rPr>
        <w:drawing>
          <wp:anchor distT="0" distB="0" distL="114300" distR="114300" simplePos="0" relativeHeight="251750400" behindDoc="1" locked="0" layoutInCell="1" allowOverlap="1" wp14:anchorId="61576D41" wp14:editId="72073672">
            <wp:simplePos x="0" y="0"/>
            <wp:positionH relativeFrom="column">
              <wp:posOffset>4933950</wp:posOffset>
            </wp:positionH>
            <wp:positionV relativeFrom="paragraph">
              <wp:posOffset>11430</wp:posOffset>
            </wp:positionV>
            <wp:extent cx="3581400" cy="2684780"/>
            <wp:effectExtent l="19050" t="19050" r="19050" b="20320"/>
            <wp:wrapTight wrapText="bothSides">
              <wp:wrapPolygon edited="0">
                <wp:start x="-115" y="-153"/>
                <wp:lineTo x="-115" y="21610"/>
                <wp:lineTo x="21600" y="21610"/>
                <wp:lineTo x="21600" y="-153"/>
                <wp:lineTo x="-115" y="-153"/>
              </wp:wrapPolygon>
            </wp:wrapTight>
            <wp:docPr id="310" name="Picture 2" descr="Victoria Dock, Glouc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ctoria Dock, Glouceste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81400" cy="268478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9376" behindDoc="0" locked="0" layoutInCell="1" allowOverlap="1" wp14:anchorId="19C09978" wp14:editId="0CCC535C">
            <wp:simplePos x="0" y="0"/>
            <wp:positionH relativeFrom="margin">
              <wp:posOffset>828675</wp:posOffset>
            </wp:positionH>
            <wp:positionV relativeFrom="margin">
              <wp:posOffset>200660</wp:posOffset>
            </wp:positionV>
            <wp:extent cx="3581400" cy="2686050"/>
            <wp:effectExtent l="19050" t="19050" r="19050" b="1905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cstate="print">
                      <a:extLst>
                        <a:ext uri="{28A0092B-C50C-407E-A947-70E740481C1C}">
                          <a14:useLocalDpi xmlns:a14="http://schemas.microsoft.com/office/drawing/2010/main" val="0"/>
                        </a:ext>
                      </a:extLst>
                    </a:blip>
                    <a:srcRect l="35510" t="30338" r="35742" b="31365"/>
                    <a:stretch/>
                  </pic:blipFill>
                  <pic:spPr bwMode="auto">
                    <a:xfrm>
                      <a:off x="0" y="0"/>
                      <a:ext cx="3581400" cy="26860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A06041" w14:textId="77777777" w:rsidR="00EC424C" w:rsidRDefault="00EC424C" w:rsidP="00EC424C">
      <w:pPr>
        <w:ind w:left="1440"/>
        <w:jc w:val="right"/>
        <w:rPr>
          <w:rFonts w:ascii="Arial" w:hAnsi="Arial" w:cs="Arial"/>
          <w:sz w:val="10"/>
          <w:szCs w:val="16"/>
          <w:shd w:val="clear" w:color="auto" w:fill="FFFFFF"/>
        </w:rPr>
      </w:pPr>
    </w:p>
    <w:p w14:paraId="37995283" w14:textId="77777777" w:rsidR="00EC424C" w:rsidRDefault="00EC424C" w:rsidP="00EC424C">
      <w:pPr>
        <w:ind w:left="1440"/>
        <w:jc w:val="right"/>
        <w:rPr>
          <w:rFonts w:ascii="Arial" w:hAnsi="Arial" w:cs="Arial"/>
          <w:sz w:val="10"/>
          <w:szCs w:val="16"/>
          <w:shd w:val="clear" w:color="auto" w:fill="FFFFFF"/>
        </w:rPr>
      </w:pPr>
    </w:p>
    <w:p w14:paraId="0FFF4E93" w14:textId="77777777" w:rsidR="00EC424C" w:rsidRDefault="00EC424C" w:rsidP="00EC424C">
      <w:pPr>
        <w:ind w:left="1440"/>
        <w:jc w:val="right"/>
        <w:rPr>
          <w:rFonts w:ascii="Arial" w:hAnsi="Arial" w:cs="Arial"/>
          <w:sz w:val="10"/>
          <w:szCs w:val="16"/>
          <w:shd w:val="clear" w:color="auto" w:fill="FFFFFF"/>
        </w:rPr>
      </w:pPr>
    </w:p>
    <w:p w14:paraId="50760EDB" w14:textId="77777777" w:rsidR="00EC424C" w:rsidRDefault="00EC424C" w:rsidP="00EC424C">
      <w:pPr>
        <w:ind w:left="1440"/>
        <w:jc w:val="right"/>
        <w:rPr>
          <w:rFonts w:ascii="Arial" w:hAnsi="Arial" w:cs="Arial"/>
          <w:sz w:val="10"/>
          <w:szCs w:val="16"/>
          <w:shd w:val="clear" w:color="auto" w:fill="FFFFFF"/>
        </w:rPr>
      </w:pPr>
    </w:p>
    <w:p w14:paraId="5C24BCE7" w14:textId="77777777" w:rsidR="00EC424C" w:rsidRDefault="00EC424C" w:rsidP="00EC424C">
      <w:pPr>
        <w:ind w:left="1440"/>
        <w:jc w:val="right"/>
        <w:rPr>
          <w:rFonts w:ascii="Arial" w:hAnsi="Arial" w:cs="Arial"/>
          <w:sz w:val="10"/>
          <w:szCs w:val="16"/>
          <w:shd w:val="clear" w:color="auto" w:fill="FFFFFF"/>
        </w:rPr>
      </w:pPr>
    </w:p>
    <w:p w14:paraId="086FBF7D" w14:textId="77777777" w:rsidR="00EC424C" w:rsidRDefault="00EC424C" w:rsidP="00EC424C">
      <w:pPr>
        <w:ind w:left="1440"/>
        <w:jc w:val="right"/>
        <w:rPr>
          <w:rFonts w:ascii="Arial" w:hAnsi="Arial" w:cs="Arial"/>
          <w:sz w:val="10"/>
          <w:szCs w:val="16"/>
          <w:shd w:val="clear" w:color="auto" w:fill="FFFFFF"/>
        </w:rPr>
      </w:pPr>
    </w:p>
    <w:p w14:paraId="4211E285" w14:textId="77777777" w:rsidR="00EC424C" w:rsidRDefault="00EC424C" w:rsidP="00EC424C">
      <w:pPr>
        <w:ind w:left="1440"/>
        <w:jc w:val="right"/>
        <w:rPr>
          <w:rFonts w:ascii="Arial" w:hAnsi="Arial" w:cs="Arial"/>
          <w:sz w:val="10"/>
          <w:szCs w:val="16"/>
          <w:shd w:val="clear" w:color="auto" w:fill="FFFFFF"/>
        </w:rPr>
      </w:pPr>
    </w:p>
    <w:p w14:paraId="432BE66D" w14:textId="77777777" w:rsidR="00EC424C" w:rsidRDefault="00EC424C" w:rsidP="00EC424C">
      <w:pPr>
        <w:ind w:left="1440"/>
        <w:jc w:val="right"/>
        <w:rPr>
          <w:rFonts w:ascii="Arial" w:hAnsi="Arial" w:cs="Arial"/>
          <w:sz w:val="10"/>
          <w:szCs w:val="16"/>
          <w:shd w:val="clear" w:color="auto" w:fill="FFFFFF"/>
        </w:rPr>
      </w:pPr>
    </w:p>
    <w:p w14:paraId="0633C2D6" w14:textId="77777777" w:rsidR="00EC424C" w:rsidRDefault="00EC424C" w:rsidP="00EC424C">
      <w:pPr>
        <w:ind w:left="1440"/>
        <w:jc w:val="right"/>
        <w:rPr>
          <w:rFonts w:ascii="Arial" w:hAnsi="Arial" w:cs="Arial"/>
          <w:sz w:val="10"/>
          <w:szCs w:val="16"/>
          <w:shd w:val="clear" w:color="auto" w:fill="FFFFFF"/>
        </w:rPr>
      </w:pPr>
    </w:p>
    <w:p w14:paraId="0AC63A0D" w14:textId="77777777" w:rsidR="00EC424C" w:rsidRDefault="00EC424C" w:rsidP="00EC424C">
      <w:pPr>
        <w:ind w:left="1440"/>
        <w:jc w:val="right"/>
        <w:rPr>
          <w:rFonts w:ascii="Arial" w:hAnsi="Arial" w:cs="Arial"/>
          <w:sz w:val="10"/>
          <w:szCs w:val="16"/>
          <w:shd w:val="clear" w:color="auto" w:fill="FFFFFF"/>
        </w:rPr>
      </w:pPr>
    </w:p>
    <w:p w14:paraId="71ADC1F0" w14:textId="77777777" w:rsidR="00EC424C" w:rsidRDefault="00EC424C" w:rsidP="00EC424C">
      <w:pPr>
        <w:ind w:left="1440"/>
        <w:jc w:val="right"/>
        <w:rPr>
          <w:rFonts w:ascii="Arial" w:hAnsi="Arial" w:cs="Arial"/>
          <w:sz w:val="10"/>
          <w:szCs w:val="16"/>
          <w:shd w:val="clear" w:color="auto" w:fill="FFFFFF"/>
        </w:rPr>
      </w:pPr>
    </w:p>
    <w:p w14:paraId="31F5FD63" w14:textId="77777777" w:rsidR="00EC424C" w:rsidRDefault="00EC424C" w:rsidP="00EC424C">
      <w:pPr>
        <w:jc w:val="right"/>
        <w:rPr>
          <w:rFonts w:ascii="Arial" w:hAnsi="Arial" w:cs="Arial"/>
          <w:sz w:val="10"/>
          <w:szCs w:val="16"/>
          <w:shd w:val="clear" w:color="auto" w:fill="FFFFFF"/>
        </w:rPr>
      </w:pPr>
    </w:p>
    <w:p w14:paraId="450699B4" w14:textId="69CCFDDE" w:rsidR="00EC424C" w:rsidRPr="0009413D" w:rsidRDefault="00EC424C" w:rsidP="00EC424C">
      <w:pPr>
        <w:jc w:val="right"/>
        <w:rPr>
          <w:rFonts w:ascii="Arial" w:hAnsi="Arial" w:cs="Arial"/>
          <w:sz w:val="10"/>
          <w:szCs w:val="16"/>
        </w:rPr>
      </w:pPr>
      <w:r>
        <w:rPr>
          <w:rFonts w:ascii="Arial" w:hAnsi="Arial" w:cs="Arial"/>
          <w:sz w:val="12"/>
          <w:szCs w:val="16"/>
          <w:shd w:val="clear" w:color="auto" w:fill="FFFFFF"/>
        </w:rPr>
        <w:t>©</w:t>
      </w:r>
      <w:hyperlink r:id="rId262" w:tooltip="View profile" w:history="1">
        <w:r w:rsidRPr="00D11C7D">
          <w:rPr>
            <w:rFonts w:ascii="Arial" w:hAnsi="Arial" w:cs="Arial"/>
            <w:sz w:val="12"/>
            <w:szCs w:val="16"/>
            <w:shd w:val="clear" w:color="auto" w:fill="FFFFFF"/>
          </w:rPr>
          <w:t>Chris Allen</w:t>
        </w:r>
      </w:hyperlink>
      <w:r w:rsidRPr="00D11C7D">
        <w:rPr>
          <w:rFonts w:ascii="Arial" w:hAnsi="Arial" w:cs="Arial"/>
          <w:sz w:val="12"/>
          <w:szCs w:val="16"/>
        </w:rPr>
        <w:t xml:space="preserve"> </w:t>
      </w:r>
      <w:hyperlink r:id="rId263" w:history="1">
        <w:r w:rsidRPr="00D11C7D">
          <w:rPr>
            <w:rStyle w:val="Hyperlink"/>
            <w:rFonts w:ascii="Arial" w:hAnsi="Arial" w:cs="Arial"/>
            <w:color w:val="auto"/>
            <w:sz w:val="12"/>
            <w:szCs w:val="16"/>
            <w:u w:val="none"/>
          </w:rPr>
          <w:t>geograph.org.uk/photo/1764218</w:t>
        </w:r>
      </w:hyperlink>
      <w:r w:rsidRPr="00D11C7D">
        <w:rPr>
          <w:rFonts w:ascii="Arial" w:hAnsi="Arial" w:cs="Arial"/>
          <w:bCs/>
          <w:sz w:val="12"/>
          <w:szCs w:val="16"/>
          <w:shd w:val="clear" w:color="auto" w:fill="FFFFFF"/>
        </w:rPr>
        <w:t xml:space="preserve"> and licensed for reuse under this</w:t>
      </w:r>
      <w:r w:rsidR="00370E1F">
        <w:rPr>
          <w:rFonts w:ascii="Arial" w:hAnsi="Arial" w:cs="Arial"/>
          <w:bCs/>
          <w:sz w:val="12"/>
          <w:szCs w:val="16"/>
          <w:shd w:val="clear" w:color="auto" w:fill="FFFFFF"/>
        </w:rPr>
        <w:t xml:space="preserve"> </w:t>
      </w:r>
      <w:hyperlink r:id="rId264" w:history="1">
        <w:r w:rsidRPr="00D11C7D">
          <w:rPr>
            <w:rStyle w:val="Hyperlink"/>
            <w:rFonts w:ascii="Arial" w:hAnsi="Arial" w:cs="Arial"/>
            <w:bCs/>
            <w:color w:val="auto"/>
            <w:sz w:val="12"/>
            <w:szCs w:val="16"/>
            <w:u w:val="none"/>
            <w:shd w:val="clear" w:color="auto" w:fill="FFFFFF"/>
          </w:rPr>
          <w:t>Creative Commons Licence</w:t>
        </w:r>
      </w:hyperlink>
      <w:r>
        <w:rPr>
          <w:rFonts w:ascii="Arial" w:hAnsi="Arial" w:cs="Arial"/>
          <w:bCs/>
          <w:sz w:val="10"/>
          <w:szCs w:val="16"/>
          <w:shd w:val="clear" w:color="auto" w:fill="FFFFFF"/>
        </w:rPr>
        <w:tab/>
      </w:r>
      <w:r>
        <w:rPr>
          <w:rFonts w:ascii="Arial" w:hAnsi="Arial" w:cs="Arial"/>
          <w:bCs/>
          <w:sz w:val="10"/>
          <w:szCs w:val="16"/>
          <w:shd w:val="clear" w:color="auto" w:fill="FFFFFF"/>
        </w:rPr>
        <w:tab/>
      </w:r>
      <w:r w:rsidRPr="00D11C7D">
        <w:rPr>
          <w:rFonts w:ascii="Arial" w:hAnsi="Arial" w:cs="Arial"/>
          <w:bCs/>
          <w:sz w:val="12"/>
          <w:szCs w:val="16"/>
          <w:shd w:val="clear" w:color="auto" w:fill="FFFFFF"/>
        </w:rPr>
        <w:t>© Copyright</w:t>
      </w:r>
      <w:r w:rsidRPr="00D11C7D">
        <w:rPr>
          <w:rStyle w:val="apple-converted-space"/>
          <w:rFonts w:ascii="Arial" w:hAnsi="Arial" w:cs="Arial"/>
          <w:bCs/>
          <w:sz w:val="12"/>
          <w:szCs w:val="16"/>
          <w:shd w:val="clear" w:color="auto" w:fill="FFFFFF"/>
        </w:rPr>
        <w:t> </w:t>
      </w:r>
      <w:hyperlink r:id="rId265" w:tooltip="View profile" w:history="1">
        <w:r w:rsidRPr="00D11C7D">
          <w:rPr>
            <w:rStyle w:val="Hyperlink"/>
            <w:rFonts w:ascii="Arial" w:hAnsi="Arial" w:cs="Arial"/>
            <w:bCs/>
            <w:color w:val="auto"/>
            <w:sz w:val="12"/>
            <w:szCs w:val="16"/>
            <w:u w:val="none"/>
            <w:shd w:val="clear" w:color="auto" w:fill="FFFFFF"/>
          </w:rPr>
          <w:t>David Dixon</w:t>
        </w:r>
      </w:hyperlink>
      <w:r w:rsidRPr="00D11C7D">
        <w:rPr>
          <w:rStyle w:val="apple-converted-space"/>
          <w:rFonts w:ascii="Arial" w:hAnsi="Arial" w:cs="Arial"/>
          <w:bCs/>
          <w:sz w:val="12"/>
          <w:szCs w:val="16"/>
          <w:shd w:val="clear" w:color="auto" w:fill="FFFFFF"/>
        </w:rPr>
        <w:t> </w:t>
      </w:r>
      <w:hyperlink r:id="rId266" w:history="1">
        <w:r w:rsidRPr="00D11C7D">
          <w:rPr>
            <w:rStyle w:val="Hyperlink"/>
            <w:rFonts w:ascii="Arial" w:hAnsi="Arial" w:cs="Arial"/>
            <w:bCs/>
            <w:color w:val="auto"/>
            <w:sz w:val="12"/>
            <w:szCs w:val="16"/>
            <w:u w:val="none"/>
            <w:shd w:val="clear" w:color="auto" w:fill="FFFFFF"/>
          </w:rPr>
          <w:t>geograph.org.uk/reuse.php?id=2836475</w:t>
        </w:r>
      </w:hyperlink>
      <w:r w:rsidRPr="00D11C7D">
        <w:rPr>
          <w:rStyle w:val="apple-converted-space"/>
          <w:rFonts w:ascii="Arial" w:hAnsi="Arial" w:cs="Arial"/>
          <w:bCs/>
          <w:sz w:val="12"/>
          <w:szCs w:val="16"/>
          <w:shd w:val="clear" w:color="auto" w:fill="FFFFFF"/>
        </w:rPr>
        <w:t xml:space="preserve"> </w:t>
      </w:r>
      <w:r w:rsidRPr="00D11C7D">
        <w:rPr>
          <w:rFonts w:ascii="Arial" w:hAnsi="Arial" w:cs="Arial"/>
          <w:bCs/>
          <w:sz w:val="12"/>
          <w:szCs w:val="16"/>
          <w:shd w:val="clear" w:color="auto" w:fill="FFFFFF"/>
        </w:rPr>
        <w:t>and licensed for reuse under this</w:t>
      </w:r>
      <w:r w:rsidRPr="00D11C7D">
        <w:rPr>
          <w:rStyle w:val="apple-converted-space"/>
          <w:rFonts w:ascii="Arial" w:hAnsi="Arial" w:cs="Arial"/>
          <w:bCs/>
          <w:sz w:val="12"/>
          <w:szCs w:val="16"/>
          <w:shd w:val="clear" w:color="auto" w:fill="FFFFFF"/>
        </w:rPr>
        <w:t> </w:t>
      </w:r>
      <w:hyperlink r:id="rId267" w:history="1">
        <w:r w:rsidRPr="00D11C7D">
          <w:rPr>
            <w:rStyle w:val="Hyperlink"/>
            <w:rFonts w:ascii="Arial" w:hAnsi="Arial" w:cs="Arial"/>
            <w:bCs/>
            <w:color w:val="auto"/>
            <w:sz w:val="12"/>
            <w:szCs w:val="16"/>
            <w:u w:val="none"/>
            <w:shd w:val="clear" w:color="auto" w:fill="FFFFFF"/>
          </w:rPr>
          <w:t>Creative Commons Licence</w:t>
        </w:r>
      </w:hyperlink>
    </w:p>
    <w:p w14:paraId="294366F5" w14:textId="77777777" w:rsidR="00EC424C" w:rsidRPr="00D11C7D" w:rsidRDefault="00EC424C" w:rsidP="00EC424C">
      <w:pPr>
        <w:shd w:val="clear" w:color="auto" w:fill="C3EDFF" w:themeFill="accent1" w:themeFillTint="33"/>
        <w:spacing w:after="0"/>
        <w:jc w:val="both"/>
        <w:rPr>
          <w:rFonts w:ascii="Arial" w:hAnsi="Arial" w:cs="Arial"/>
          <w:b/>
        </w:rPr>
      </w:pPr>
      <w:r w:rsidRPr="00D11C7D">
        <w:rPr>
          <w:rFonts w:ascii="Arial" w:hAnsi="Arial" w:cs="Arial"/>
          <w:b/>
        </w:rPr>
        <w:t>Student tasks</w:t>
      </w:r>
    </w:p>
    <w:p w14:paraId="19D1934E" w14:textId="77777777" w:rsidR="00EC424C" w:rsidRPr="00D11C7D" w:rsidRDefault="00EC424C" w:rsidP="00EC424C">
      <w:pPr>
        <w:spacing w:after="0"/>
        <w:jc w:val="both"/>
        <w:rPr>
          <w:rFonts w:ascii="Arial" w:hAnsi="Arial" w:cs="Arial"/>
        </w:rPr>
      </w:pPr>
    </w:p>
    <w:p w14:paraId="180CEA0F" w14:textId="77777777" w:rsidR="00EC424C" w:rsidRDefault="00EC424C" w:rsidP="00EC424C">
      <w:pPr>
        <w:pStyle w:val="ListParagraph"/>
        <w:numPr>
          <w:ilvl w:val="0"/>
          <w:numId w:val="78"/>
        </w:numPr>
        <w:spacing w:after="0"/>
        <w:ind w:left="360"/>
        <w:jc w:val="both"/>
        <w:rPr>
          <w:rFonts w:ascii="Arial" w:hAnsi="Arial" w:cs="Arial"/>
        </w:rPr>
        <w:sectPr w:rsidR="00EC424C" w:rsidSect="0098523B">
          <w:headerReference w:type="default" r:id="rId268"/>
          <w:footerReference w:type="default" r:id="rId269"/>
          <w:pgSz w:w="16838" w:h="11906" w:orient="landscape"/>
          <w:pgMar w:top="1134" w:right="1134" w:bottom="851" w:left="1134" w:header="709" w:footer="709" w:gutter="0"/>
          <w:cols w:space="708"/>
          <w:docGrid w:linePitch="381"/>
        </w:sectPr>
      </w:pPr>
    </w:p>
    <w:p w14:paraId="427C094E" w14:textId="77777777" w:rsidR="00EC424C" w:rsidRDefault="00EC424C" w:rsidP="00EC424C">
      <w:pPr>
        <w:pStyle w:val="ListParagraph"/>
        <w:numPr>
          <w:ilvl w:val="0"/>
          <w:numId w:val="78"/>
        </w:numPr>
        <w:spacing w:after="0"/>
        <w:ind w:left="360"/>
        <w:jc w:val="both"/>
        <w:rPr>
          <w:rFonts w:ascii="Arial" w:hAnsi="Arial" w:cs="Arial"/>
        </w:rPr>
      </w:pPr>
      <w:r w:rsidRPr="00D11C7D">
        <w:rPr>
          <w:rFonts w:ascii="Arial" w:hAnsi="Arial" w:cs="Arial"/>
        </w:rPr>
        <w:t>Working with a partner for this activity, look carefully at the two photographs.  Both photographs were taken at Gloucester Docks, but they were taken 31 years apart.</w:t>
      </w:r>
    </w:p>
    <w:p w14:paraId="2B7DD698" w14:textId="77777777" w:rsidR="00EC424C" w:rsidRPr="00D11C7D" w:rsidRDefault="00EC424C" w:rsidP="00EC424C">
      <w:pPr>
        <w:pStyle w:val="ListParagraph"/>
        <w:spacing w:after="0"/>
        <w:ind w:left="360"/>
        <w:jc w:val="both"/>
        <w:rPr>
          <w:rFonts w:ascii="Arial" w:hAnsi="Arial" w:cs="Arial"/>
        </w:rPr>
      </w:pPr>
    </w:p>
    <w:p w14:paraId="159E5638" w14:textId="77777777" w:rsidR="00EC424C" w:rsidRDefault="00EC424C" w:rsidP="00EC424C">
      <w:pPr>
        <w:pStyle w:val="ListParagraph"/>
        <w:numPr>
          <w:ilvl w:val="0"/>
          <w:numId w:val="78"/>
        </w:numPr>
        <w:spacing w:after="0"/>
        <w:ind w:left="360"/>
        <w:jc w:val="both"/>
        <w:rPr>
          <w:rFonts w:ascii="Arial" w:hAnsi="Arial" w:cs="Arial"/>
        </w:rPr>
      </w:pPr>
      <w:r w:rsidRPr="00D11C7D">
        <w:rPr>
          <w:rFonts w:ascii="Arial" w:hAnsi="Arial" w:cs="Arial"/>
        </w:rPr>
        <w:t xml:space="preserve">What </w:t>
      </w:r>
      <w:r w:rsidRPr="00D11C7D">
        <w:rPr>
          <w:rFonts w:ascii="Arial" w:hAnsi="Arial" w:cs="Arial"/>
          <w:b/>
        </w:rPr>
        <w:t xml:space="preserve">physical </w:t>
      </w:r>
      <w:r w:rsidRPr="00D11C7D">
        <w:rPr>
          <w:rFonts w:ascii="Arial" w:hAnsi="Arial" w:cs="Arial"/>
        </w:rPr>
        <w:t xml:space="preserve">and </w:t>
      </w:r>
      <w:r w:rsidRPr="00D11C7D">
        <w:rPr>
          <w:rFonts w:ascii="Arial" w:hAnsi="Arial" w:cs="Arial"/>
          <w:b/>
        </w:rPr>
        <w:t>human features</w:t>
      </w:r>
      <w:r w:rsidRPr="00D11C7D">
        <w:rPr>
          <w:rFonts w:ascii="Arial" w:hAnsi="Arial" w:cs="Arial"/>
        </w:rPr>
        <w:t xml:space="preserve"> can you identify?  Use the two annotation sheets to label each image accordingly.</w:t>
      </w:r>
    </w:p>
    <w:p w14:paraId="765E6361" w14:textId="77777777" w:rsidR="00EC424C" w:rsidRPr="00D11C7D" w:rsidRDefault="00EC424C" w:rsidP="00EC424C">
      <w:pPr>
        <w:spacing w:after="0"/>
        <w:jc w:val="both"/>
        <w:rPr>
          <w:rFonts w:ascii="Arial" w:hAnsi="Arial" w:cs="Arial"/>
        </w:rPr>
      </w:pPr>
    </w:p>
    <w:p w14:paraId="1E17738E" w14:textId="77777777" w:rsidR="00EC424C" w:rsidRPr="00D11C7D" w:rsidRDefault="00EC424C" w:rsidP="00EC424C">
      <w:pPr>
        <w:pStyle w:val="ListParagraph"/>
        <w:numPr>
          <w:ilvl w:val="0"/>
          <w:numId w:val="78"/>
        </w:numPr>
        <w:spacing w:after="0"/>
        <w:ind w:left="360"/>
        <w:jc w:val="both"/>
        <w:rPr>
          <w:rFonts w:ascii="Arial" w:hAnsi="Arial" w:cs="Arial"/>
        </w:rPr>
      </w:pPr>
      <w:r w:rsidRPr="00D11C7D">
        <w:rPr>
          <w:rFonts w:ascii="Arial" w:hAnsi="Arial" w:cs="Arial"/>
        </w:rPr>
        <w:t xml:space="preserve">Make a list of </w:t>
      </w:r>
      <w:r w:rsidRPr="00D11C7D">
        <w:rPr>
          <w:rFonts w:ascii="Arial" w:hAnsi="Arial" w:cs="Arial"/>
          <w:b/>
        </w:rPr>
        <w:t>ten words/phrases</w:t>
      </w:r>
      <w:r w:rsidRPr="00D11C7D">
        <w:rPr>
          <w:rFonts w:ascii="Arial" w:hAnsi="Arial" w:cs="Arial"/>
        </w:rPr>
        <w:t xml:space="preserve"> to describe the scene in each photograph.</w:t>
      </w:r>
    </w:p>
    <w:p w14:paraId="04B8D70C" w14:textId="77777777" w:rsidR="00EC424C" w:rsidRDefault="00EC424C" w:rsidP="00EC424C">
      <w:pPr>
        <w:pStyle w:val="ListParagraph"/>
        <w:numPr>
          <w:ilvl w:val="0"/>
          <w:numId w:val="78"/>
        </w:numPr>
        <w:spacing w:after="0"/>
        <w:ind w:left="360"/>
        <w:jc w:val="both"/>
        <w:rPr>
          <w:rFonts w:ascii="Arial" w:hAnsi="Arial" w:cs="Arial"/>
        </w:rPr>
      </w:pPr>
      <w:r w:rsidRPr="00D11C7D">
        <w:rPr>
          <w:rFonts w:ascii="Arial" w:hAnsi="Arial" w:cs="Arial"/>
        </w:rPr>
        <w:t>Join with another pair and share your annotated images and lists of words/phrases.</w:t>
      </w:r>
    </w:p>
    <w:p w14:paraId="421E8D46" w14:textId="77777777" w:rsidR="00EC424C" w:rsidRPr="00D11C7D" w:rsidRDefault="00EC424C" w:rsidP="00EC424C">
      <w:pPr>
        <w:spacing w:after="0"/>
        <w:jc w:val="both"/>
        <w:rPr>
          <w:rFonts w:ascii="Arial" w:hAnsi="Arial" w:cs="Arial"/>
        </w:rPr>
      </w:pPr>
    </w:p>
    <w:p w14:paraId="291E8CD3" w14:textId="77777777" w:rsidR="00EC424C" w:rsidRDefault="00EC424C" w:rsidP="00EC424C">
      <w:pPr>
        <w:pStyle w:val="ListParagraph"/>
        <w:numPr>
          <w:ilvl w:val="0"/>
          <w:numId w:val="78"/>
        </w:numPr>
        <w:spacing w:after="0"/>
        <w:ind w:left="360"/>
        <w:jc w:val="both"/>
        <w:rPr>
          <w:rFonts w:ascii="Arial" w:hAnsi="Arial" w:cs="Arial"/>
          <w:b/>
        </w:rPr>
      </w:pPr>
      <w:r w:rsidRPr="00D11C7D">
        <w:rPr>
          <w:rFonts w:ascii="Arial" w:hAnsi="Arial" w:cs="Arial"/>
          <w:b/>
        </w:rPr>
        <w:t>Were their annotations and lists similar to yours?</w:t>
      </w:r>
    </w:p>
    <w:p w14:paraId="140D3EB1" w14:textId="77777777" w:rsidR="00EC424C" w:rsidRPr="00D11C7D" w:rsidRDefault="00EC424C" w:rsidP="00EC424C">
      <w:pPr>
        <w:pStyle w:val="ListParagraph"/>
        <w:spacing w:after="0"/>
        <w:ind w:left="360"/>
        <w:jc w:val="both"/>
        <w:rPr>
          <w:rFonts w:ascii="Arial" w:hAnsi="Arial" w:cs="Arial"/>
          <w:b/>
        </w:rPr>
      </w:pPr>
    </w:p>
    <w:p w14:paraId="5B2ABD14" w14:textId="77777777" w:rsidR="00EC424C" w:rsidRPr="00D11C7D" w:rsidRDefault="00EC424C" w:rsidP="00EC424C">
      <w:pPr>
        <w:pStyle w:val="ListParagraph"/>
        <w:numPr>
          <w:ilvl w:val="0"/>
          <w:numId w:val="78"/>
        </w:numPr>
        <w:spacing w:after="0"/>
        <w:ind w:left="360"/>
        <w:jc w:val="both"/>
        <w:rPr>
          <w:rFonts w:ascii="Arial" w:hAnsi="Arial" w:cs="Arial"/>
          <w:b/>
        </w:rPr>
      </w:pPr>
      <w:r w:rsidRPr="00D11C7D">
        <w:rPr>
          <w:rFonts w:ascii="Arial" w:hAnsi="Arial" w:cs="Arial"/>
          <w:b/>
        </w:rPr>
        <w:t>Did they have any features or words that you could now add to your images or lists?</w:t>
      </w:r>
    </w:p>
    <w:p w14:paraId="11A48BA0" w14:textId="77777777" w:rsidR="00EC424C" w:rsidRDefault="00EC424C" w:rsidP="00EC424C">
      <w:pPr>
        <w:spacing w:after="0"/>
        <w:jc w:val="both"/>
        <w:rPr>
          <w:rFonts w:ascii="Arial" w:hAnsi="Arial" w:cs="Arial"/>
          <w:b/>
        </w:rPr>
        <w:sectPr w:rsidR="00EC424C" w:rsidSect="0098523B">
          <w:type w:val="continuous"/>
          <w:pgSz w:w="16838" w:h="11906" w:orient="landscape"/>
          <w:pgMar w:top="1134" w:right="1134" w:bottom="851" w:left="1134" w:header="709" w:footer="709" w:gutter="0"/>
          <w:cols w:num="2" w:space="708"/>
          <w:docGrid w:linePitch="381"/>
        </w:sectPr>
      </w:pPr>
    </w:p>
    <w:p w14:paraId="708D270E" w14:textId="77777777" w:rsidR="00EC424C" w:rsidRPr="00D11C7D" w:rsidRDefault="00EC424C" w:rsidP="00EC424C">
      <w:pPr>
        <w:spacing w:after="0"/>
        <w:jc w:val="both"/>
        <w:rPr>
          <w:rFonts w:ascii="Arial" w:hAnsi="Arial" w:cs="Arial"/>
          <w:b/>
        </w:rPr>
      </w:pPr>
    </w:p>
    <w:p w14:paraId="72202B2F" w14:textId="77777777" w:rsidR="00EC424C" w:rsidRDefault="00EC424C" w:rsidP="00EC424C">
      <w:pPr>
        <w:tabs>
          <w:tab w:val="left" w:pos="3285"/>
        </w:tabs>
        <w:rPr>
          <w:rFonts w:asciiTheme="minorHAnsi" w:hAnsiTheme="minorHAnsi"/>
        </w:rPr>
        <w:sectPr w:rsidR="00EC424C" w:rsidSect="0098523B">
          <w:type w:val="continuous"/>
          <w:pgSz w:w="16838" w:h="11906" w:orient="landscape"/>
          <w:pgMar w:top="1134" w:right="1134" w:bottom="851" w:left="1134" w:header="709" w:footer="709" w:gutter="0"/>
          <w:cols w:space="708"/>
          <w:docGrid w:linePitch="381"/>
        </w:sectPr>
      </w:pPr>
      <w:r>
        <w:rPr>
          <w:rFonts w:asciiTheme="minorHAnsi" w:hAnsiTheme="minorHAnsi"/>
        </w:rPr>
        <w:tab/>
      </w:r>
    </w:p>
    <w:p w14:paraId="5725A7E1" w14:textId="77777777" w:rsidR="00EC424C" w:rsidRPr="009158F0" w:rsidRDefault="00EC424C" w:rsidP="00EC424C">
      <w:pPr>
        <w:shd w:val="clear" w:color="auto" w:fill="C3EDFF" w:themeFill="accent1" w:themeFillTint="33"/>
        <w:spacing w:after="0"/>
        <w:jc w:val="both"/>
        <w:rPr>
          <w:rFonts w:ascii="Arial" w:hAnsi="Arial" w:cs="Arial"/>
          <w:b/>
          <w:sz w:val="4"/>
        </w:rPr>
      </w:pPr>
    </w:p>
    <w:p w14:paraId="5AA63BAD" w14:textId="77777777" w:rsidR="00EC424C" w:rsidRDefault="00EC424C" w:rsidP="00EC424C">
      <w:pPr>
        <w:shd w:val="clear" w:color="auto" w:fill="C3EDFF" w:themeFill="accent1" w:themeFillTint="33"/>
        <w:spacing w:after="0"/>
        <w:jc w:val="both"/>
        <w:rPr>
          <w:rFonts w:ascii="Arial" w:hAnsi="Arial" w:cs="Arial"/>
          <w:b/>
        </w:rPr>
      </w:pPr>
      <w:r>
        <w:rPr>
          <w:rFonts w:ascii="Arial" w:hAnsi="Arial" w:cs="Arial"/>
          <w:b/>
        </w:rPr>
        <w:t>Annotation sheet</w:t>
      </w:r>
    </w:p>
    <w:p w14:paraId="364C4CFE" w14:textId="77777777" w:rsidR="00EC424C" w:rsidRPr="009158F0" w:rsidRDefault="00EC424C" w:rsidP="00EC424C">
      <w:pPr>
        <w:shd w:val="clear" w:color="auto" w:fill="C3EDFF" w:themeFill="accent1" w:themeFillTint="33"/>
        <w:spacing w:after="0"/>
        <w:jc w:val="both"/>
        <w:rPr>
          <w:rFonts w:ascii="Arial" w:hAnsi="Arial" w:cs="Arial"/>
          <w:b/>
          <w:sz w:val="4"/>
        </w:rPr>
      </w:pPr>
    </w:p>
    <w:p w14:paraId="28326A64" w14:textId="77777777" w:rsidR="00EC424C" w:rsidRDefault="00EC424C" w:rsidP="00EC424C">
      <w:pPr>
        <w:tabs>
          <w:tab w:val="left" w:pos="3285"/>
        </w:tabs>
        <w:spacing w:after="0"/>
        <w:rPr>
          <w:rFonts w:asciiTheme="minorHAnsi" w:hAnsiTheme="minorHAnsi"/>
        </w:rPr>
      </w:pPr>
      <w:r w:rsidRPr="00E47257">
        <w:rPr>
          <w:rFonts w:ascii="Trebuchet MS" w:hAnsi="Trebuchet MS"/>
          <w:noProof/>
          <w:lang w:eastAsia="en-GB"/>
        </w:rPr>
        <w:drawing>
          <wp:anchor distT="0" distB="0" distL="114300" distR="114300" simplePos="0" relativeHeight="251751424" behindDoc="0" locked="0" layoutInCell="1" allowOverlap="1" wp14:anchorId="15A69DD5" wp14:editId="3401AAB4">
            <wp:simplePos x="0" y="0"/>
            <wp:positionH relativeFrom="margin">
              <wp:align>center</wp:align>
            </wp:positionH>
            <wp:positionV relativeFrom="margin">
              <wp:align>center</wp:align>
            </wp:positionV>
            <wp:extent cx="4891405" cy="3222625"/>
            <wp:effectExtent l="19050" t="19050" r="23495" b="15875"/>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cstate="print">
                      <a:extLst>
                        <a:ext uri="{28A0092B-C50C-407E-A947-70E740481C1C}">
                          <a14:useLocalDpi xmlns:a14="http://schemas.microsoft.com/office/drawing/2010/main" val="0"/>
                        </a:ext>
                      </a:extLst>
                    </a:blip>
                    <a:srcRect l="33605" t="30338" r="33643" b="31365"/>
                    <a:stretch/>
                  </pic:blipFill>
                  <pic:spPr bwMode="auto">
                    <a:xfrm>
                      <a:off x="0" y="0"/>
                      <a:ext cx="4891405" cy="32226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28480F" w14:textId="77777777" w:rsidR="00EC424C" w:rsidRPr="00D11C7D" w:rsidRDefault="00EC424C" w:rsidP="00EC424C">
      <w:pPr>
        <w:rPr>
          <w:rFonts w:asciiTheme="minorHAnsi" w:hAnsiTheme="minorHAnsi"/>
        </w:rPr>
      </w:pPr>
    </w:p>
    <w:p w14:paraId="71613718" w14:textId="77777777" w:rsidR="00EC424C" w:rsidRPr="00D11C7D" w:rsidRDefault="00EC424C" w:rsidP="00EC424C">
      <w:pPr>
        <w:rPr>
          <w:rFonts w:ascii="Arial" w:hAnsi="Arial" w:cs="Arial"/>
        </w:rPr>
      </w:pPr>
    </w:p>
    <w:p w14:paraId="398B9725" w14:textId="77777777" w:rsidR="00EC424C" w:rsidRPr="00D11C7D" w:rsidRDefault="00EC424C" w:rsidP="00EC424C">
      <w:pPr>
        <w:rPr>
          <w:rFonts w:asciiTheme="minorHAnsi" w:hAnsiTheme="minorHAnsi"/>
        </w:rPr>
      </w:pPr>
    </w:p>
    <w:p w14:paraId="3B3230FF" w14:textId="77777777" w:rsidR="00EC424C" w:rsidRPr="00D11C7D" w:rsidRDefault="00EC424C" w:rsidP="00EC424C">
      <w:pPr>
        <w:rPr>
          <w:rFonts w:asciiTheme="minorHAnsi" w:hAnsiTheme="minorHAnsi"/>
        </w:rPr>
      </w:pPr>
    </w:p>
    <w:p w14:paraId="0F8E7637" w14:textId="77777777" w:rsidR="00EC424C" w:rsidRPr="00D11C7D" w:rsidRDefault="00EC424C" w:rsidP="00EC424C">
      <w:pPr>
        <w:rPr>
          <w:rFonts w:asciiTheme="minorHAnsi" w:hAnsiTheme="minorHAnsi"/>
        </w:rPr>
      </w:pPr>
    </w:p>
    <w:p w14:paraId="6759CBB5" w14:textId="77777777" w:rsidR="00EC424C" w:rsidRPr="00D11C7D" w:rsidRDefault="00EC424C" w:rsidP="00EC424C">
      <w:pPr>
        <w:rPr>
          <w:rFonts w:asciiTheme="minorHAnsi" w:hAnsiTheme="minorHAnsi"/>
        </w:rPr>
      </w:pPr>
    </w:p>
    <w:p w14:paraId="7AE8D3A4" w14:textId="77777777" w:rsidR="00EC424C" w:rsidRPr="00D11C7D" w:rsidRDefault="00EC424C" w:rsidP="00EC424C">
      <w:pPr>
        <w:rPr>
          <w:rFonts w:asciiTheme="minorHAnsi" w:hAnsiTheme="minorHAnsi"/>
        </w:rPr>
      </w:pPr>
    </w:p>
    <w:p w14:paraId="510C2234" w14:textId="77777777" w:rsidR="00EC424C" w:rsidRPr="00D11C7D" w:rsidRDefault="00EC424C" w:rsidP="00EC424C">
      <w:pPr>
        <w:rPr>
          <w:rFonts w:asciiTheme="minorHAnsi" w:hAnsiTheme="minorHAnsi"/>
        </w:rPr>
      </w:pPr>
    </w:p>
    <w:p w14:paraId="598906D2" w14:textId="77777777" w:rsidR="00EC424C" w:rsidRDefault="00EC424C" w:rsidP="00EC424C">
      <w:pPr>
        <w:rPr>
          <w:rFonts w:asciiTheme="minorHAnsi" w:hAnsiTheme="minorHAnsi"/>
        </w:rPr>
      </w:pPr>
    </w:p>
    <w:p w14:paraId="78D78FA3" w14:textId="77777777" w:rsidR="00EC424C" w:rsidRPr="009158F0" w:rsidRDefault="00EC424C" w:rsidP="00EC424C">
      <w:pPr>
        <w:rPr>
          <w:rFonts w:asciiTheme="minorHAnsi" w:hAnsiTheme="minorHAnsi"/>
          <w:sz w:val="6"/>
        </w:rPr>
      </w:pPr>
    </w:p>
    <w:p w14:paraId="00AE48E5" w14:textId="77777777" w:rsidR="00EC424C" w:rsidRPr="0027241A" w:rsidRDefault="00EC424C" w:rsidP="00EC424C">
      <w:pPr>
        <w:rPr>
          <w:rFonts w:asciiTheme="minorHAnsi" w:hAnsiTheme="minorHAnsi"/>
          <w:sz w:val="14"/>
        </w:rPr>
      </w:pPr>
    </w:p>
    <w:p w14:paraId="392F233A" w14:textId="77777777" w:rsidR="00EC424C" w:rsidRDefault="00EC424C" w:rsidP="00EC424C">
      <w:pPr>
        <w:rPr>
          <w:rFonts w:asciiTheme="minorHAnsi" w:hAnsiTheme="minorHAnsi"/>
        </w:rPr>
      </w:pPr>
    </w:p>
    <w:p w14:paraId="60673E16" w14:textId="77777777" w:rsidR="00EC424C" w:rsidRDefault="00EC424C" w:rsidP="00EC424C">
      <w:pPr>
        <w:jc w:val="right"/>
        <w:rPr>
          <w:rFonts w:asciiTheme="minorHAnsi" w:hAnsiTheme="minorHAnsi"/>
        </w:rPr>
      </w:pPr>
    </w:p>
    <w:p w14:paraId="73C5CB60" w14:textId="77777777" w:rsidR="00EC424C" w:rsidRDefault="00EC424C" w:rsidP="00EC424C">
      <w:pPr>
        <w:ind w:firstLine="720"/>
        <w:jc w:val="right"/>
        <w:rPr>
          <w:rFonts w:ascii="Arial" w:hAnsi="Arial" w:cs="Arial"/>
          <w:sz w:val="10"/>
          <w:szCs w:val="16"/>
          <w:shd w:val="clear" w:color="auto" w:fill="FFFFFF"/>
        </w:rPr>
      </w:pPr>
    </w:p>
    <w:p w14:paraId="0618059C" w14:textId="5A563BA1" w:rsidR="00EC424C" w:rsidRDefault="00EC424C" w:rsidP="00EC424C">
      <w:pPr>
        <w:ind w:left="4678" w:firstLine="720"/>
        <w:rPr>
          <w:rFonts w:ascii="Arial" w:hAnsi="Arial" w:cs="Arial"/>
          <w:bCs/>
          <w:sz w:val="12"/>
          <w:szCs w:val="16"/>
          <w:shd w:val="clear" w:color="auto" w:fill="FFFFFF"/>
        </w:rPr>
        <w:sectPr w:rsidR="00EC424C" w:rsidSect="0098523B">
          <w:headerReference w:type="default" r:id="rId270"/>
          <w:footerReference w:type="default" r:id="rId271"/>
          <w:pgSz w:w="16838" w:h="11906" w:orient="landscape"/>
          <w:pgMar w:top="1134" w:right="1134" w:bottom="851" w:left="1134" w:header="709" w:footer="709" w:gutter="0"/>
          <w:cols w:space="708"/>
          <w:docGrid w:linePitch="381"/>
        </w:sectPr>
      </w:pPr>
      <w:r w:rsidRPr="0009413D">
        <w:rPr>
          <w:rFonts w:ascii="Arial" w:hAnsi="Arial" w:cs="Arial"/>
          <w:sz w:val="10"/>
          <w:szCs w:val="16"/>
          <w:shd w:val="clear" w:color="auto" w:fill="FFFFFF"/>
        </w:rPr>
        <w:t xml:space="preserve"> </w:t>
      </w:r>
      <w:r>
        <w:rPr>
          <w:rFonts w:ascii="Arial" w:hAnsi="Arial" w:cs="Arial"/>
          <w:sz w:val="12"/>
          <w:szCs w:val="16"/>
          <w:shd w:val="clear" w:color="auto" w:fill="FFFFFF"/>
        </w:rPr>
        <w:t>©</w:t>
      </w:r>
      <w:hyperlink r:id="rId272" w:tooltip="View profile" w:history="1">
        <w:r w:rsidRPr="00D11C7D">
          <w:rPr>
            <w:rFonts w:ascii="Arial" w:hAnsi="Arial" w:cs="Arial"/>
            <w:sz w:val="12"/>
            <w:szCs w:val="16"/>
            <w:shd w:val="clear" w:color="auto" w:fill="FFFFFF"/>
          </w:rPr>
          <w:t>Chris Allen</w:t>
        </w:r>
      </w:hyperlink>
      <w:r w:rsidRPr="00D11C7D">
        <w:rPr>
          <w:rFonts w:ascii="Arial" w:hAnsi="Arial" w:cs="Arial"/>
          <w:sz w:val="12"/>
          <w:szCs w:val="16"/>
        </w:rPr>
        <w:t xml:space="preserve"> </w:t>
      </w:r>
      <w:hyperlink r:id="rId273" w:history="1">
        <w:r w:rsidRPr="00D11C7D">
          <w:rPr>
            <w:rStyle w:val="Hyperlink"/>
            <w:rFonts w:ascii="Arial" w:hAnsi="Arial" w:cs="Arial"/>
            <w:color w:val="auto"/>
            <w:sz w:val="12"/>
            <w:szCs w:val="16"/>
            <w:u w:val="none"/>
          </w:rPr>
          <w:t>geograph.org.uk/photo/1764218</w:t>
        </w:r>
      </w:hyperlink>
      <w:r w:rsidRPr="00D11C7D">
        <w:rPr>
          <w:rFonts w:ascii="Arial" w:hAnsi="Arial" w:cs="Arial"/>
          <w:bCs/>
          <w:sz w:val="12"/>
          <w:szCs w:val="16"/>
          <w:shd w:val="clear" w:color="auto" w:fill="FFFFFF"/>
        </w:rPr>
        <w:t xml:space="preserve"> and licensed for reuse under this</w:t>
      </w:r>
      <w:r w:rsidR="00370E1F">
        <w:rPr>
          <w:rFonts w:ascii="Arial" w:hAnsi="Arial" w:cs="Arial"/>
          <w:bCs/>
          <w:sz w:val="12"/>
          <w:szCs w:val="16"/>
          <w:shd w:val="clear" w:color="auto" w:fill="FFFFFF"/>
        </w:rPr>
        <w:t xml:space="preserve"> </w:t>
      </w:r>
      <w:hyperlink r:id="rId274" w:history="1">
        <w:r w:rsidRPr="00D11C7D">
          <w:rPr>
            <w:rStyle w:val="Hyperlink"/>
            <w:rFonts w:ascii="Arial" w:hAnsi="Arial" w:cs="Arial"/>
            <w:bCs/>
            <w:color w:val="auto"/>
            <w:sz w:val="12"/>
            <w:szCs w:val="16"/>
            <w:u w:val="none"/>
            <w:shd w:val="clear" w:color="auto" w:fill="FFFFFF"/>
          </w:rPr>
          <w:t>Creative Commons Licence</w:t>
        </w:r>
      </w:hyperlink>
    </w:p>
    <w:p w14:paraId="629BDC28" w14:textId="77777777" w:rsidR="00EC424C" w:rsidRPr="009158F0" w:rsidRDefault="00EC424C" w:rsidP="00EC424C">
      <w:pPr>
        <w:shd w:val="clear" w:color="auto" w:fill="C3EDFF" w:themeFill="accent1" w:themeFillTint="33"/>
        <w:spacing w:after="0"/>
        <w:jc w:val="both"/>
        <w:rPr>
          <w:rFonts w:ascii="Arial" w:hAnsi="Arial" w:cs="Arial"/>
          <w:b/>
          <w:sz w:val="4"/>
        </w:rPr>
      </w:pPr>
    </w:p>
    <w:p w14:paraId="1059C400" w14:textId="77777777" w:rsidR="00EC424C" w:rsidRDefault="00EC424C" w:rsidP="00EC424C">
      <w:pPr>
        <w:shd w:val="clear" w:color="auto" w:fill="C3EDFF" w:themeFill="accent1" w:themeFillTint="33"/>
        <w:spacing w:after="0"/>
        <w:jc w:val="both"/>
        <w:rPr>
          <w:rFonts w:ascii="Arial" w:hAnsi="Arial" w:cs="Arial"/>
          <w:b/>
        </w:rPr>
      </w:pPr>
      <w:r w:rsidRPr="009158F0">
        <w:rPr>
          <w:rFonts w:ascii="Arial" w:hAnsi="Arial" w:cs="Arial"/>
          <w:b/>
          <w:noProof/>
          <w:lang w:eastAsia="en-GB"/>
        </w:rPr>
        <w:drawing>
          <wp:anchor distT="0" distB="0" distL="114300" distR="114300" simplePos="0" relativeHeight="251752448" behindDoc="0" locked="0" layoutInCell="1" allowOverlap="1" wp14:anchorId="3EFE8951" wp14:editId="45E6BEAB">
            <wp:simplePos x="0" y="0"/>
            <wp:positionH relativeFrom="margin">
              <wp:align>center</wp:align>
            </wp:positionH>
            <wp:positionV relativeFrom="margin">
              <wp:align>center</wp:align>
            </wp:positionV>
            <wp:extent cx="4284980" cy="3211830"/>
            <wp:effectExtent l="19050" t="19050" r="20320" b="26670"/>
            <wp:wrapSquare wrapText="bothSides"/>
            <wp:docPr id="313" name="Picture 2" descr="Victoria Dock, Glouc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ctoria Dock, Glouceste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84980" cy="321183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Pr>
          <w:rFonts w:ascii="Arial" w:hAnsi="Arial" w:cs="Arial"/>
          <w:b/>
        </w:rPr>
        <w:t>Annotation sheet</w:t>
      </w:r>
    </w:p>
    <w:p w14:paraId="5EC0E2D4" w14:textId="77777777" w:rsidR="00EC424C" w:rsidRPr="009158F0" w:rsidRDefault="00EC424C" w:rsidP="00EC424C">
      <w:pPr>
        <w:shd w:val="clear" w:color="auto" w:fill="C3EDFF" w:themeFill="accent1" w:themeFillTint="33"/>
        <w:spacing w:after="0"/>
        <w:jc w:val="both"/>
        <w:rPr>
          <w:rFonts w:ascii="Arial" w:hAnsi="Arial" w:cs="Arial"/>
          <w:b/>
          <w:sz w:val="4"/>
        </w:rPr>
      </w:pPr>
    </w:p>
    <w:p w14:paraId="28CACD03" w14:textId="77777777" w:rsidR="00EC424C" w:rsidRDefault="00EC424C" w:rsidP="00EC424C">
      <w:pPr>
        <w:spacing w:after="0"/>
        <w:rPr>
          <w:rFonts w:asciiTheme="minorHAnsi" w:hAnsiTheme="minorHAnsi"/>
        </w:rPr>
      </w:pPr>
    </w:p>
    <w:p w14:paraId="0727B872" w14:textId="77777777" w:rsidR="00EC424C" w:rsidRPr="0027241A" w:rsidRDefault="00EC424C" w:rsidP="00EC424C">
      <w:pPr>
        <w:spacing w:after="0"/>
        <w:rPr>
          <w:rFonts w:asciiTheme="minorHAnsi" w:hAnsiTheme="minorHAnsi"/>
        </w:rPr>
      </w:pPr>
    </w:p>
    <w:p w14:paraId="19DBA46A" w14:textId="77777777" w:rsidR="00EC424C" w:rsidRPr="0027241A" w:rsidRDefault="00EC424C" w:rsidP="00EC424C">
      <w:pPr>
        <w:spacing w:after="0"/>
        <w:rPr>
          <w:rFonts w:asciiTheme="minorHAnsi" w:hAnsiTheme="minorHAnsi"/>
        </w:rPr>
      </w:pPr>
    </w:p>
    <w:p w14:paraId="1A3F366D" w14:textId="77777777" w:rsidR="00EC424C" w:rsidRPr="0027241A" w:rsidRDefault="00EC424C" w:rsidP="00EC424C">
      <w:pPr>
        <w:spacing w:after="0"/>
        <w:rPr>
          <w:rFonts w:asciiTheme="minorHAnsi" w:hAnsiTheme="minorHAnsi"/>
        </w:rPr>
      </w:pPr>
    </w:p>
    <w:p w14:paraId="0617A4C1" w14:textId="77777777" w:rsidR="00EC424C" w:rsidRPr="0027241A" w:rsidRDefault="00EC424C" w:rsidP="00EC424C">
      <w:pPr>
        <w:spacing w:after="0"/>
        <w:rPr>
          <w:rFonts w:asciiTheme="minorHAnsi" w:hAnsiTheme="minorHAnsi"/>
        </w:rPr>
      </w:pPr>
    </w:p>
    <w:p w14:paraId="54183995" w14:textId="77777777" w:rsidR="00EC424C" w:rsidRPr="0027241A" w:rsidRDefault="00EC424C" w:rsidP="00EC424C">
      <w:pPr>
        <w:spacing w:after="0"/>
        <w:rPr>
          <w:rFonts w:asciiTheme="minorHAnsi" w:hAnsiTheme="minorHAnsi"/>
        </w:rPr>
      </w:pPr>
    </w:p>
    <w:p w14:paraId="4065EF2E" w14:textId="77777777" w:rsidR="00EC424C" w:rsidRPr="0027241A" w:rsidRDefault="00EC424C" w:rsidP="00EC424C">
      <w:pPr>
        <w:spacing w:after="0"/>
        <w:rPr>
          <w:rFonts w:asciiTheme="minorHAnsi" w:hAnsiTheme="minorHAnsi"/>
        </w:rPr>
      </w:pPr>
    </w:p>
    <w:p w14:paraId="2195A0B0" w14:textId="77777777" w:rsidR="00EC424C" w:rsidRPr="0027241A" w:rsidRDefault="00EC424C" w:rsidP="00EC424C">
      <w:pPr>
        <w:spacing w:after="0"/>
        <w:rPr>
          <w:rFonts w:asciiTheme="minorHAnsi" w:hAnsiTheme="minorHAnsi"/>
        </w:rPr>
      </w:pPr>
    </w:p>
    <w:p w14:paraId="044245C6" w14:textId="77777777" w:rsidR="00EC424C" w:rsidRPr="0027241A" w:rsidRDefault="00EC424C" w:rsidP="00EC424C">
      <w:pPr>
        <w:spacing w:after="0"/>
        <w:rPr>
          <w:rFonts w:asciiTheme="minorHAnsi" w:hAnsiTheme="minorHAnsi"/>
        </w:rPr>
      </w:pPr>
    </w:p>
    <w:p w14:paraId="7D7B7B7E" w14:textId="77777777" w:rsidR="00EC424C" w:rsidRPr="0027241A" w:rsidRDefault="00EC424C" w:rsidP="00EC424C">
      <w:pPr>
        <w:spacing w:after="0"/>
        <w:rPr>
          <w:rFonts w:asciiTheme="minorHAnsi" w:hAnsiTheme="minorHAnsi"/>
        </w:rPr>
      </w:pPr>
    </w:p>
    <w:p w14:paraId="053D8451" w14:textId="77777777" w:rsidR="00EC424C" w:rsidRDefault="00EC424C" w:rsidP="00EC424C">
      <w:pPr>
        <w:spacing w:after="0"/>
        <w:rPr>
          <w:rFonts w:asciiTheme="minorHAnsi" w:hAnsiTheme="minorHAnsi"/>
        </w:rPr>
      </w:pPr>
    </w:p>
    <w:p w14:paraId="2409CE80" w14:textId="77777777" w:rsidR="00EC424C" w:rsidRPr="0027241A" w:rsidRDefault="00EC424C" w:rsidP="00EC424C">
      <w:pPr>
        <w:spacing w:after="0"/>
        <w:rPr>
          <w:rFonts w:asciiTheme="minorHAnsi" w:hAnsiTheme="minorHAnsi"/>
        </w:rPr>
      </w:pPr>
    </w:p>
    <w:p w14:paraId="2743CB62" w14:textId="77777777" w:rsidR="00EC424C" w:rsidRPr="0027241A" w:rsidRDefault="00EC424C" w:rsidP="00EC424C">
      <w:pPr>
        <w:spacing w:after="0"/>
        <w:rPr>
          <w:rFonts w:asciiTheme="minorHAnsi" w:hAnsiTheme="minorHAnsi"/>
          <w:sz w:val="2"/>
        </w:rPr>
      </w:pPr>
    </w:p>
    <w:p w14:paraId="6EDE41FF" w14:textId="77777777" w:rsidR="00EC424C" w:rsidRDefault="00EC424C" w:rsidP="00EC424C">
      <w:pPr>
        <w:tabs>
          <w:tab w:val="left" w:pos="2794"/>
        </w:tabs>
        <w:spacing w:after="0"/>
        <w:rPr>
          <w:rFonts w:asciiTheme="minorHAnsi" w:hAnsiTheme="minorHAnsi"/>
        </w:rPr>
      </w:pPr>
      <w:r>
        <w:rPr>
          <w:rFonts w:asciiTheme="minorHAnsi" w:hAnsiTheme="minorHAnsi"/>
        </w:rPr>
        <w:tab/>
      </w:r>
    </w:p>
    <w:p w14:paraId="5F96B3D8" w14:textId="77777777" w:rsidR="00EC424C" w:rsidRDefault="00EC424C" w:rsidP="00EC424C">
      <w:pPr>
        <w:tabs>
          <w:tab w:val="left" w:pos="2794"/>
        </w:tabs>
        <w:spacing w:after="0"/>
        <w:rPr>
          <w:rFonts w:asciiTheme="minorHAnsi" w:hAnsiTheme="minorHAnsi"/>
        </w:rPr>
      </w:pPr>
    </w:p>
    <w:p w14:paraId="337E4800" w14:textId="77777777" w:rsidR="00EC424C" w:rsidRPr="009158F0" w:rsidRDefault="00EC424C" w:rsidP="00EC424C">
      <w:pPr>
        <w:tabs>
          <w:tab w:val="left" w:pos="2794"/>
        </w:tabs>
        <w:spacing w:after="0"/>
        <w:rPr>
          <w:rFonts w:asciiTheme="minorHAnsi" w:hAnsiTheme="minorHAnsi"/>
          <w:sz w:val="14"/>
        </w:rPr>
      </w:pPr>
    </w:p>
    <w:p w14:paraId="0E9CFC5F" w14:textId="77777777" w:rsidR="00EC424C" w:rsidRDefault="00EC424C" w:rsidP="00EC424C">
      <w:pPr>
        <w:tabs>
          <w:tab w:val="left" w:pos="2794"/>
        </w:tabs>
        <w:spacing w:after="0"/>
        <w:rPr>
          <w:rFonts w:asciiTheme="minorHAnsi" w:hAnsiTheme="minorHAnsi"/>
        </w:rPr>
      </w:pPr>
    </w:p>
    <w:p w14:paraId="378A9038" w14:textId="77777777" w:rsidR="00EC424C" w:rsidRDefault="00EC424C" w:rsidP="00EC424C">
      <w:pPr>
        <w:tabs>
          <w:tab w:val="left" w:pos="2794"/>
        </w:tabs>
        <w:spacing w:after="0"/>
        <w:rPr>
          <w:rFonts w:asciiTheme="minorHAnsi" w:hAnsiTheme="minorHAnsi"/>
        </w:rPr>
      </w:pPr>
    </w:p>
    <w:p w14:paraId="59CB87AA" w14:textId="77777777" w:rsidR="00EC424C" w:rsidRDefault="00EC424C" w:rsidP="00EC424C">
      <w:pPr>
        <w:tabs>
          <w:tab w:val="left" w:pos="2794"/>
        </w:tabs>
        <w:spacing w:after="0"/>
        <w:rPr>
          <w:rFonts w:asciiTheme="minorHAnsi" w:hAnsiTheme="minorHAnsi"/>
        </w:rPr>
      </w:pPr>
    </w:p>
    <w:p w14:paraId="70205DFF" w14:textId="77777777" w:rsidR="00EC424C" w:rsidRDefault="00EC424C" w:rsidP="00EC424C">
      <w:pPr>
        <w:tabs>
          <w:tab w:val="left" w:pos="2794"/>
        </w:tabs>
        <w:spacing w:after="0"/>
        <w:rPr>
          <w:rFonts w:asciiTheme="minorHAnsi" w:hAnsiTheme="minorHAnsi"/>
        </w:rPr>
      </w:pPr>
    </w:p>
    <w:p w14:paraId="24C2E64A" w14:textId="77777777" w:rsidR="00EC424C" w:rsidRDefault="00EC424C" w:rsidP="00EC424C">
      <w:pPr>
        <w:tabs>
          <w:tab w:val="left" w:pos="2794"/>
        </w:tabs>
        <w:spacing w:after="0"/>
        <w:rPr>
          <w:rFonts w:asciiTheme="minorHAnsi" w:hAnsiTheme="minorHAnsi"/>
        </w:rPr>
      </w:pPr>
    </w:p>
    <w:p w14:paraId="64097907" w14:textId="77777777" w:rsidR="00EC424C" w:rsidRDefault="00EC424C" w:rsidP="00EC424C">
      <w:pPr>
        <w:tabs>
          <w:tab w:val="left" w:pos="2794"/>
        </w:tabs>
        <w:spacing w:after="0"/>
        <w:rPr>
          <w:rFonts w:asciiTheme="minorHAnsi" w:hAnsiTheme="minorHAnsi"/>
        </w:rPr>
      </w:pPr>
    </w:p>
    <w:p w14:paraId="5A74DAB5" w14:textId="77777777" w:rsidR="00EC424C" w:rsidRDefault="00EC424C" w:rsidP="00EC424C">
      <w:pPr>
        <w:tabs>
          <w:tab w:val="left" w:pos="2794"/>
        </w:tabs>
        <w:spacing w:after="0"/>
        <w:rPr>
          <w:rFonts w:asciiTheme="minorHAnsi" w:hAnsiTheme="minorHAnsi"/>
        </w:rPr>
      </w:pPr>
    </w:p>
    <w:p w14:paraId="4FF73170" w14:textId="77777777" w:rsidR="00EC424C" w:rsidRPr="0027241A" w:rsidRDefault="00EC424C" w:rsidP="00EC424C">
      <w:pPr>
        <w:tabs>
          <w:tab w:val="left" w:pos="2794"/>
        </w:tabs>
        <w:spacing w:after="0"/>
        <w:rPr>
          <w:rFonts w:asciiTheme="minorHAnsi" w:hAnsiTheme="minorHAnsi"/>
          <w:sz w:val="2"/>
        </w:rPr>
      </w:pPr>
    </w:p>
    <w:p w14:paraId="59306DCD" w14:textId="77777777" w:rsidR="00EC424C" w:rsidRDefault="00EC424C" w:rsidP="00EC424C">
      <w:pPr>
        <w:tabs>
          <w:tab w:val="left" w:pos="2794"/>
        </w:tabs>
        <w:spacing w:after="0"/>
        <w:rPr>
          <w:rFonts w:asciiTheme="minorHAnsi" w:hAnsiTheme="minorHAnsi"/>
        </w:rPr>
      </w:pPr>
    </w:p>
    <w:p w14:paraId="31F142B1" w14:textId="77777777" w:rsidR="00EC424C" w:rsidRPr="0027241A" w:rsidRDefault="00EC424C" w:rsidP="00EC424C">
      <w:pPr>
        <w:tabs>
          <w:tab w:val="left" w:pos="2794"/>
        </w:tabs>
        <w:spacing w:after="0"/>
        <w:ind w:left="3969"/>
        <w:rPr>
          <w:rFonts w:asciiTheme="minorHAnsi" w:hAnsiTheme="minorHAnsi"/>
        </w:rPr>
      </w:pPr>
      <w:r w:rsidRPr="00D11C7D">
        <w:rPr>
          <w:rFonts w:ascii="Arial" w:hAnsi="Arial" w:cs="Arial"/>
          <w:bCs/>
          <w:sz w:val="12"/>
          <w:szCs w:val="16"/>
          <w:shd w:val="clear" w:color="auto" w:fill="FFFFFF"/>
        </w:rPr>
        <w:t>© Copyright</w:t>
      </w:r>
      <w:r w:rsidRPr="00D11C7D">
        <w:rPr>
          <w:rStyle w:val="apple-converted-space"/>
          <w:rFonts w:ascii="Arial" w:hAnsi="Arial" w:cs="Arial"/>
          <w:bCs/>
          <w:sz w:val="12"/>
          <w:szCs w:val="16"/>
          <w:shd w:val="clear" w:color="auto" w:fill="FFFFFF"/>
        </w:rPr>
        <w:t> </w:t>
      </w:r>
      <w:hyperlink r:id="rId275" w:tooltip="View profile" w:history="1">
        <w:r w:rsidRPr="00D11C7D">
          <w:rPr>
            <w:rStyle w:val="Hyperlink"/>
            <w:rFonts w:ascii="Arial" w:hAnsi="Arial" w:cs="Arial"/>
            <w:bCs/>
            <w:color w:val="auto"/>
            <w:sz w:val="12"/>
            <w:szCs w:val="16"/>
            <w:u w:val="none"/>
            <w:shd w:val="clear" w:color="auto" w:fill="FFFFFF"/>
          </w:rPr>
          <w:t>David Dixon</w:t>
        </w:r>
      </w:hyperlink>
      <w:r w:rsidRPr="00D11C7D">
        <w:rPr>
          <w:rStyle w:val="apple-converted-space"/>
          <w:rFonts w:ascii="Arial" w:hAnsi="Arial" w:cs="Arial"/>
          <w:bCs/>
          <w:sz w:val="12"/>
          <w:szCs w:val="16"/>
          <w:shd w:val="clear" w:color="auto" w:fill="FFFFFF"/>
        </w:rPr>
        <w:t> </w:t>
      </w:r>
      <w:hyperlink r:id="rId276" w:history="1">
        <w:r w:rsidRPr="00D11C7D">
          <w:rPr>
            <w:rStyle w:val="Hyperlink"/>
            <w:rFonts w:ascii="Arial" w:hAnsi="Arial" w:cs="Arial"/>
            <w:bCs/>
            <w:color w:val="auto"/>
            <w:sz w:val="12"/>
            <w:szCs w:val="16"/>
            <w:u w:val="none"/>
            <w:shd w:val="clear" w:color="auto" w:fill="FFFFFF"/>
          </w:rPr>
          <w:t>geograph.org.uk/reuse.php?id=2836475</w:t>
        </w:r>
      </w:hyperlink>
      <w:r w:rsidRPr="00D11C7D">
        <w:rPr>
          <w:rStyle w:val="apple-converted-space"/>
          <w:rFonts w:ascii="Arial" w:hAnsi="Arial" w:cs="Arial"/>
          <w:bCs/>
          <w:sz w:val="12"/>
          <w:szCs w:val="16"/>
          <w:shd w:val="clear" w:color="auto" w:fill="FFFFFF"/>
        </w:rPr>
        <w:t xml:space="preserve"> </w:t>
      </w:r>
      <w:r w:rsidRPr="00D11C7D">
        <w:rPr>
          <w:rFonts w:ascii="Arial" w:hAnsi="Arial" w:cs="Arial"/>
          <w:bCs/>
          <w:sz w:val="12"/>
          <w:szCs w:val="16"/>
          <w:shd w:val="clear" w:color="auto" w:fill="FFFFFF"/>
        </w:rPr>
        <w:t>and licensed for reuse under this</w:t>
      </w:r>
      <w:r w:rsidRPr="00D11C7D">
        <w:rPr>
          <w:rStyle w:val="apple-converted-space"/>
          <w:rFonts w:ascii="Arial" w:hAnsi="Arial" w:cs="Arial"/>
          <w:bCs/>
          <w:sz w:val="12"/>
          <w:szCs w:val="16"/>
          <w:shd w:val="clear" w:color="auto" w:fill="FFFFFF"/>
        </w:rPr>
        <w:t> </w:t>
      </w:r>
      <w:hyperlink r:id="rId277" w:history="1">
        <w:r w:rsidRPr="00D11C7D">
          <w:rPr>
            <w:rStyle w:val="Hyperlink"/>
            <w:rFonts w:ascii="Arial" w:hAnsi="Arial" w:cs="Arial"/>
            <w:bCs/>
            <w:color w:val="auto"/>
            <w:sz w:val="12"/>
            <w:szCs w:val="16"/>
            <w:u w:val="none"/>
            <w:shd w:val="clear" w:color="auto" w:fill="FFFFFF"/>
          </w:rPr>
          <w:t>Creative Commons Licence</w:t>
        </w:r>
      </w:hyperlink>
    </w:p>
    <w:p w14:paraId="0F984563" w14:textId="77777777" w:rsidR="00EC424C" w:rsidRDefault="00EC424C" w:rsidP="00EC424C">
      <w:pPr>
        <w:spacing w:after="0"/>
        <w:rPr>
          <w:rFonts w:ascii="Arial" w:hAnsi="Arial" w:cs="Arial"/>
          <w:sz w:val="16"/>
          <w:szCs w:val="16"/>
        </w:rPr>
        <w:sectPr w:rsidR="00EC424C" w:rsidSect="0098523B">
          <w:pgSz w:w="16838" w:h="11906" w:orient="landscape"/>
          <w:pgMar w:top="1134" w:right="1134" w:bottom="851" w:left="1134" w:header="709" w:footer="709" w:gutter="0"/>
          <w:cols w:space="708"/>
          <w:docGrid w:linePitch="381"/>
        </w:sectPr>
      </w:pPr>
    </w:p>
    <w:p w14:paraId="5FAAAC92" w14:textId="77777777" w:rsidR="00EC424C" w:rsidRDefault="00EC424C" w:rsidP="00EC424C">
      <w:pPr>
        <w:spacing w:after="0"/>
        <w:rPr>
          <w:rFonts w:ascii="Arial" w:hAnsi="Arial" w:cs="Arial"/>
          <w:sz w:val="16"/>
          <w:szCs w:val="16"/>
        </w:rPr>
        <w:sectPr w:rsidR="00EC424C" w:rsidSect="0098523B">
          <w:pgSz w:w="11906" w:h="16838"/>
          <w:pgMar w:top="1134" w:right="1134" w:bottom="851" w:left="1134" w:header="709" w:footer="709" w:gutter="0"/>
          <w:cols w:space="708"/>
          <w:docGrid w:linePitch="381"/>
        </w:sectPr>
      </w:pPr>
      <w:r w:rsidRPr="0098523B">
        <w:rPr>
          <w:rFonts w:ascii="Arial" w:hAnsi="Arial" w:cs="Arial"/>
          <w:noProof/>
          <w:sz w:val="16"/>
          <w:szCs w:val="16"/>
          <w:lang w:eastAsia="en-GB"/>
        </w:rPr>
        <w:lastRenderedPageBreak/>
        <w:drawing>
          <wp:inline distT="0" distB="0" distL="0" distR="0" wp14:anchorId="402D8295" wp14:editId="2CF76D84">
            <wp:extent cx="2880000" cy="2160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880000" cy="2160000"/>
                    </a:xfrm>
                    <a:prstGeom prst="rect">
                      <a:avLst/>
                    </a:prstGeom>
                  </pic:spPr>
                </pic:pic>
              </a:graphicData>
            </a:graphic>
          </wp:inline>
        </w:drawing>
      </w:r>
      <w:r w:rsidRPr="0098523B">
        <w:rPr>
          <w:rFonts w:ascii="Arial" w:hAnsi="Arial" w:cs="Arial"/>
          <w:noProof/>
          <w:sz w:val="16"/>
          <w:szCs w:val="16"/>
          <w:lang w:eastAsia="en-GB"/>
        </w:rPr>
        <w:drawing>
          <wp:inline distT="0" distB="0" distL="0" distR="0" wp14:anchorId="2B311D32" wp14:editId="1639E281">
            <wp:extent cx="2880000" cy="21600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880000" cy="2160000"/>
                    </a:xfrm>
                    <a:prstGeom prst="rect">
                      <a:avLst/>
                    </a:prstGeom>
                  </pic:spPr>
                </pic:pic>
              </a:graphicData>
            </a:graphic>
          </wp:inline>
        </w:drawing>
      </w:r>
    </w:p>
    <w:p w14:paraId="31AB536D" w14:textId="77777777" w:rsidR="00FA3C8A" w:rsidRPr="001A0E63" w:rsidRDefault="00FA3C8A" w:rsidP="00FA3C8A">
      <w:pPr>
        <w:shd w:val="clear" w:color="auto" w:fill="DCE6EE" w:themeFill="accent6" w:themeFillTint="66"/>
        <w:spacing w:after="0"/>
        <w:rPr>
          <w:rFonts w:ascii="Arial" w:eastAsia="Times New Roman" w:hAnsi="Arial"/>
          <w:sz w:val="4"/>
        </w:rPr>
      </w:pPr>
    </w:p>
    <w:p w14:paraId="14AC5624" w14:textId="77777777" w:rsidR="00FA3C8A" w:rsidRDefault="00FA3C8A" w:rsidP="00FA3C8A">
      <w:pPr>
        <w:shd w:val="clear" w:color="auto" w:fill="DCE6EE" w:themeFill="accent6" w:themeFillTint="66"/>
        <w:spacing w:after="0"/>
        <w:rPr>
          <w:rFonts w:ascii="Arial" w:eastAsia="Times New Roman" w:hAnsi="Arial"/>
        </w:rPr>
      </w:pPr>
      <w:r w:rsidRPr="001A0E63">
        <w:rPr>
          <w:rFonts w:ascii="Arial" w:eastAsia="Times New Roman" w:hAnsi="Arial"/>
        </w:rPr>
        <w:t>Teaching notes</w:t>
      </w:r>
    </w:p>
    <w:p w14:paraId="327158E1" w14:textId="77777777" w:rsidR="00FA3C8A" w:rsidRPr="001A0E63" w:rsidRDefault="00FA3C8A" w:rsidP="00FA3C8A">
      <w:pPr>
        <w:shd w:val="clear" w:color="auto" w:fill="DCE6EE" w:themeFill="accent6" w:themeFillTint="66"/>
        <w:spacing w:after="0"/>
        <w:rPr>
          <w:rFonts w:ascii="Arial" w:eastAsia="Times New Roman" w:hAnsi="Arial"/>
          <w:sz w:val="4"/>
        </w:rPr>
      </w:pPr>
    </w:p>
    <w:p w14:paraId="416B7340" w14:textId="77777777" w:rsidR="00FA3C8A" w:rsidRPr="00FA3C8A" w:rsidRDefault="00FA3C8A" w:rsidP="00FA3C8A">
      <w:pPr>
        <w:spacing w:after="0" w:line="240" w:lineRule="auto"/>
        <w:rPr>
          <w:rFonts w:ascii="Arial" w:hAnsi="Arial"/>
          <w:sz w:val="16"/>
        </w:rPr>
      </w:pPr>
    </w:p>
    <w:tbl>
      <w:tblPr>
        <w:tblStyle w:val="TableGrid"/>
        <w:tblW w:w="490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023"/>
        <w:gridCol w:w="5986"/>
        <w:gridCol w:w="3736"/>
        <w:gridCol w:w="3748"/>
      </w:tblGrid>
      <w:tr w:rsidR="00FA3C8A" w:rsidRPr="003B10AC" w14:paraId="368120E7" w14:textId="77777777" w:rsidTr="00FA3C8A">
        <w:trPr>
          <w:trHeight w:val="737"/>
        </w:trPr>
        <w:tc>
          <w:tcPr>
            <w:tcW w:w="353" w:type="pct"/>
            <w:shd w:val="clear" w:color="auto" w:fill="DCE6EE" w:themeFill="accent6" w:themeFillTint="66"/>
            <w:vAlign w:val="center"/>
          </w:tcPr>
          <w:p w14:paraId="52312AFA" w14:textId="77777777" w:rsidR="00FA3C8A" w:rsidRPr="001A0E63" w:rsidRDefault="00FA3C8A" w:rsidP="00FA3C8A">
            <w:pPr>
              <w:spacing w:after="0" w:line="240" w:lineRule="auto"/>
              <w:rPr>
                <w:rFonts w:ascii="Arial" w:hAnsi="Arial"/>
                <w:b/>
              </w:rPr>
            </w:pPr>
            <w:r w:rsidRPr="001A0E63">
              <w:rPr>
                <w:rFonts w:ascii="Arial" w:hAnsi="Arial"/>
                <w:b/>
              </w:rPr>
              <w:t>Image</w:t>
            </w:r>
          </w:p>
        </w:tc>
        <w:tc>
          <w:tcPr>
            <w:tcW w:w="2065" w:type="pct"/>
            <w:shd w:val="clear" w:color="auto" w:fill="DCE6EE" w:themeFill="accent6" w:themeFillTint="66"/>
            <w:vAlign w:val="center"/>
          </w:tcPr>
          <w:p w14:paraId="434A92A9" w14:textId="77777777" w:rsidR="00FA3C8A" w:rsidRPr="001A0E63" w:rsidRDefault="00FA3C8A" w:rsidP="00FA3C8A">
            <w:pPr>
              <w:spacing w:after="0" w:line="240" w:lineRule="auto"/>
              <w:rPr>
                <w:rFonts w:ascii="Arial" w:hAnsi="Arial"/>
                <w:b/>
              </w:rPr>
            </w:pPr>
            <w:r w:rsidRPr="001A0E63">
              <w:rPr>
                <w:rFonts w:ascii="Arial" w:hAnsi="Arial"/>
                <w:b/>
              </w:rPr>
              <w:t>Caption</w:t>
            </w:r>
          </w:p>
        </w:tc>
        <w:tc>
          <w:tcPr>
            <w:tcW w:w="1289" w:type="pct"/>
            <w:shd w:val="clear" w:color="auto" w:fill="DCE6EE" w:themeFill="accent6" w:themeFillTint="66"/>
            <w:vAlign w:val="center"/>
          </w:tcPr>
          <w:p w14:paraId="1EE92F12" w14:textId="77777777" w:rsidR="00FA3C8A" w:rsidRPr="001A0E63" w:rsidRDefault="00FA3C8A" w:rsidP="00FA3C8A">
            <w:pPr>
              <w:spacing w:after="0" w:line="240" w:lineRule="auto"/>
              <w:rPr>
                <w:rFonts w:ascii="Arial" w:hAnsi="Arial"/>
                <w:b/>
              </w:rPr>
            </w:pPr>
            <w:r w:rsidRPr="001A0E63">
              <w:rPr>
                <w:rFonts w:ascii="Arial" w:hAnsi="Arial"/>
                <w:b/>
              </w:rPr>
              <w:t>Credit</w:t>
            </w:r>
          </w:p>
        </w:tc>
        <w:tc>
          <w:tcPr>
            <w:tcW w:w="1294" w:type="pct"/>
            <w:shd w:val="clear" w:color="auto" w:fill="DCE6EE" w:themeFill="accent6" w:themeFillTint="66"/>
            <w:vAlign w:val="center"/>
          </w:tcPr>
          <w:p w14:paraId="72BF7890" w14:textId="77777777" w:rsidR="00FA3C8A" w:rsidRPr="001A0E63" w:rsidRDefault="00FA3C8A" w:rsidP="00FA3C8A">
            <w:pPr>
              <w:spacing w:after="0" w:line="240" w:lineRule="auto"/>
              <w:rPr>
                <w:rFonts w:ascii="Arial" w:hAnsi="Arial"/>
                <w:b/>
              </w:rPr>
            </w:pPr>
            <w:r w:rsidRPr="001A0E63">
              <w:rPr>
                <w:rFonts w:ascii="Arial" w:hAnsi="Arial"/>
                <w:b/>
              </w:rPr>
              <w:t>Source</w:t>
            </w:r>
          </w:p>
        </w:tc>
      </w:tr>
      <w:tr w:rsidR="00FA3C8A" w:rsidRPr="001A0E63" w14:paraId="1F7098B6" w14:textId="77777777" w:rsidTr="00FA3C8A">
        <w:trPr>
          <w:trHeight w:val="737"/>
        </w:trPr>
        <w:tc>
          <w:tcPr>
            <w:tcW w:w="353" w:type="pct"/>
            <w:vAlign w:val="center"/>
          </w:tcPr>
          <w:p w14:paraId="12D809AC" w14:textId="77777777" w:rsidR="00FA3C8A" w:rsidRPr="001A0E63" w:rsidRDefault="00FA3C8A" w:rsidP="00FA3C8A">
            <w:pPr>
              <w:spacing w:after="0" w:line="240" w:lineRule="auto"/>
              <w:rPr>
                <w:rFonts w:ascii="Arial" w:hAnsi="Arial"/>
              </w:rPr>
            </w:pPr>
            <w:r w:rsidRPr="001A0E63">
              <w:rPr>
                <w:rFonts w:ascii="Arial" w:hAnsi="Arial"/>
              </w:rPr>
              <w:t>A</w:t>
            </w:r>
          </w:p>
        </w:tc>
        <w:tc>
          <w:tcPr>
            <w:tcW w:w="2065" w:type="pct"/>
            <w:vAlign w:val="center"/>
          </w:tcPr>
          <w:p w14:paraId="04F7D777" w14:textId="77777777" w:rsidR="00FA3C8A" w:rsidRPr="001A0E63" w:rsidRDefault="00FA3C8A" w:rsidP="00FA3C8A">
            <w:pPr>
              <w:spacing w:after="0" w:line="240" w:lineRule="auto"/>
              <w:rPr>
                <w:rFonts w:ascii="Arial" w:hAnsi="Arial"/>
              </w:rPr>
            </w:pPr>
            <w:r w:rsidRPr="001A0E63">
              <w:rPr>
                <w:rFonts w:ascii="Arial" w:eastAsia="Times New Roman" w:hAnsi="Arial"/>
              </w:rPr>
              <w:t>Warehouses at Gloucester docks in 1973</w:t>
            </w:r>
          </w:p>
        </w:tc>
        <w:tc>
          <w:tcPr>
            <w:tcW w:w="1289" w:type="pct"/>
            <w:vAlign w:val="center"/>
          </w:tcPr>
          <w:p w14:paraId="3311AAC0" w14:textId="77777777" w:rsidR="00FA3C8A" w:rsidRPr="001A0E63" w:rsidRDefault="00FA3C8A" w:rsidP="00FA3C8A">
            <w:pPr>
              <w:spacing w:after="0"/>
              <w:rPr>
                <w:rFonts w:ascii="Arial" w:hAnsi="Arial"/>
                <w:sz w:val="16"/>
                <w:szCs w:val="16"/>
              </w:rPr>
            </w:pPr>
            <w:r w:rsidRPr="001A0E63">
              <w:rPr>
                <w:rFonts w:ascii="Arial" w:hAnsi="Arial"/>
                <w:sz w:val="16"/>
                <w:szCs w:val="16"/>
              </w:rPr>
              <w:t>© Copyright </w:t>
            </w:r>
            <w:hyperlink r:id="rId280" w:history="1">
              <w:r w:rsidRPr="001A0E63">
                <w:rPr>
                  <w:rStyle w:val="Hyperlink"/>
                  <w:rFonts w:ascii="Arial" w:hAnsi="Arial"/>
                  <w:sz w:val="16"/>
                  <w:szCs w:val="16"/>
                  <w:u w:val="none"/>
                </w:rPr>
                <w:t>Alan Longbottom</w:t>
              </w:r>
            </w:hyperlink>
            <w:r>
              <w:rPr>
                <w:rFonts w:ascii="Arial" w:hAnsi="Arial"/>
                <w:sz w:val="16"/>
                <w:szCs w:val="16"/>
              </w:rPr>
              <w:t xml:space="preserve"> 1973</w:t>
            </w:r>
            <w:r w:rsidRPr="001A0E63">
              <w:rPr>
                <w:rFonts w:ascii="Arial" w:hAnsi="Arial"/>
                <w:sz w:val="16"/>
                <w:szCs w:val="16"/>
              </w:rPr>
              <w:t xml:space="preserve"> geograph.org.uk/reuse.php?id=396263 and licensed for reuse under this </w:t>
            </w:r>
            <w:hyperlink r:id="rId281" w:history="1">
              <w:r w:rsidRPr="001A0E63">
                <w:rPr>
                  <w:rStyle w:val="Hyperlink"/>
                  <w:rFonts w:ascii="Arial" w:hAnsi="Arial"/>
                  <w:sz w:val="16"/>
                  <w:szCs w:val="16"/>
                  <w:u w:val="none"/>
                </w:rPr>
                <w:t>Creative Commons Licence</w:t>
              </w:r>
            </w:hyperlink>
          </w:p>
        </w:tc>
        <w:tc>
          <w:tcPr>
            <w:tcW w:w="1294" w:type="pct"/>
            <w:vAlign w:val="center"/>
          </w:tcPr>
          <w:p w14:paraId="47D05C45" w14:textId="77777777" w:rsidR="00FA3C8A" w:rsidRPr="001A0E63" w:rsidRDefault="001509D5" w:rsidP="00FA3C8A">
            <w:pPr>
              <w:spacing w:after="0" w:line="240" w:lineRule="auto"/>
              <w:rPr>
                <w:rFonts w:ascii="Arial" w:hAnsi="Arial"/>
                <w:sz w:val="16"/>
                <w:szCs w:val="16"/>
              </w:rPr>
            </w:pPr>
            <w:hyperlink r:id="rId282" w:history="1">
              <w:r w:rsidR="00FA3C8A" w:rsidRPr="001A0E63">
                <w:rPr>
                  <w:rStyle w:val="Hyperlink"/>
                  <w:rFonts w:ascii="Arial" w:hAnsi="Arial"/>
                  <w:sz w:val="16"/>
                  <w:szCs w:val="16"/>
                  <w:u w:val="none"/>
                </w:rPr>
                <w:t>geograph.org.uk/photo/396263</w:t>
              </w:r>
            </w:hyperlink>
          </w:p>
        </w:tc>
      </w:tr>
      <w:tr w:rsidR="00FA3C8A" w:rsidRPr="001A0E63" w14:paraId="6328F506" w14:textId="77777777" w:rsidTr="00FA3C8A">
        <w:trPr>
          <w:trHeight w:val="737"/>
        </w:trPr>
        <w:tc>
          <w:tcPr>
            <w:tcW w:w="353" w:type="pct"/>
            <w:vAlign w:val="center"/>
          </w:tcPr>
          <w:p w14:paraId="3D9F4932" w14:textId="77777777" w:rsidR="00FA3C8A" w:rsidRPr="001A0E63" w:rsidRDefault="00FA3C8A" w:rsidP="00FA3C8A">
            <w:pPr>
              <w:spacing w:after="0" w:line="240" w:lineRule="auto"/>
              <w:rPr>
                <w:rFonts w:ascii="Arial" w:hAnsi="Arial"/>
              </w:rPr>
            </w:pPr>
            <w:r w:rsidRPr="001A0E63">
              <w:rPr>
                <w:rFonts w:ascii="Arial" w:hAnsi="Arial"/>
              </w:rPr>
              <w:t>B</w:t>
            </w:r>
          </w:p>
        </w:tc>
        <w:tc>
          <w:tcPr>
            <w:tcW w:w="2065" w:type="pct"/>
            <w:vAlign w:val="center"/>
          </w:tcPr>
          <w:p w14:paraId="22C7DD28" w14:textId="77777777" w:rsidR="00FA3C8A" w:rsidRPr="001A0E63" w:rsidRDefault="00FA3C8A" w:rsidP="00FA3C8A">
            <w:pPr>
              <w:spacing w:after="0" w:line="240" w:lineRule="auto"/>
              <w:rPr>
                <w:rFonts w:ascii="Arial" w:hAnsi="Arial"/>
              </w:rPr>
            </w:pPr>
            <w:r w:rsidRPr="001A0E63">
              <w:rPr>
                <w:rFonts w:ascii="Arial" w:hAnsi="Arial"/>
              </w:rPr>
              <w:t>Old warehouse – change of use to an Antiques centre</w:t>
            </w:r>
            <w:r>
              <w:rPr>
                <w:rFonts w:ascii="Arial" w:hAnsi="Arial"/>
              </w:rPr>
              <w:t xml:space="preserve"> 1999</w:t>
            </w:r>
          </w:p>
        </w:tc>
        <w:tc>
          <w:tcPr>
            <w:tcW w:w="1289" w:type="pct"/>
            <w:vAlign w:val="center"/>
          </w:tcPr>
          <w:p w14:paraId="687C00C6"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283" w:history="1">
              <w:r w:rsidRPr="001A0E63">
                <w:rPr>
                  <w:rStyle w:val="Hyperlink"/>
                  <w:rFonts w:ascii="Arial" w:hAnsi="Arial"/>
                  <w:sz w:val="16"/>
                  <w:szCs w:val="16"/>
                  <w:u w:val="none"/>
                </w:rPr>
                <w:t>Paul Best</w:t>
              </w:r>
            </w:hyperlink>
            <w:r w:rsidRPr="001A0E63">
              <w:rPr>
                <w:rFonts w:ascii="Arial" w:hAnsi="Arial"/>
                <w:sz w:val="16"/>
                <w:szCs w:val="16"/>
              </w:rPr>
              <w:t xml:space="preserve"> </w:t>
            </w:r>
            <w:r>
              <w:rPr>
                <w:rFonts w:ascii="Arial" w:hAnsi="Arial"/>
                <w:sz w:val="16"/>
                <w:szCs w:val="16"/>
              </w:rPr>
              <w:t xml:space="preserve"> 1999 </w:t>
            </w:r>
            <w:r w:rsidRPr="001A0E63">
              <w:rPr>
                <w:rFonts w:ascii="Arial" w:hAnsi="Arial"/>
                <w:sz w:val="16"/>
                <w:szCs w:val="16"/>
              </w:rPr>
              <w:t>geograph.org.uk/reuse.php?id=276404 and licensed for reuse under this</w:t>
            </w:r>
            <w:hyperlink r:id="rId284" w:history="1">
              <w:r w:rsidRPr="001A0E63">
                <w:rPr>
                  <w:rStyle w:val="Hyperlink"/>
                  <w:rFonts w:ascii="Arial" w:hAnsi="Arial"/>
                  <w:sz w:val="16"/>
                  <w:szCs w:val="16"/>
                  <w:u w:val="none"/>
                </w:rPr>
                <w:t>Creative</w:t>
              </w:r>
            </w:hyperlink>
            <w:hyperlink r:id="rId285" w:history="1">
              <w:r w:rsidRPr="001A0E63">
                <w:rPr>
                  <w:rStyle w:val="Hyperlink"/>
                  <w:rFonts w:ascii="Arial" w:hAnsi="Arial"/>
                  <w:sz w:val="16"/>
                  <w:szCs w:val="16"/>
                  <w:u w:val="none"/>
                </w:rPr>
                <w:t xml:space="preserve"> Commons Licence</w:t>
              </w:r>
            </w:hyperlink>
          </w:p>
        </w:tc>
        <w:tc>
          <w:tcPr>
            <w:tcW w:w="1294" w:type="pct"/>
            <w:vAlign w:val="center"/>
          </w:tcPr>
          <w:p w14:paraId="7836A370" w14:textId="77777777" w:rsidR="00FA3C8A" w:rsidRPr="001A0E63" w:rsidRDefault="001509D5" w:rsidP="00FA3C8A">
            <w:pPr>
              <w:spacing w:after="0" w:line="240" w:lineRule="auto"/>
              <w:rPr>
                <w:rFonts w:ascii="Arial" w:hAnsi="Arial"/>
                <w:sz w:val="16"/>
                <w:szCs w:val="16"/>
              </w:rPr>
            </w:pPr>
            <w:hyperlink r:id="rId286" w:history="1">
              <w:r w:rsidR="00FA3C8A" w:rsidRPr="001A0E63">
                <w:rPr>
                  <w:rStyle w:val="Hyperlink"/>
                  <w:rFonts w:ascii="Arial" w:hAnsi="Arial"/>
                  <w:sz w:val="16"/>
                  <w:szCs w:val="16"/>
                  <w:u w:val="none"/>
                </w:rPr>
                <w:t>geograph.org.uk/photo/276404</w:t>
              </w:r>
            </w:hyperlink>
          </w:p>
        </w:tc>
      </w:tr>
      <w:tr w:rsidR="00FA3C8A" w:rsidRPr="001A0E63" w14:paraId="228A1464" w14:textId="77777777" w:rsidTr="00FA3C8A">
        <w:trPr>
          <w:trHeight w:val="737"/>
        </w:trPr>
        <w:tc>
          <w:tcPr>
            <w:tcW w:w="353" w:type="pct"/>
            <w:vAlign w:val="center"/>
          </w:tcPr>
          <w:p w14:paraId="354CD267" w14:textId="77777777" w:rsidR="00FA3C8A" w:rsidRPr="001A0E63" w:rsidRDefault="00FA3C8A" w:rsidP="00FA3C8A">
            <w:pPr>
              <w:spacing w:after="0" w:line="240" w:lineRule="auto"/>
              <w:rPr>
                <w:rFonts w:ascii="Arial" w:hAnsi="Arial"/>
              </w:rPr>
            </w:pPr>
            <w:r w:rsidRPr="001A0E63">
              <w:rPr>
                <w:rFonts w:ascii="Arial" w:hAnsi="Arial"/>
              </w:rPr>
              <w:t>C</w:t>
            </w:r>
          </w:p>
        </w:tc>
        <w:tc>
          <w:tcPr>
            <w:tcW w:w="2065" w:type="pct"/>
            <w:vAlign w:val="center"/>
          </w:tcPr>
          <w:p w14:paraId="5F30907C" w14:textId="77777777" w:rsidR="00FA3C8A" w:rsidRPr="001A0E63" w:rsidRDefault="00FA3C8A" w:rsidP="00FA3C8A">
            <w:pPr>
              <w:spacing w:after="0" w:line="240" w:lineRule="auto"/>
              <w:rPr>
                <w:rFonts w:ascii="Arial" w:hAnsi="Arial"/>
              </w:rPr>
            </w:pPr>
            <w:r w:rsidRPr="001A0E63">
              <w:rPr>
                <w:rFonts w:ascii="Arial" w:hAnsi="Arial"/>
              </w:rPr>
              <w:t xml:space="preserve">Working </w:t>
            </w:r>
            <w:r>
              <w:rPr>
                <w:rFonts w:ascii="Arial" w:hAnsi="Arial"/>
              </w:rPr>
              <w:t>barges in Gloucester docks, 1990</w:t>
            </w:r>
          </w:p>
        </w:tc>
        <w:tc>
          <w:tcPr>
            <w:tcW w:w="1289" w:type="pct"/>
            <w:vAlign w:val="center"/>
          </w:tcPr>
          <w:p w14:paraId="6523C16E"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287" w:history="1">
              <w:r w:rsidRPr="001A0E63">
                <w:rPr>
                  <w:rStyle w:val="Hyperlink"/>
                  <w:rFonts w:ascii="Arial" w:hAnsi="Arial"/>
                  <w:sz w:val="16"/>
                  <w:szCs w:val="16"/>
                  <w:u w:val="none"/>
                </w:rPr>
                <w:t>Chris Allen</w:t>
              </w:r>
            </w:hyperlink>
            <w:r>
              <w:rPr>
                <w:rFonts w:ascii="Arial" w:hAnsi="Arial"/>
                <w:sz w:val="16"/>
                <w:szCs w:val="16"/>
              </w:rPr>
              <w:t xml:space="preserve"> 1990</w:t>
            </w:r>
            <w:r w:rsidRPr="001A0E63">
              <w:rPr>
                <w:rFonts w:ascii="Arial" w:hAnsi="Arial"/>
                <w:sz w:val="16"/>
                <w:szCs w:val="16"/>
              </w:rPr>
              <w:t> geograph.org.uk/reuse.php?id=621257and licensed for reuse under this</w:t>
            </w:r>
            <w:hyperlink r:id="rId288" w:history="1">
              <w:r w:rsidRPr="001A0E63">
                <w:rPr>
                  <w:rStyle w:val="Hyperlink"/>
                  <w:rFonts w:ascii="Arial" w:hAnsi="Arial"/>
                  <w:sz w:val="16"/>
                  <w:szCs w:val="16"/>
                  <w:u w:val="none"/>
                </w:rPr>
                <w:t>Creative</w:t>
              </w:r>
            </w:hyperlink>
            <w:hyperlink r:id="rId289" w:history="1">
              <w:r w:rsidRPr="001A0E63">
                <w:rPr>
                  <w:rStyle w:val="Hyperlink"/>
                  <w:rFonts w:ascii="Arial" w:hAnsi="Arial"/>
                  <w:sz w:val="16"/>
                  <w:szCs w:val="16"/>
                  <w:u w:val="none"/>
                </w:rPr>
                <w:t xml:space="preserve"> Commons Licence</w:t>
              </w:r>
            </w:hyperlink>
          </w:p>
        </w:tc>
        <w:tc>
          <w:tcPr>
            <w:tcW w:w="1294" w:type="pct"/>
            <w:vAlign w:val="center"/>
          </w:tcPr>
          <w:p w14:paraId="27C097BE" w14:textId="77777777" w:rsidR="00FA3C8A" w:rsidRPr="001A0E63" w:rsidRDefault="001509D5" w:rsidP="00FA3C8A">
            <w:pPr>
              <w:spacing w:after="0" w:line="240" w:lineRule="auto"/>
              <w:rPr>
                <w:rFonts w:ascii="Arial" w:hAnsi="Arial"/>
                <w:sz w:val="16"/>
                <w:szCs w:val="16"/>
              </w:rPr>
            </w:pPr>
            <w:hyperlink r:id="rId290" w:history="1">
              <w:r w:rsidR="00FA3C8A" w:rsidRPr="001A0E63">
                <w:rPr>
                  <w:rStyle w:val="Hyperlink"/>
                  <w:rFonts w:ascii="Arial" w:hAnsi="Arial"/>
                  <w:sz w:val="16"/>
                  <w:szCs w:val="16"/>
                  <w:u w:val="none"/>
                </w:rPr>
                <w:t>geograph.org.uk/photo/621257</w:t>
              </w:r>
            </w:hyperlink>
          </w:p>
        </w:tc>
      </w:tr>
      <w:tr w:rsidR="00FA3C8A" w:rsidRPr="001A0E63" w14:paraId="725BDA69" w14:textId="77777777" w:rsidTr="00FA3C8A">
        <w:trPr>
          <w:trHeight w:val="737"/>
        </w:trPr>
        <w:tc>
          <w:tcPr>
            <w:tcW w:w="353" w:type="pct"/>
            <w:vAlign w:val="center"/>
          </w:tcPr>
          <w:p w14:paraId="263CF4EE" w14:textId="77777777" w:rsidR="00FA3C8A" w:rsidRPr="001A0E63" w:rsidRDefault="00FA3C8A" w:rsidP="00FA3C8A">
            <w:pPr>
              <w:spacing w:after="0" w:line="240" w:lineRule="auto"/>
              <w:rPr>
                <w:rFonts w:ascii="Arial" w:hAnsi="Arial"/>
              </w:rPr>
            </w:pPr>
            <w:r w:rsidRPr="001A0E63">
              <w:rPr>
                <w:rFonts w:ascii="Arial" w:hAnsi="Arial"/>
              </w:rPr>
              <w:t>D</w:t>
            </w:r>
          </w:p>
        </w:tc>
        <w:tc>
          <w:tcPr>
            <w:tcW w:w="2065" w:type="pct"/>
            <w:vAlign w:val="center"/>
          </w:tcPr>
          <w:p w14:paraId="0B8D1592" w14:textId="77777777" w:rsidR="00FA3C8A" w:rsidRPr="001A0E63" w:rsidRDefault="00FA3C8A" w:rsidP="00FA3C8A">
            <w:pPr>
              <w:spacing w:after="0" w:line="240" w:lineRule="auto"/>
              <w:rPr>
                <w:rFonts w:ascii="Arial" w:hAnsi="Arial"/>
              </w:rPr>
            </w:pPr>
            <w:r w:rsidRPr="001A0E63">
              <w:rPr>
                <w:rFonts w:ascii="Arial" w:hAnsi="Arial"/>
              </w:rPr>
              <w:t>Church for Norwegian sailors at Gloucester docks</w:t>
            </w:r>
          </w:p>
        </w:tc>
        <w:tc>
          <w:tcPr>
            <w:tcW w:w="1289" w:type="pct"/>
            <w:vAlign w:val="center"/>
          </w:tcPr>
          <w:p w14:paraId="3E8143FA"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291" w:history="1">
              <w:r w:rsidRPr="001A0E63">
                <w:rPr>
                  <w:rStyle w:val="Hyperlink"/>
                  <w:rFonts w:ascii="Arial" w:hAnsi="Arial"/>
                  <w:sz w:val="16"/>
                  <w:szCs w:val="16"/>
                  <w:u w:val="none"/>
                </w:rPr>
                <w:t>Colin Manton</w:t>
              </w:r>
            </w:hyperlink>
            <w:r>
              <w:rPr>
                <w:rFonts w:ascii="Arial" w:hAnsi="Arial"/>
                <w:sz w:val="16"/>
                <w:szCs w:val="16"/>
              </w:rPr>
              <w:t xml:space="preserve"> 2009</w:t>
            </w:r>
            <w:r w:rsidRPr="001A0E63">
              <w:rPr>
                <w:rFonts w:ascii="Arial" w:hAnsi="Arial"/>
                <w:sz w:val="16"/>
                <w:szCs w:val="16"/>
              </w:rPr>
              <w:t> geograph.org.uk/reuse.php?id=2430182and licensed for reuse under this </w:t>
            </w:r>
            <w:hyperlink r:id="rId292" w:history="1">
              <w:r w:rsidRPr="001A0E63">
                <w:rPr>
                  <w:rStyle w:val="Hyperlink"/>
                  <w:rFonts w:ascii="Arial" w:hAnsi="Arial"/>
                  <w:sz w:val="16"/>
                  <w:szCs w:val="16"/>
                  <w:u w:val="none"/>
                </w:rPr>
                <w:t>Creative Commons Licence</w:t>
              </w:r>
            </w:hyperlink>
          </w:p>
        </w:tc>
        <w:tc>
          <w:tcPr>
            <w:tcW w:w="1294" w:type="pct"/>
            <w:vAlign w:val="center"/>
          </w:tcPr>
          <w:p w14:paraId="0019A1AB" w14:textId="77777777" w:rsidR="00FA3C8A" w:rsidRPr="001A0E63" w:rsidRDefault="001509D5" w:rsidP="00FA3C8A">
            <w:pPr>
              <w:spacing w:after="0" w:line="240" w:lineRule="auto"/>
              <w:rPr>
                <w:rFonts w:ascii="Arial" w:hAnsi="Arial"/>
                <w:sz w:val="16"/>
                <w:szCs w:val="16"/>
              </w:rPr>
            </w:pPr>
            <w:hyperlink r:id="rId293" w:history="1">
              <w:r w:rsidR="00FA3C8A" w:rsidRPr="001A0E63">
                <w:rPr>
                  <w:rStyle w:val="Hyperlink"/>
                  <w:rFonts w:ascii="Arial" w:hAnsi="Arial"/>
                  <w:sz w:val="16"/>
                  <w:szCs w:val="16"/>
                  <w:u w:val="none"/>
                </w:rPr>
                <w:t>geograph.org.uk/photo/2430182</w:t>
              </w:r>
            </w:hyperlink>
          </w:p>
        </w:tc>
      </w:tr>
      <w:tr w:rsidR="00FA3C8A" w:rsidRPr="001A0E63" w14:paraId="3271C03E" w14:textId="77777777" w:rsidTr="00FA3C8A">
        <w:trPr>
          <w:trHeight w:val="737"/>
        </w:trPr>
        <w:tc>
          <w:tcPr>
            <w:tcW w:w="353" w:type="pct"/>
            <w:vAlign w:val="center"/>
          </w:tcPr>
          <w:p w14:paraId="48D6DE50" w14:textId="77777777" w:rsidR="00FA3C8A" w:rsidRPr="001A0E63" w:rsidRDefault="00FA3C8A" w:rsidP="00FA3C8A">
            <w:pPr>
              <w:spacing w:after="0" w:line="240" w:lineRule="auto"/>
              <w:rPr>
                <w:rFonts w:ascii="Arial" w:hAnsi="Arial"/>
              </w:rPr>
            </w:pPr>
            <w:r w:rsidRPr="001A0E63">
              <w:rPr>
                <w:rFonts w:ascii="Arial" w:hAnsi="Arial"/>
              </w:rPr>
              <w:t>E</w:t>
            </w:r>
          </w:p>
        </w:tc>
        <w:tc>
          <w:tcPr>
            <w:tcW w:w="2065" w:type="pct"/>
            <w:vAlign w:val="center"/>
          </w:tcPr>
          <w:p w14:paraId="761B8763" w14:textId="77777777" w:rsidR="00FA3C8A" w:rsidRPr="001A0E63" w:rsidRDefault="00FA3C8A" w:rsidP="00FA3C8A">
            <w:pPr>
              <w:spacing w:after="0" w:line="240" w:lineRule="auto"/>
              <w:rPr>
                <w:rFonts w:ascii="Arial" w:hAnsi="Arial"/>
              </w:rPr>
            </w:pPr>
            <w:r w:rsidRPr="001A0E63">
              <w:rPr>
                <w:rFonts w:ascii="Arial" w:hAnsi="Arial"/>
              </w:rPr>
              <w:t>Warehouse converted for flats and offices at Gloucester docks</w:t>
            </w:r>
          </w:p>
        </w:tc>
        <w:tc>
          <w:tcPr>
            <w:tcW w:w="1289" w:type="pct"/>
            <w:vAlign w:val="center"/>
          </w:tcPr>
          <w:p w14:paraId="1925E97D"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294" w:history="1">
              <w:r w:rsidRPr="001A0E63">
                <w:rPr>
                  <w:rStyle w:val="Hyperlink"/>
                  <w:rFonts w:ascii="Arial" w:hAnsi="Arial"/>
                  <w:sz w:val="16"/>
                  <w:szCs w:val="16"/>
                  <w:u w:val="none"/>
                </w:rPr>
                <w:t>Philip Pankhurst</w:t>
              </w:r>
            </w:hyperlink>
            <w:r w:rsidRPr="001A0E63">
              <w:rPr>
                <w:rFonts w:ascii="Arial" w:hAnsi="Arial"/>
                <w:sz w:val="16"/>
                <w:szCs w:val="16"/>
              </w:rPr>
              <w:t xml:space="preserve"> </w:t>
            </w:r>
            <w:r>
              <w:rPr>
                <w:rFonts w:ascii="Arial" w:hAnsi="Arial"/>
                <w:sz w:val="16"/>
                <w:szCs w:val="16"/>
              </w:rPr>
              <w:t xml:space="preserve">2008 </w:t>
            </w:r>
            <w:r w:rsidRPr="001A0E63">
              <w:rPr>
                <w:rFonts w:ascii="Arial" w:hAnsi="Arial"/>
                <w:sz w:val="16"/>
                <w:szCs w:val="16"/>
              </w:rPr>
              <w:t>geograph.org.uk/reuse.php?id=676710 and licensed for reuse under this </w:t>
            </w:r>
            <w:hyperlink r:id="rId295" w:history="1">
              <w:r w:rsidRPr="001A0E63">
                <w:rPr>
                  <w:rStyle w:val="Hyperlink"/>
                  <w:rFonts w:ascii="Arial" w:hAnsi="Arial"/>
                  <w:sz w:val="16"/>
                  <w:szCs w:val="16"/>
                  <w:u w:val="none"/>
                </w:rPr>
                <w:t>Creative Commons Licence</w:t>
              </w:r>
            </w:hyperlink>
          </w:p>
        </w:tc>
        <w:tc>
          <w:tcPr>
            <w:tcW w:w="1294" w:type="pct"/>
            <w:vAlign w:val="center"/>
          </w:tcPr>
          <w:p w14:paraId="5E7B1216" w14:textId="77777777" w:rsidR="00FA3C8A" w:rsidRPr="001A0E63" w:rsidRDefault="001509D5" w:rsidP="00FA3C8A">
            <w:pPr>
              <w:spacing w:after="0" w:line="240" w:lineRule="auto"/>
              <w:rPr>
                <w:rFonts w:ascii="Arial" w:hAnsi="Arial"/>
                <w:sz w:val="16"/>
                <w:szCs w:val="16"/>
              </w:rPr>
            </w:pPr>
            <w:hyperlink r:id="rId296" w:history="1">
              <w:r w:rsidR="00FA3C8A" w:rsidRPr="001A0E63">
                <w:rPr>
                  <w:rStyle w:val="Hyperlink"/>
                  <w:rFonts w:ascii="Arial" w:hAnsi="Arial"/>
                  <w:sz w:val="16"/>
                  <w:szCs w:val="16"/>
                  <w:u w:val="none"/>
                </w:rPr>
                <w:t>geograph.org.uk/photo/676710</w:t>
              </w:r>
            </w:hyperlink>
          </w:p>
        </w:tc>
      </w:tr>
      <w:tr w:rsidR="00FA3C8A" w:rsidRPr="001A0E63" w14:paraId="14FD65B6" w14:textId="77777777" w:rsidTr="00FA3C8A">
        <w:trPr>
          <w:trHeight w:val="737"/>
        </w:trPr>
        <w:tc>
          <w:tcPr>
            <w:tcW w:w="353" w:type="pct"/>
            <w:vAlign w:val="center"/>
          </w:tcPr>
          <w:p w14:paraId="50E8D3BA" w14:textId="77777777" w:rsidR="00FA3C8A" w:rsidRPr="001A0E63" w:rsidRDefault="00FA3C8A" w:rsidP="00FA3C8A">
            <w:pPr>
              <w:spacing w:after="0" w:line="240" w:lineRule="auto"/>
              <w:rPr>
                <w:rFonts w:ascii="Arial" w:hAnsi="Arial"/>
              </w:rPr>
            </w:pPr>
            <w:r w:rsidRPr="001A0E63">
              <w:rPr>
                <w:rFonts w:ascii="Arial" w:hAnsi="Arial"/>
              </w:rPr>
              <w:t>F</w:t>
            </w:r>
          </w:p>
        </w:tc>
        <w:tc>
          <w:tcPr>
            <w:tcW w:w="2065" w:type="pct"/>
            <w:vAlign w:val="center"/>
          </w:tcPr>
          <w:p w14:paraId="0F0F722C" w14:textId="77777777" w:rsidR="00FA3C8A" w:rsidRPr="001A0E63" w:rsidRDefault="00FA3C8A" w:rsidP="00FA3C8A">
            <w:pPr>
              <w:spacing w:after="0" w:line="240" w:lineRule="auto"/>
              <w:rPr>
                <w:rFonts w:ascii="Arial" w:hAnsi="Arial"/>
              </w:rPr>
            </w:pPr>
            <w:r w:rsidRPr="001A0E63">
              <w:rPr>
                <w:rFonts w:ascii="Arial" w:hAnsi="Arial"/>
              </w:rPr>
              <w:t>A café/bar in a renovated warehouse at Gloucester docks</w:t>
            </w:r>
          </w:p>
        </w:tc>
        <w:tc>
          <w:tcPr>
            <w:tcW w:w="1289" w:type="pct"/>
            <w:vAlign w:val="center"/>
          </w:tcPr>
          <w:p w14:paraId="5E9BAF2A"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297" w:history="1">
              <w:r w:rsidRPr="001A0E63">
                <w:rPr>
                  <w:rStyle w:val="Hyperlink"/>
                  <w:rFonts w:ascii="Arial" w:hAnsi="Arial"/>
                  <w:sz w:val="16"/>
                  <w:szCs w:val="16"/>
                  <w:u w:val="none"/>
                </w:rPr>
                <w:t>Philip Pankhurst</w:t>
              </w:r>
            </w:hyperlink>
            <w:r>
              <w:rPr>
                <w:rFonts w:ascii="Arial" w:hAnsi="Arial"/>
                <w:sz w:val="16"/>
                <w:szCs w:val="16"/>
              </w:rPr>
              <w:t xml:space="preserve"> 2014</w:t>
            </w:r>
            <w:r w:rsidRPr="001A0E63">
              <w:rPr>
                <w:rFonts w:ascii="Arial" w:hAnsi="Arial"/>
                <w:sz w:val="16"/>
                <w:szCs w:val="16"/>
              </w:rPr>
              <w:t> geograph.org.uk/reuse.php?id=4031575 and licensed for reuse under this </w:t>
            </w:r>
            <w:hyperlink r:id="rId298" w:history="1">
              <w:r w:rsidRPr="001A0E63">
                <w:rPr>
                  <w:rStyle w:val="Hyperlink"/>
                  <w:rFonts w:ascii="Arial" w:hAnsi="Arial"/>
                  <w:sz w:val="16"/>
                  <w:szCs w:val="16"/>
                  <w:u w:val="none"/>
                </w:rPr>
                <w:t>Creative Commons Licence</w:t>
              </w:r>
            </w:hyperlink>
          </w:p>
        </w:tc>
        <w:tc>
          <w:tcPr>
            <w:tcW w:w="1294" w:type="pct"/>
            <w:vAlign w:val="center"/>
          </w:tcPr>
          <w:p w14:paraId="159BCC68" w14:textId="77777777" w:rsidR="00FA3C8A" w:rsidRPr="001A0E63" w:rsidRDefault="001509D5" w:rsidP="00FA3C8A">
            <w:pPr>
              <w:spacing w:after="0" w:line="240" w:lineRule="auto"/>
              <w:rPr>
                <w:rFonts w:ascii="Arial" w:hAnsi="Arial"/>
                <w:sz w:val="16"/>
                <w:szCs w:val="16"/>
              </w:rPr>
            </w:pPr>
            <w:hyperlink r:id="rId299" w:history="1">
              <w:r w:rsidR="00FA3C8A" w:rsidRPr="001A0E63">
                <w:rPr>
                  <w:rStyle w:val="Hyperlink"/>
                  <w:rFonts w:ascii="Arial" w:hAnsi="Arial"/>
                  <w:sz w:val="16"/>
                  <w:szCs w:val="16"/>
                  <w:u w:val="none"/>
                </w:rPr>
                <w:t>geograph.org.uk/photo/4031575</w:t>
              </w:r>
            </w:hyperlink>
          </w:p>
        </w:tc>
      </w:tr>
      <w:tr w:rsidR="00FA3C8A" w:rsidRPr="001A0E63" w14:paraId="2990BC8C" w14:textId="77777777" w:rsidTr="00FA3C8A">
        <w:trPr>
          <w:trHeight w:val="737"/>
        </w:trPr>
        <w:tc>
          <w:tcPr>
            <w:tcW w:w="353" w:type="pct"/>
            <w:vAlign w:val="center"/>
          </w:tcPr>
          <w:p w14:paraId="5833A5DF" w14:textId="77777777" w:rsidR="00FA3C8A" w:rsidRPr="001A0E63" w:rsidRDefault="00FA3C8A" w:rsidP="00FA3C8A">
            <w:pPr>
              <w:spacing w:after="0" w:line="240" w:lineRule="auto"/>
              <w:rPr>
                <w:rFonts w:ascii="Arial" w:hAnsi="Arial"/>
              </w:rPr>
            </w:pPr>
            <w:r w:rsidRPr="001A0E63">
              <w:rPr>
                <w:rFonts w:ascii="Arial" w:hAnsi="Arial"/>
              </w:rPr>
              <w:t>G</w:t>
            </w:r>
          </w:p>
        </w:tc>
        <w:tc>
          <w:tcPr>
            <w:tcW w:w="2065" w:type="pct"/>
            <w:vAlign w:val="center"/>
          </w:tcPr>
          <w:p w14:paraId="506F430A" w14:textId="77777777" w:rsidR="00FA3C8A" w:rsidRPr="001A0E63" w:rsidRDefault="00FA3C8A" w:rsidP="00FA3C8A">
            <w:pPr>
              <w:spacing w:after="0" w:line="240" w:lineRule="auto"/>
              <w:rPr>
                <w:rFonts w:ascii="Arial" w:hAnsi="Arial"/>
              </w:rPr>
            </w:pPr>
            <w:r w:rsidRPr="001A0E63">
              <w:rPr>
                <w:rFonts w:ascii="Arial" w:hAnsi="Arial"/>
              </w:rPr>
              <w:t>Leisure use at Gloucester docks today</w:t>
            </w:r>
          </w:p>
        </w:tc>
        <w:tc>
          <w:tcPr>
            <w:tcW w:w="1289" w:type="pct"/>
            <w:vAlign w:val="center"/>
          </w:tcPr>
          <w:p w14:paraId="576BA71B"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300" w:history="1">
              <w:r w:rsidRPr="001A0E63">
                <w:rPr>
                  <w:rStyle w:val="Hyperlink"/>
                  <w:rFonts w:ascii="Arial" w:hAnsi="Arial"/>
                  <w:sz w:val="16"/>
                  <w:szCs w:val="16"/>
                  <w:u w:val="none"/>
                </w:rPr>
                <w:t>Stephen McKay</w:t>
              </w:r>
            </w:hyperlink>
            <w:r w:rsidRPr="001A0E63">
              <w:rPr>
                <w:rFonts w:ascii="Arial" w:hAnsi="Arial"/>
                <w:sz w:val="16"/>
                <w:szCs w:val="16"/>
              </w:rPr>
              <w:t xml:space="preserve"> </w:t>
            </w:r>
            <w:r>
              <w:rPr>
                <w:rFonts w:ascii="Arial" w:hAnsi="Arial"/>
                <w:sz w:val="16"/>
                <w:szCs w:val="16"/>
              </w:rPr>
              <w:t xml:space="preserve">2014 </w:t>
            </w:r>
            <w:r w:rsidRPr="001A0E63">
              <w:rPr>
                <w:rFonts w:ascii="Arial" w:hAnsi="Arial"/>
                <w:sz w:val="16"/>
                <w:szCs w:val="16"/>
              </w:rPr>
              <w:t>geograph.org.uk/reuse.php?id=4260723 and licensed for reuse under this </w:t>
            </w:r>
            <w:hyperlink r:id="rId301" w:history="1">
              <w:r w:rsidRPr="001A0E63">
                <w:rPr>
                  <w:rStyle w:val="Hyperlink"/>
                  <w:rFonts w:ascii="Arial" w:hAnsi="Arial"/>
                  <w:sz w:val="16"/>
                  <w:szCs w:val="16"/>
                  <w:u w:val="none"/>
                </w:rPr>
                <w:t>Creative Commons Licence</w:t>
              </w:r>
            </w:hyperlink>
          </w:p>
        </w:tc>
        <w:tc>
          <w:tcPr>
            <w:tcW w:w="1294" w:type="pct"/>
            <w:vAlign w:val="center"/>
          </w:tcPr>
          <w:p w14:paraId="57F693CB" w14:textId="77777777" w:rsidR="00FA3C8A" w:rsidRPr="001A0E63" w:rsidRDefault="001509D5" w:rsidP="00FA3C8A">
            <w:pPr>
              <w:spacing w:after="0" w:line="240" w:lineRule="auto"/>
              <w:rPr>
                <w:rFonts w:ascii="Arial" w:hAnsi="Arial"/>
                <w:sz w:val="16"/>
                <w:szCs w:val="16"/>
              </w:rPr>
            </w:pPr>
            <w:hyperlink r:id="rId302" w:history="1">
              <w:r w:rsidR="00FA3C8A" w:rsidRPr="001A0E63">
                <w:rPr>
                  <w:rStyle w:val="Hyperlink"/>
                  <w:rFonts w:ascii="Arial" w:hAnsi="Arial"/>
                  <w:sz w:val="16"/>
                  <w:szCs w:val="16"/>
                  <w:u w:val="none"/>
                </w:rPr>
                <w:t>geograph.org.uk/photo/4260723</w:t>
              </w:r>
            </w:hyperlink>
          </w:p>
        </w:tc>
      </w:tr>
      <w:tr w:rsidR="00FA3C8A" w:rsidRPr="001A0E63" w14:paraId="38138EF2" w14:textId="77777777" w:rsidTr="00FA3C8A">
        <w:trPr>
          <w:trHeight w:val="737"/>
        </w:trPr>
        <w:tc>
          <w:tcPr>
            <w:tcW w:w="353" w:type="pct"/>
            <w:vAlign w:val="center"/>
          </w:tcPr>
          <w:p w14:paraId="309E0C9E" w14:textId="77777777" w:rsidR="00FA3C8A" w:rsidRPr="001A0E63" w:rsidRDefault="00FA3C8A" w:rsidP="00FA3C8A">
            <w:pPr>
              <w:spacing w:after="0" w:line="240" w:lineRule="auto"/>
              <w:rPr>
                <w:rFonts w:ascii="Arial" w:hAnsi="Arial"/>
              </w:rPr>
            </w:pPr>
            <w:r w:rsidRPr="001A0E63">
              <w:rPr>
                <w:rFonts w:ascii="Arial" w:hAnsi="Arial"/>
              </w:rPr>
              <w:t>H</w:t>
            </w:r>
          </w:p>
        </w:tc>
        <w:tc>
          <w:tcPr>
            <w:tcW w:w="2065" w:type="pct"/>
            <w:vAlign w:val="center"/>
          </w:tcPr>
          <w:p w14:paraId="3A56E75C" w14:textId="77777777" w:rsidR="00FA3C8A" w:rsidRPr="001A0E63" w:rsidRDefault="00FA3C8A" w:rsidP="00FA3C8A">
            <w:pPr>
              <w:spacing w:after="0" w:line="240" w:lineRule="auto"/>
              <w:rPr>
                <w:rFonts w:ascii="Arial" w:hAnsi="Arial"/>
              </w:rPr>
            </w:pPr>
            <w:r w:rsidRPr="001A0E63">
              <w:rPr>
                <w:rFonts w:ascii="Arial" w:hAnsi="Arial"/>
              </w:rPr>
              <w:t>Warehouse and flour mill at Gloucester docks</w:t>
            </w:r>
          </w:p>
        </w:tc>
        <w:tc>
          <w:tcPr>
            <w:tcW w:w="1289" w:type="pct"/>
            <w:vAlign w:val="center"/>
          </w:tcPr>
          <w:p w14:paraId="32F685B8" w14:textId="77777777" w:rsidR="00FA3C8A" w:rsidRPr="001A0E63" w:rsidRDefault="00FA3C8A" w:rsidP="00FA3C8A">
            <w:pPr>
              <w:spacing w:after="0" w:line="240" w:lineRule="auto"/>
              <w:rPr>
                <w:rFonts w:ascii="Arial" w:hAnsi="Arial"/>
                <w:sz w:val="16"/>
                <w:szCs w:val="16"/>
              </w:rPr>
            </w:pPr>
            <w:r w:rsidRPr="001A0E63">
              <w:rPr>
                <w:rFonts w:ascii="Arial" w:hAnsi="Arial"/>
                <w:sz w:val="16"/>
                <w:szCs w:val="16"/>
              </w:rPr>
              <w:t>© Copyright </w:t>
            </w:r>
            <w:hyperlink r:id="rId303" w:history="1">
              <w:r w:rsidRPr="001A0E63">
                <w:rPr>
                  <w:rStyle w:val="Hyperlink"/>
                  <w:rFonts w:ascii="Arial" w:hAnsi="Arial"/>
                  <w:sz w:val="16"/>
                  <w:szCs w:val="16"/>
                  <w:u w:val="none"/>
                </w:rPr>
                <w:t>Peter Randall-Cook</w:t>
              </w:r>
            </w:hyperlink>
            <w:r>
              <w:rPr>
                <w:rFonts w:ascii="Arial" w:hAnsi="Arial"/>
                <w:sz w:val="16"/>
                <w:szCs w:val="16"/>
              </w:rPr>
              <w:t xml:space="preserve"> 1974 </w:t>
            </w:r>
            <w:r w:rsidRPr="001A0E63">
              <w:rPr>
                <w:rFonts w:ascii="Arial" w:hAnsi="Arial"/>
                <w:sz w:val="16"/>
                <w:szCs w:val="16"/>
              </w:rPr>
              <w:t xml:space="preserve"> geograph.org.uk/reuse.php?id=2142674 and licensed for reuse under this </w:t>
            </w:r>
            <w:hyperlink r:id="rId304" w:history="1">
              <w:r w:rsidRPr="001A0E63">
                <w:rPr>
                  <w:rStyle w:val="Hyperlink"/>
                  <w:rFonts w:ascii="Arial" w:hAnsi="Arial"/>
                  <w:sz w:val="16"/>
                  <w:szCs w:val="16"/>
                  <w:u w:val="none"/>
                </w:rPr>
                <w:t>Creative Commons Licence</w:t>
              </w:r>
            </w:hyperlink>
          </w:p>
        </w:tc>
        <w:tc>
          <w:tcPr>
            <w:tcW w:w="1294" w:type="pct"/>
            <w:vAlign w:val="center"/>
          </w:tcPr>
          <w:p w14:paraId="3674C0C1" w14:textId="77777777" w:rsidR="00FA3C8A" w:rsidRPr="001A0E63" w:rsidRDefault="001509D5" w:rsidP="00FA3C8A">
            <w:pPr>
              <w:spacing w:after="0" w:line="240" w:lineRule="auto"/>
              <w:rPr>
                <w:rFonts w:ascii="Arial" w:hAnsi="Arial"/>
                <w:sz w:val="16"/>
                <w:szCs w:val="16"/>
              </w:rPr>
            </w:pPr>
            <w:hyperlink r:id="rId305" w:history="1">
              <w:r w:rsidR="00FA3C8A" w:rsidRPr="001A0E63">
                <w:rPr>
                  <w:rStyle w:val="Hyperlink"/>
                  <w:rFonts w:ascii="Arial" w:hAnsi="Arial"/>
                  <w:sz w:val="16"/>
                  <w:szCs w:val="16"/>
                  <w:u w:val="none"/>
                </w:rPr>
                <w:t>geograph.org.uk/photo/2142674</w:t>
              </w:r>
            </w:hyperlink>
          </w:p>
        </w:tc>
      </w:tr>
      <w:tr w:rsidR="00FA3C8A" w:rsidRPr="003B10AC" w14:paraId="2D1B8055" w14:textId="77777777" w:rsidTr="00FA3C8A">
        <w:trPr>
          <w:trHeight w:val="737"/>
        </w:trPr>
        <w:tc>
          <w:tcPr>
            <w:tcW w:w="5000" w:type="pct"/>
            <w:gridSpan w:val="4"/>
            <w:vAlign w:val="center"/>
          </w:tcPr>
          <w:p w14:paraId="615FA3CB" w14:textId="77777777" w:rsidR="00FA3C8A" w:rsidRPr="001A0E63" w:rsidRDefault="00FA3C8A" w:rsidP="00FA3C8A">
            <w:pPr>
              <w:spacing w:after="0" w:line="240" w:lineRule="auto"/>
              <w:rPr>
                <w:rFonts w:ascii="Arial" w:hAnsi="Arial"/>
              </w:rPr>
            </w:pPr>
            <w:r w:rsidRPr="001A0E63">
              <w:rPr>
                <w:rFonts w:ascii="Arial" w:hAnsi="Arial"/>
              </w:rPr>
              <w:t>All images used under a Creative Commons Licence.</w:t>
            </w:r>
          </w:p>
        </w:tc>
      </w:tr>
    </w:tbl>
    <w:p w14:paraId="131711B3" w14:textId="77777777" w:rsidR="00FA3C8A" w:rsidRDefault="00FA3C8A" w:rsidP="00FA3C8A">
      <w:pPr>
        <w:spacing w:after="0"/>
        <w:rPr>
          <w:rFonts w:ascii="Arial" w:hAnsi="Arial" w:cs="Arial"/>
          <w:sz w:val="16"/>
          <w:szCs w:val="16"/>
        </w:rPr>
        <w:sectPr w:rsidR="00FA3C8A" w:rsidSect="00FA3C8A">
          <w:footerReference w:type="default" r:id="rId306"/>
          <w:pgSz w:w="16838" w:h="11906" w:orient="landscape"/>
          <w:pgMar w:top="1134" w:right="1134" w:bottom="851" w:left="1134" w:header="709" w:footer="709" w:gutter="0"/>
          <w:cols w:space="708"/>
          <w:docGrid w:linePitch="381"/>
        </w:sectPr>
      </w:pPr>
    </w:p>
    <w:p w14:paraId="770ECB2D" w14:textId="77777777" w:rsidR="00EC424C" w:rsidRPr="008A5993" w:rsidRDefault="00EC424C" w:rsidP="00EC424C">
      <w:pPr>
        <w:shd w:val="clear" w:color="auto" w:fill="E7F0D0" w:themeFill="accent5" w:themeFillTint="66"/>
        <w:spacing w:after="0" w:line="240" w:lineRule="auto"/>
        <w:jc w:val="both"/>
        <w:rPr>
          <w:rFonts w:ascii="Arial" w:hAnsi="Arial" w:cs="Arial"/>
          <w:sz w:val="4"/>
          <w:szCs w:val="24"/>
        </w:rPr>
      </w:pPr>
    </w:p>
    <w:p w14:paraId="0D9584AC" w14:textId="77777777" w:rsidR="00EC424C" w:rsidRPr="008A5993" w:rsidRDefault="00EC424C" w:rsidP="00EC424C">
      <w:pPr>
        <w:shd w:val="clear" w:color="auto" w:fill="E7F0D0" w:themeFill="accent5" w:themeFillTint="66"/>
        <w:spacing w:after="0" w:line="240" w:lineRule="auto"/>
        <w:rPr>
          <w:rFonts w:ascii="Arial" w:hAnsi="Arial" w:cs="Arial"/>
          <w:sz w:val="24"/>
          <w:szCs w:val="24"/>
        </w:rPr>
      </w:pPr>
      <w:r w:rsidRPr="008A5993">
        <w:rPr>
          <w:rFonts w:ascii="Arial" w:hAnsi="Arial" w:cs="Arial"/>
          <w:sz w:val="24"/>
          <w:szCs w:val="24"/>
        </w:rPr>
        <w:t>Student task</w:t>
      </w:r>
    </w:p>
    <w:p w14:paraId="3C0F6FC2" w14:textId="77777777" w:rsidR="00EC424C" w:rsidRPr="008A5993" w:rsidRDefault="00EC424C" w:rsidP="00EC424C">
      <w:pPr>
        <w:shd w:val="clear" w:color="auto" w:fill="E7F0D0" w:themeFill="accent5" w:themeFillTint="66"/>
        <w:spacing w:after="0" w:line="240" w:lineRule="auto"/>
        <w:rPr>
          <w:rFonts w:ascii="Arial" w:hAnsi="Arial" w:cs="Arial"/>
          <w:sz w:val="4"/>
          <w:szCs w:val="24"/>
        </w:rPr>
      </w:pPr>
    </w:p>
    <w:p w14:paraId="373F44F0" w14:textId="77777777" w:rsidR="00EC424C" w:rsidRPr="008A5993" w:rsidRDefault="00EC424C" w:rsidP="00EC424C">
      <w:pPr>
        <w:spacing w:after="0"/>
        <w:rPr>
          <w:rFonts w:ascii="Arial" w:hAnsi="Arial" w:cs="Arial"/>
          <w:sz w:val="24"/>
          <w:szCs w:val="24"/>
        </w:rPr>
      </w:pPr>
    </w:p>
    <w:p w14:paraId="11446E67" w14:textId="77777777" w:rsidR="00EC424C" w:rsidRPr="008A5993" w:rsidRDefault="00EC424C" w:rsidP="00EC424C">
      <w:pPr>
        <w:spacing w:after="0"/>
        <w:rPr>
          <w:rFonts w:ascii="Arial" w:hAnsi="Arial" w:cs="Arial"/>
          <w:szCs w:val="24"/>
        </w:rPr>
      </w:pPr>
      <w:r w:rsidRPr="008A5993">
        <w:rPr>
          <w:rFonts w:ascii="Arial" w:hAnsi="Arial" w:cs="Arial"/>
          <w:szCs w:val="24"/>
        </w:rPr>
        <w:t xml:space="preserve">Place the following events in chronological </w:t>
      </w:r>
      <w:r>
        <w:rPr>
          <w:rFonts w:ascii="Arial" w:hAnsi="Arial" w:cs="Arial"/>
          <w:szCs w:val="24"/>
        </w:rPr>
        <w:t>order</w:t>
      </w:r>
      <w:r w:rsidRPr="008A5993">
        <w:rPr>
          <w:rFonts w:ascii="Arial" w:hAnsi="Arial" w:cs="Arial"/>
          <w:szCs w:val="24"/>
        </w:rPr>
        <w:t>, i.e. from the earliest to the latest.</w:t>
      </w:r>
    </w:p>
    <w:p w14:paraId="094C1646" w14:textId="77777777" w:rsidR="00EC424C" w:rsidRDefault="00EC424C" w:rsidP="00EC424C">
      <w:pPr>
        <w:spacing w:after="0"/>
        <w:rPr>
          <w:rFonts w:ascii="Arial" w:hAnsi="Arial" w:cs="Arial"/>
          <w:szCs w:val="24"/>
        </w:rPr>
      </w:pPr>
      <w:r w:rsidRPr="008A5993">
        <w:rPr>
          <w:rFonts w:ascii="Arial" w:hAnsi="Arial" w:cs="Arial"/>
          <w:szCs w:val="24"/>
        </w:rPr>
        <w:t>This will help you understand the reasons why the dockland area has undergone change and why it has undergone recent regeneration.</w:t>
      </w:r>
    </w:p>
    <w:p w14:paraId="46FF3F64" w14:textId="77777777" w:rsidR="00EC424C" w:rsidRPr="008A5993" w:rsidRDefault="00EC424C" w:rsidP="00EC424C">
      <w:pPr>
        <w:spacing w:after="0"/>
        <w:rPr>
          <w:rFonts w:ascii="Arial" w:hAnsi="Arial" w:cs="Arial"/>
          <w:szCs w:val="24"/>
        </w:rPr>
      </w:pPr>
    </w:p>
    <w:tbl>
      <w:tblPr>
        <w:tblStyle w:val="TableGrid"/>
        <w:tblW w:w="0" w:type="auto"/>
        <w:tblInd w:w="108" w:type="dxa"/>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639"/>
      </w:tblGrid>
      <w:tr w:rsidR="00EC424C" w:rsidRPr="008A5993" w14:paraId="456CA8FA" w14:textId="77777777" w:rsidTr="00EC424C">
        <w:trPr>
          <w:cantSplit/>
          <w:trHeight w:val="1862"/>
        </w:trPr>
        <w:tc>
          <w:tcPr>
            <w:tcW w:w="9639" w:type="dxa"/>
            <w:vAlign w:val="center"/>
          </w:tcPr>
          <w:p w14:paraId="492FAF80" w14:textId="77777777" w:rsidR="00EC424C" w:rsidRPr="008A5993" w:rsidRDefault="00EC424C" w:rsidP="00EC424C">
            <w:pPr>
              <w:spacing w:before="120" w:after="120"/>
              <w:ind w:left="340" w:right="340"/>
              <w:rPr>
                <w:rFonts w:ascii="Arial" w:hAnsi="Arial" w:cs="Arial"/>
                <w:szCs w:val="24"/>
              </w:rPr>
            </w:pPr>
            <w:r w:rsidRPr="008A5993">
              <w:rPr>
                <w:rFonts w:ascii="Arial" w:hAnsi="Arial" w:cs="Arial"/>
                <w:szCs w:val="24"/>
              </w:rPr>
              <w:t>Difficulties were encountered during the 1860s as ships had increased in size and were now too large to travel fully laden up the canal.  To cope with this, a new entrance and dock were opened in 1874 at Sharpness.  There was a continued growth in imports as smaller vessels were able to travel up the canal and cargoes from larger ships could be transhipped at Sharpness and then brought up the canal in barges.</w:t>
            </w:r>
          </w:p>
        </w:tc>
      </w:tr>
      <w:tr w:rsidR="00EC424C" w:rsidRPr="008A5993" w14:paraId="05C20749" w14:textId="77777777" w:rsidTr="00EC424C">
        <w:trPr>
          <w:cantSplit/>
          <w:trHeight w:val="2682"/>
        </w:trPr>
        <w:tc>
          <w:tcPr>
            <w:tcW w:w="9639" w:type="dxa"/>
            <w:vAlign w:val="center"/>
          </w:tcPr>
          <w:p w14:paraId="749B52BD" w14:textId="0EBD0507" w:rsidR="00EC424C" w:rsidRPr="008A5993" w:rsidRDefault="00EC424C" w:rsidP="00EC424C">
            <w:pPr>
              <w:spacing w:before="120" w:after="120"/>
              <w:ind w:left="340" w:right="340"/>
              <w:rPr>
                <w:rFonts w:ascii="Arial" w:hAnsi="Arial" w:cs="Arial"/>
                <w:szCs w:val="24"/>
              </w:rPr>
            </w:pPr>
            <w:r w:rsidRPr="008A5993">
              <w:rPr>
                <w:rFonts w:ascii="Arial" w:hAnsi="Arial" w:cs="Arial"/>
                <w:szCs w:val="24"/>
              </w:rPr>
              <w:t>Additional warehouses were built around the Main Basin to cope with the greater than expected trade and an engine house was constructed to increase the canal’s water supply by pumping it from the River Severn.  Bakers Quay was built alongside the canal to increase the quay space and this was mainly laid out for timber storage yards.  These were vital as the timber loading ports inconveniently iced-up during the winter.  Several of the yards had high fences and were locked under customs supervision so foreign timber was able to be stored without import duties having to be paid.  Some of the ships that brought timber from North America were owned by locals and, frequently, carried emigrants on the return journey.</w:t>
            </w:r>
          </w:p>
        </w:tc>
      </w:tr>
      <w:tr w:rsidR="00EC424C" w:rsidRPr="008A5993" w14:paraId="753B1EC0" w14:textId="77777777" w:rsidTr="00EC424C">
        <w:trPr>
          <w:cantSplit/>
          <w:trHeight w:val="1282"/>
        </w:trPr>
        <w:tc>
          <w:tcPr>
            <w:tcW w:w="9639" w:type="dxa"/>
            <w:vAlign w:val="center"/>
          </w:tcPr>
          <w:p w14:paraId="7F9E4146" w14:textId="77777777" w:rsidR="00EC424C" w:rsidRPr="008A5993" w:rsidRDefault="00EC424C" w:rsidP="00EC424C">
            <w:pPr>
              <w:spacing w:before="120" w:after="120"/>
              <w:ind w:left="340" w:right="340"/>
              <w:rPr>
                <w:rFonts w:ascii="Arial" w:hAnsi="Arial" w:cs="Arial"/>
                <w:szCs w:val="24"/>
              </w:rPr>
            </w:pPr>
            <w:r w:rsidRPr="008A5993">
              <w:rPr>
                <w:rFonts w:ascii="Arial" w:hAnsi="Arial" w:cs="Arial"/>
                <w:szCs w:val="24"/>
              </w:rPr>
              <w:t xml:space="preserve">The 1920s saw new traffic due to the increased demand for petroleum products to supply the growing number of road vehicles.  This trade became more and more important and a fleet of tanker barges were used to bring petroleum from Avonmouth.  </w:t>
            </w:r>
          </w:p>
        </w:tc>
      </w:tr>
      <w:tr w:rsidR="00EC424C" w:rsidRPr="008A5993" w14:paraId="53FC6A6B" w14:textId="77777777" w:rsidTr="00EC424C">
        <w:trPr>
          <w:cantSplit/>
          <w:trHeight w:val="2828"/>
        </w:trPr>
        <w:tc>
          <w:tcPr>
            <w:tcW w:w="9639" w:type="dxa"/>
            <w:vAlign w:val="center"/>
          </w:tcPr>
          <w:p w14:paraId="7817A38F" w14:textId="77777777" w:rsidR="00EC424C" w:rsidRDefault="00EC424C" w:rsidP="00EC424C">
            <w:pPr>
              <w:spacing w:after="0"/>
              <w:ind w:left="340" w:right="340"/>
              <w:rPr>
                <w:rFonts w:ascii="Arial" w:hAnsi="Arial" w:cs="Arial"/>
                <w:szCs w:val="24"/>
              </w:rPr>
            </w:pPr>
            <w:r w:rsidRPr="008A5993">
              <w:rPr>
                <w:rFonts w:ascii="Arial" w:hAnsi="Arial" w:cs="Arial"/>
                <w:szCs w:val="24"/>
              </w:rPr>
              <w:t xml:space="preserve">Once the canal had been opened, local merchants were soon taking advantage of the new facilities.  Importing through Gloucester avoided  Bristol, where port charges were high.  It also meant that cargo could be transferred directly to narrow canal boats, which could then supply the expanding, industrial towns of the Midlands. </w:t>
            </w:r>
          </w:p>
          <w:p w14:paraId="3DEA8FDF" w14:textId="77777777" w:rsidR="00EC424C" w:rsidRPr="008A5993" w:rsidRDefault="00EC424C" w:rsidP="00EC424C">
            <w:pPr>
              <w:spacing w:after="0"/>
              <w:ind w:left="340" w:right="340"/>
              <w:rPr>
                <w:rFonts w:ascii="Arial" w:hAnsi="Arial" w:cs="Arial"/>
                <w:szCs w:val="24"/>
              </w:rPr>
            </w:pPr>
          </w:p>
          <w:p w14:paraId="6A9E3FA4" w14:textId="77777777" w:rsidR="00EC424C" w:rsidRPr="008A5993" w:rsidRDefault="00EC424C" w:rsidP="00EC424C">
            <w:pPr>
              <w:spacing w:after="0"/>
              <w:ind w:left="340" w:right="340"/>
              <w:rPr>
                <w:rFonts w:ascii="Arial" w:hAnsi="Arial" w:cs="Arial"/>
                <w:szCs w:val="24"/>
              </w:rPr>
            </w:pPr>
            <w:r w:rsidRPr="008A5993">
              <w:rPr>
                <w:rFonts w:ascii="Arial" w:hAnsi="Arial" w:cs="Arial"/>
                <w:szCs w:val="24"/>
              </w:rPr>
              <w:t>The position of Gloucester so far inland was extremely beneficial and traffic was soon much greater than anticipated.  Imports included corn from Ireland and continental Europe, timber from the Baltic and North America, as well as wines and spirits from Portugal and France.  The main export was salt, which was transported down the canal from Worcestershire.</w:t>
            </w:r>
          </w:p>
        </w:tc>
      </w:tr>
      <w:tr w:rsidR="00EC424C" w:rsidRPr="008A5993" w14:paraId="1E9537F3" w14:textId="77777777" w:rsidTr="00EC424C">
        <w:trPr>
          <w:cantSplit/>
          <w:trHeight w:val="2532"/>
        </w:trPr>
        <w:tc>
          <w:tcPr>
            <w:tcW w:w="9639" w:type="dxa"/>
            <w:vAlign w:val="center"/>
          </w:tcPr>
          <w:p w14:paraId="158B5DAB" w14:textId="77777777" w:rsidR="00EC424C" w:rsidRPr="008A5993" w:rsidRDefault="00EC424C" w:rsidP="00EC424C">
            <w:pPr>
              <w:spacing w:before="120" w:after="120"/>
              <w:ind w:left="340" w:right="340"/>
              <w:rPr>
                <w:rFonts w:ascii="Arial" w:hAnsi="Arial" w:cs="Arial"/>
                <w:szCs w:val="24"/>
              </w:rPr>
            </w:pPr>
            <w:r w:rsidRPr="008A5993">
              <w:rPr>
                <w:rFonts w:ascii="Arial" w:hAnsi="Arial" w:cs="Arial"/>
                <w:szCs w:val="24"/>
              </w:rPr>
              <w:t>After 1947, the decline in commercial traffic was partly replaced by an increase in pleasure craft, with the docks becoming a popular place for moorings.  The old warehouses and other industrial buildings have seen many changes.  They have proved to be an ideal location for filming historical dramas, e.g. many scenes for the popular TV series, The Onedin Line, were filmed in front of Biddle Warehouse and scenes for the latest Alice in Wonderland sequel, ‘Through the Looking Glass’, were shot by Llanthony Bridge.  New uses have been found for the warehouses in recent times and the docks are now proving to be an attractive leisure and residential area.</w:t>
            </w:r>
          </w:p>
        </w:tc>
      </w:tr>
    </w:tbl>
    <w:p w14:paraId="5D901C0C" w14:textId="77777777" w:rsidR="00EC424C" w:rsidRDefault="00EC424C" w:rsidP="00EC424C">
      <w:pPr>
        <w:spacing w:after="0"/>
        <w:rPr>
          <w:rFonts w:ascii="Arial" w:hAnsi="Arial" w:cs="Arial"/>
        </w:rPr>
        <w:sectPr w:rsidR="00EC424C" w:rsidSect="00641C6D">
          <w:headerReference w:type="default" r:id="rId307"/>
          <w:footerReference w:type="default" r:id="rId308"/>
          <w:pgSz w:w="11906" w:h="16838"/>
          <w:pgMar w:top="1134" w:right="1134" w:bottom="851" w:left="1134" w:header="709" w:footer="709" w:gutter="0"/>
          <w:cols w:space="708"/>
          <w:docGrid w:linePitch="381"/>
        </w:sectPr>
      </w:pPr>
    </w:p>
    <w:tbl>
      <w:tblPr>
        <w:tblStyle w:val="TableGrid"/>
        <w:tblW w:w="0" w:type="auto"/>
        <w:tblInd w:w="108" w:type="dxa"/>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639"/>
      </w:tblGrid>
      <w:tr w:rsidR="00EC424C" w:rsidRPr="008A5993" w14:paraId="5F57AC99" w14:textId="77777777" w:rsidTr="00EC424C">
        <w:trPr>
          <w:cantSplit/>
          <w:trHeight w:val="1832"/>
        </w:trPr>
        <w:tc>
          <w:tcPr>
            <w:tcW w:w="9639" w:type="dxa"/>
            <w:vAlign w:val="center"/>
          </w:tcPr>
          <w:p w14:paraId="7C90F017" w14:textId="77777777" w:rsidR="00EC424C" w:rsidRPr="008A5993" w:rsidRDefault="00EC424C" w:rsidP="00EC424C">
            <w:pPr>
              <w:spacing w:before="120" w:after="120"/>
              <w:ind w:left="340" w:right="340"/>
              <w:rPr>
                <w:rFonts w:ascii="Arial" w:hAnsi="Arial" w:cs="Arial"/>
              </w:rPr>
            </w:pPr>
            <w:r w:rsidRPr="008A5993">
              <w:rPr>
                <w:rFonts w:ascii="Arial" w:hAnsi="Arial" w:cs="Arial"/>
              </w:rPr>
              <w:lastRenderedPageBreak/>
              <w:t>There were also attempts to connect the railway to the docks during the 1840s.  The Midland railway constructed a standard gauge line from their station, sited at the south end of Bakers Quay, with a branch serving the east side of the main docks area.  The Great Western Railway operated a broad gauge branch from South Wales to serve a new quay on the west side of the canal.  The lines competed with the river and canal route to carry goods into the Midlands.</w:t>
            </w:r>
          </w:p>
        </w:tc>
      </w:tr>
      <w:tr w:rsidR="00EC424C" w:rsidRPr="008A5993" w14:paraId="31360F5F" w14:textId="77777777" w:rsidTr="00EC424C">
        <w:trPr>
          <w:cantSplit/>
          <w:trHeight w:val="1687"/>
        </w:trPr>
        <w:tc>
          <w:tcPr>
            <w:tcW w:w="9639" w:type="dxa"/>
            <w:vAlign w:val="center"/>
          </w:tcPr>
          <w:p w14:paraId="4185485E" w14:textId="77777777" w:rsidR="00EC424C" w:rsidRPr="008A5993" w:rsidRDefault="00EC424C" w:rsidP="00EC424C">
            <w:pPr>
              <w:spacing w:before="120" w:after="120"/>
              <w:ind w:left="340" w:right="340"/>
              <w:rPr>
                <w:rFonts w:ascii="Arial" w:hAnsi="Arial" w:cs="Arial"/>
              </w:rPr>
            </w:pPr>
            <w:r w:rsidRPr="008A5993">
              <w:rPr>
                <w:rFonts w:ascii="Arial" w:hAnsi="Arial" w:cs="Arial"/>
              </w:rPr>
              <w:t>By the early 20</w:t>
            </w:r>
            <w:r w:rsidRPr="008A5993">
              <w:rPr>
                <w:rFonts w:ascii="Arial" w:hAnsi="Arial" w:cs="Arial"/>
                <w:vertAlign w:val="superscript"/>
              </w:rPr>
              <w:t>th</w:t>
            </w:r>
            <w:r w:rsidRPr="008A5993">
              <w:rPr>
                <w:rFonts w:ascii="Arial" w:hAnsi="Arial" w:cs="Arial"/>
              </w:rPr>
              <w:t xml:space="preserve"> century, the docks were being used by both steamers and sailing vessels, with regular services to continental ports.  The continued increase in the size of merchant ships, particularly steamers, meant that more goods were arriving in Gloucester by barges from Sharpness or other ports within the Bristol Channel.  Warehouses in Gloucester were needed less and less as the majority of the corn was sent straight on to the Midlands.</w:t>
            </w:r>
          </w:p>
        </w:tc>
      </w:tr>
      <w:tr w:rsidR="00EC424C" w:rsidRPr="008A5993" w14:paraId="36249A18" w14:textId="77777777" w:rsidTr="00EC424C">
        <w:trPr>
          <w:cantSplit/>
          <w:trHeight w:val="2123"/>
        </w:trPr>
        <w:tc>
          <w:tcPr>
            <w:tcW w:w="9639" w:type="dxa"/>
            <w:vAlign w:val="center"/>
          </w:tcPr>
          <w:p w14:paraId="01F88575" w14:textId="77777777" w:rsidR="00EC424C" w:rsidRPr="008A5993" w:rsidRDefault="00EC424C" w:rsidP="00EC424C">
            <w:pPr>
              <w:spacing w:before="120" w:after="120"/>
              <w:ind w:left="340" w:right="340"/>
              <w:rPr>
                <w:rFonts w:ascii="Arial" w:hAnsi="Arial" w:cs="Arial"/>
              </w:rPr>
            </w:pPr>
            <w:r w:rsidRPr="008A5993">
              <w:rPr>
                <w:rFonts w:ascii="Arial" w:hAnsi="Arial" w:cs="Arial"/>
              </w:rPr>
              <w:t>In the 1840s, it was recognised that further developments were needed as the docks became very crowded at peak times and vessels had to wait their turn for a berth.  There was a national movement towards reduced import duties too, especially after the repeal of the Corn Laws in 1846, and the Canal Company expected there to be a massive increase in foreign imports. Victoria Dock, constructed to the east of the Main Basin with a narrow cut linking the two, opened in 1849.  Additional corn warehouses and new timber yards were built.</w:t>
            </w:r>
          </w:p>
        </w:tc>
      </w:tr>
      <w:tr w:rsidR="00EC424C" w:rsidRPr="008A5993" w14:paraId="4D0406D1" w14:textId="77777777" w:rsidTr="00EC424C">
        <w:trPr>
          <w:cantSplit/>
          <w:trHeight w:val="1983"/>
        </w:trPr>
        <w:tc>
          <w:tcPr>
            <w:tcW w:w="9639" w:type="dxa"/>
            <w:vAlign w:val="center"/>
          </w:tcPr>
          <w:p w14:paraId="3538543A" w14:textId="77777777" w:rsidR="00EC424C" w:rsidRPr="008A5993" w:rsidRDefault="00EC424C" w:rsidP="00EC424C">
            <w:pPr>
              <w:spacing w:before="120" w:after="120"/>
              <w:ind w:left="340" w:right="340"/>
              <w:rPr>
                <w:rFonts w:ascii="Arial" w:hAnsi="Arial" w:cs="Arial"/>
              </w:rPr>
            </w:pPr>
            <w:r w:rsidRPr="008A5993">
              <w:rPr>
                <w:rFonts w:ascii="Arial" w:hAnsi="Arial" w:cs="Arial"/>
              </w:rPr>
              <w:t>In 1947, the Canal Company was nationalised and the new management encouraged more sea-going ships to travel up to Gloucester.  The docks remained busy with barge traffic until well into the 1960s.  However, the construction of underground pipelines and a depot at Quedgeley caused a rapid decline in petroleum traffic.  Barge traffic faced fierce competition from road transport as well.  By 1980, the only remaining commercial vessels coming to the quays south of Llanthony Bridge were the coasters.</w:t>
            </w:r>
          </w:p>
        </w:tc>
      </w:tr>
      <w:tr w:rsidR="00EC424C" w:rsidRPr="008A5993" w14:paraId="74289A9F" w14:textId="77777777" w:rsidTr="00EC424C">
        <w:trPr>
          <w:cantSplit/>
          <w:trHeight w:val="2394"/>
        </w:trPr>
        <w:tc>
          <w:tcPr>
            <w:tcW w:w="9639" w:type="dxa"/>
            <w:vAlign w:val="center"/>
          </w:tcPr>
          <w:p w14:paraId="2E866049" w14:textId="04769B24" w:rsidR="00EC424C" w:rsidRPr="008A5993" w:rsidRDefault="00EC424C" w:rsidP="00EC424C">
            <w:pPr>
              <w:spacing w:before="120" w:after="120"/>
              <w:ind w:left="340" w:right="340"/>
              <w:rPr>
                <w:rFonts w:ascii="Arial" w:hAnsi="Arial" w:cs="Arial"/>
              </w:rPr>
            </w:pPr>
            <w:r w:rsidRPr="008A5993">
              <w:rPr>
                <w:rFonts w:ascii="Arial" w:hAnsi="Arial" w:cs="Arial"/>
              </w:rPr>
              <w:t xml:space="preserve">Imports grew dramatically during the 1850s and 1860s, largely due to the improved facilities.  Corn was imported from northern Europe and around the Black Sea and new warehouses and three flour mills were built.  New timber yards and saw mills were </w:t>
            </w:r>
            <w:r w:rsidR="00370E1F" w:rsidRPr="008A5993">
              <w:rPr>
                <w:rFonts w:ascii="Arial" w:hAnsi="Arial" w:cs="Arial"/>
              </w:rPr>
              <w:t>constructed alongside</w:t>
            </w:r>
            <w:r w:rsidRPr="008A5993">
              <w:rPr>
                <w:rFonts w:ascii="Arial" w:hAnsi="Arial" w:cs="Arial"/>
              </w:rPr>
              <w:t xml:space="preserve"> the canal south of Gloucester as more and more timber was being imported from the Baltic, North America and the Arctic coast of Russia.  Other imports included wines and spirits, oranges and lemons and bones and guano for fertiliser.  Salt was the only main, regular export since most vessels went elsewhere to source their return cargo.</w:t>
            </w:r>
          </w:p>
        </w:tc>
      </w:tr>
      <w:tr w:rsidR="00EC424C" w:rsidRPr="008A5993" w14:paraId="00695E13" w14:textId="77777777" w:rsidTr="00EC424C">
        <w:trPr>
          <w:cantSplit/>
          <w:trHeight w:val="2543"/>
        </w:trPr>
        <w:tc>
          <w:tcPr>
            <w:tcW w:w="9639" w:type="dxa"/>
            <w:vAlign w:val="center"/>
          </w:tcPr>
          <w:p w14:paraId="54C0B840" w14:textId="77777777" w:rsidR="00EC424C" w:rsidRPr="008A5993" w:rsidRDefault="00EC424C" w:rsidP="00EC424C">
            <w:pPr>
              <w:spacing w:before="120" w:after="120"/>
              <w:ind w:left="340" w:right="340"/>
              <w:rPr>
                <w:rFonts w:ascii="Arial" w:hAnsi="Arial" w:cs="Arial"/>
              </w:rPr>
            </w:pPr>
            <w:r w:rsidRPr="008A5993">
              <w:rPr>
                <w:rFonts w:ascii="Arial" w:hAnsi="Arial" w:cs="Arial"/>
              </w:rPr>
              <w:t>The Main Basin at Gloucester was built as the terminus of the ship canal, with an entrance from the Severn estuary at Sharpness.  As work was nearing completion, concern was expressed about the size of the basin in relation to the amount of expected trade.  Hence, an additional Barge Arm was constructed to ensure that the Main Basin was left free for sea-going ships.  The Canal Company also erected a warehouse at the north end of the basin.  The formal opening of the canal took place on 26</w:t>
            </w:r>
            <w:r w:rsidRPr="008A5993">
              <w:rPr>
                <w:rFonts w:ascii="Arial" w:hAnsi="Arial" w:cs="Arial"/>
                <w:vertAlign w:val="superscript"/>
              </w:rPr>
              <w:t>th</w:t>
            </w:r>
            <w:r w:rsidRPr="008A5993">
              <w:rPr>
                <w:rFonts w:ascii="Arial" w:hAnsi="Arial" w:cs="Arial"/>
              </w:rPr>
              <w:t xml:space="preserve"> April 1827.  A large crowd gathered to observe the first two vessels enter the basin, accompanied by a firing of guns and the ringing of church bells.</w:t>
            </w:r>
          </w:p>
        </w:tc>
      </w:tr>
    </w:tbl>
    <w:p w14:paraId="654AA4D0" w14:textId="77777777" w:rsidR="00EC424C" w:rsidRDefault="00EC424C" w:rsidP="00EC424C">
      <w:pPr>
        <w:spacing w:after="0"/>
        <w:rPr>
          <w:rFonts w:ascii="Arial" w:hAnsi="Arial" w:cs="Arial"/>
        </w:rPr>
        <w:sectPr w:rsidR="00EC424C" w:rsidSect="00641C6D">
          <w:headerReference w:type="default" r:id="rId309"/>
          <w:footerReference w:type="default" r:id="rId310"/>
          <w:pgSz w:w="11906" w:h="16838"/>
          <w:pgMar w:top="1134" w:right="1134" w:bottom="851" w:left="1134" w:header="709" w:footer="709" w:gutter="0"/>
          <w:cols w:space="708"/>
          <w:docGrid w:linePitch="381"/>
        </w:sectPr>
      </w:pPr>
    </w:p>
    <w:p w14:paraId="7BA1BC51" w14:textId="77777777" w:rsidR="00EC424C" w:rsidRPr="008A5993" w:rsidRDefault="00EC424C" w:rsidP="00EC424C">
      <w:pPr>
        <w:shd w:val="clear" w:color="auto" w:fill="E7F0D0" w:themeFill="accent5" w:themeFillTint="66"/>
        <w:spacing w:after="0"/>
        <w:jc w:val="both"/>
        <w:rPr>
          <w:rFonts w:asciiTheme="minorHAnsi" w:hAnsiTheme="minorHAnsi"/>
          <w:sz w:val="4"/>
          <w:szCs w:val="24"/>
        </w:rPr>
      </w:pPr>
    </w:p>
    <w:p w14:paraId="06C26837" w14:textId="77777777" w:rsidR="00EC424C" w:rsidRPr="008A5993" w:rsidRDefault="00EC424C" w:rsidP="00EC424C">
      <w:pPr>
        <w:shd w:val="clear" w:color="auto" w:fill="E7F0D0" w:themeFill="accent5" w:themeFillTint="66"/>
        <w:spacing w:after="0"/>
        <w:jc w:val="both"/>
        <w:rPr>
          <w:rFonts w:ascii="Arial" w:hAnsi="Arial" w:cs="Arial"/>
          <w:sz w:val="24"/>
          <w:szCs w:val="24"/>
        </w:rPr>
      </w:pPr>
      <w:r w:rsidRPr="008A5993">
        <w:rPr>
          <w:rFonts w:ascii="Arial" w:hAnsi="Arial" w:cs="Arial"/>
          <w:sz w:val="24"/>
          <w:szCs w:val="24"/>
        </w:rPr>
        <w:t>Teaching notes</w:t>
      </w:r>
    </w:p>
    <w:p w14:paraId="6B24B1F6" w14:textId="77777777" w:rsidR="00EC424C" w:rsidRPr="008A5993" w:rsidRDefault="00EC424C" w:rsidP="00EC424C">
      <w:pPr>
        <w:shd w:val="clear" w:color="auto" w:fill="E7F0D0" w:themeFill="accent5" w:themeFillTint="66"/>
        <w:spacing w:after="0"/>
        <w:jc w:val="both"/>
        <w:rPr>
          <w:rFonts w:asciiTheme="minorHAnsi" w:hAnsiTheme="minorHAnsi"/>
          <w:sz w:val="4"/>
          <w:szCs w:val="24"/>
        </w:rPr>
      </w:pPr>
    </w:p>
    <w:p w14:paraId="79CC1C1B" w14:textId="77777777" w:rsidR="00EC424C" w:rsidRDefault="00EC424C" w:rsidP="00EC424C">
      <w:pPr>
        <w:spacing w:after="0"/>
        <w:rPr>
          <w:rFonts w:ascii="Arial" w:hAnsi="Arial" w:cs="Arial"/>
        </w:rPr>
      </w:pPr>
    </w:p>
    <w:p w14:paraId="265F2DD3" w14:textId="72474474" w:rsidR="00EC424C" w:rsidRDefault="00EC424C" w:rsidP="00EC424C">
      <w:pPr>
        <w:spacing w:after="0"/>
        <w:rPr>
          <w:rFonts w:ascii="Arial" w:hAnsi="Arial" w:cs="Arial"/>
        </w:rPr>
      </w:pPr>
      <w:r w:rsidRPr="008A5993">
        <w:rPr>
          <w:rFonts w:ascii="Arial" w:hAnsi="Arial" w:cs="Arial"/>
        </w:rPr>
        <w:t>A very quick chronology can be achieved by using the dates. This suggestion will assist weaker students</w:t>
      </w:r>
      <w:r w:rsidR="00EE613E">
        <w:rPr>
          <w:rFonts w:ascii="Arial" w:hAnsi="Arial" w:cs="Arial"/>
        </w:rPr>
        <w:t xml:space="preserve">. </w:t>
      </w:r>
      <w:r w:rsidRPr="008A5993">
        <w:rPr>
          <w:rFonts w:ascii="Arial" w:hAnsi="Arial" w:cs="Arial"/>
        </w:rPr>
        <w:t xml:space="preserve">These are </w:t>
      </w:r>
      <w:r>
        <w:rPr>
          <w:rFonts w:ascii="Arial" w:hAnsi="Arial" w:cs="Arial"/>
        </w:rPr>
        <w:t>in bold</w:t>
      </w:r>
      <w:r w:rsidRPr="008A5993">
        <w:rPr>
          <w:rFonts w:ascii="Arial" w:hAnsi="Arial" w:cs="Arial"/>
        </w:rPr>
        <w:t xml:space="preserve"> below:</w:t>
      </w:r>
    </w:p>
    <w:p w14:paraId="2C6DAE6D" w14:textId="77777777" w:rsidR="00EC424C" w:rsidRPr="008A5993" w:rsidRDefault="00EC424C" w:rsidP="00EC424C">
      <w:pPr>
        <w:spacing w:after="0"/>
        <w:rPr>
          <w:rFonts w:ascii="Arial" w:hAnsi="Arial" w:cs="Arial"/>
        </w:r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39"/>
      </w:tblGrid>
      <w:tr w:rsidR="00EC424C" w:rsidRPr="008A5993" w14:paraId="760079F8" w14:textId="77777777" w:rsidTr="00EC424C">
        <w:trPr>
          <w:cantSplit/>
          <w:trHeight w:val="2620"/>
        </w:trPr>
        <w:tc>
          <w:tcPr>
            <w:tcW w:w="9639" w:type="dxa"/>
            <w:vAlign w:val="center"/>
          </w:tcPr>
          <w:p w14:paraId="06C95CF9" w14:textId="552A6408" w:rsidR="00EC424C" w:rsidRPr="008A5993" w:rsidRDefault="00EC424C" w:rsidP="00EC424C">
            <w:pPr>
              <w:spacing w:before="120" w:after="120"/>
              <w:ind w:left="340" w:right="340"/>
              <w:rPr>
                <w:rFonts w:ascii="Arial" w:hAnsi="Arial" w:cs="Arial"/>
              </w:rPr>
            </w:pPr>
            <w:r w:rsidRPr="008A5993">
              <w:rPr>
                <w:rFonts w:ascii="Arial" w:hAnsi="Arial" w:cs="Arial"/>
              </w:rPr>
              <w:t>The Main Basin at Gloucester was built as the terminus of the ship canal, with an entrance from the estuary of the River Severn at Sharpness.  As work was nearing completion, concern was expressed about the size of the basin and the expected trade.  Consequently</w:t>
            </w:r>
            <w:r w:rsidR="00370E1F" w:rsidRPr="008A5993">
              <w:rPr>
                <w:rFonts w:ascii="Arial" w:hAnsi="Arial" w:cs="Arial"/>
              </w:rPr>
              <w:t>, an</w:t>
            </w:r>
            <w:r w:rsidRPr="008A5993">
              <w:rPr>
                <w:rFonts w:ascii="Arial" w:hAnsi="Arial" w:cs="Arial"/>
              </w:rPr>
              <w:t xml:space="preserve"> additional area of docks was dug to leave the main basin free for ocean-going ships.  The formal opening of the canal took place on 26</w:t>
            </w:r>
            <w:r w:rsidRPr="008A5993">
              <w:rPr>
                <w:rFonts w:ascii="Arial" w:hAnsi="Arial" w:cs="Arial"/>
                <w:vertAlign w:val="superscript"/>
              </w:rPr>
              <w:t>th</w:t>
            </w:r>
            <w:r w:rsidRPr="008A5993">
              <w:rPr>
                <w:rFonts w:ascii="Arial" w:hAnsi="Arial" w:cs="Arial"/>
              </w:rPr>
              <w:t xml:space="preserve"> April </w:t>
            </w:r>
            <w:r w:rsidRPr="008A5993">
              <w:rPr>
                <w:rFonts w:ascii="Arial" w:hAnsi="Arial" w:cs="Arial"/>
                <w:b/>
              </w:rPr>
              <w:t>1827</w:t>
            </w:r>
            <w:r w:rsidRPr="008A5993">
              <w:rPr>
                <w:rFonts w:ascii="Arial" w:hAnsi="Arial" w:cs="Arial"/>
              </w:rPr>
              <w:t>.  A large crowd gathered to observe the first two vessels enter the docks, accompanied by a firing of guns and the ringing of church bells.</w:t>
            </w:r>
          </w:p>
        </w:tc>
      </w:tr>
      <w:tr w:rsidR="00EC424C" w:rsidRPr="008A5993" w14:paraId="79499543" w14:textId="77777777" w:rsidTr="00EC424C">
        <w:trPr>
          <w:cantSplit/>
          <w:trHeight w:val="3097"/>
        </w:trPr>
        <w:tc>
          <w:tcPr>
            <w:tcW w:w="9639" w:type="dxa"/>
            <w:vAlign w:val="center"/>
          </w:tcPr>
          <w:p w14:paraId="0B54242C" w14:textId="564C6A56" w:rsidR="00EC424C" w:rsidRPr="008A5993" w:rsidRDefault="00EC424C" w:rsidP="00EC424C">
            <w:pPr>
              <w:spacing w:after="0"/>
              <w:ind w:left="340" w:right="340"/>
              <w:rPr>
                <w:rFonts w:ascii="Arial" w:hAnsi="Arial" w:cs="Arial"/>
              </w:rPr>
            </w:pPr>
            <w:r w:rsidRPr="008A5993">
              <w:rPr>
                <w:rFonts w:ascii="Arial" w:hAnsi="Arial" w:cs="Arial"/>
              </w:rPr>
              <w:t xml:space="preserve">Once the canal had been opened, local merchants were soon taking advantage of the new facilities.  Importing through Gloucester </w:t>
            </w:r>
            <w:r w:rsidR="00370E1F" w:rsidRPr="008A5993">
              <w:rPr>
                <w:rFonts w:ascii="Arial" w:hAnsi="Arial" w:cs="Arial"/>
              </w:rPr>
              <w:t>avoided Bristol</w:t>
            </w:r>
            <w:r w:rsidRPr="008A5993">
              <w:rPr>
                <w:rFonts w:ascii="Arial" w:hAnsi="Arial" w:cs="Arial"/>
              </w:rPr>
              <w:t xml:space="preserve">, where port charges were high.  It also meant that cargo could be transferred directly to narrow canal boats, which could then supply the expanding, industrial towns of the Midlands. </w:t>
            </w:r>
          </w:p>
          <w:p w14:paraId="35FC4FE0" w14:textId="77777777" w:rsidR="00EC424C" w:rsidRPr="008A5993" w:rsidRDefault="00EC424C" w:rsidP="00EC424C">
            <w:pPr>
              <w:spacing w:after="0"/>
              <w:ind w:left="340" w:right="340"/>
              <w:rPr>
                <w:rFonts w:ascii="Arial" w:hAnsi="Arial" w:cs="Arial"/>
              </w:rPr>
            </w:pPr>
          </w:p>
          <w:p w14:paraId="2B911E71" w14:textId="77777777" w:rsidR="00EC424C" w:rsidRPr="008A5993" w:rsidRDefault="00EC424C" w:rsidP="00EC424C">
            <w:pPr>
              <w:spacing w:after="0"/>
              <w:ind w:left="340" w:right="340"/>
              <w:rPr>
                <w:rFonts w:ascii="Arial" w:hAnsi="Arial" w:cs="Arial"/>
              </w:rPr>
            </w:pPr>
            <w:r w:rsidRPr="008A5993">
              <w:rPr>
                <w:rFonts w:ascii="Arial" w:hAnsi="Arial" w:cs="Arial"/>
              </w:rPr>
              <w:t>The position of Gloucester so far inland was extremely beneficial and traffic was soon much greater than anticipated.  Imports included corn from Ireland and continental Europe, timber from the Baltic and North America, as well as wines and spirits from Portugal and France.  The main export was salt, which was transported down the canal from Worcestershire.</w:t>
            </w:r>
          </w:p>
        </w:tc>
      </w:tr>
      <w:tr w:rsidR="00EC424C" w:rsidRPr="008A5993" w14:paraId="14D7BB49" w14:textId="77777777" w:rsidTr="00EC424C">
        <w:trPr>
          <w:cantSplit/>
          <w:trHeight w:val="2829"/>
        </w:trPr>
        <w:tc>
          <w:tcPr>
            <w:tcW w:w="9639" w:type="dxa"/>
            <w:vAlign w:val="center"/>
          </w:tcPr>
          <w:p w14:paraId="16F01EBB" w14:textId="4C984081" w:rsidR="00EC424C" w:rsidRPr="008A5993" w:rsidRDefault="00EC424C" w:rsidP="00421B1C">
            <w:pPr>
              <w:spacing w:before="120" w:after="120"/>
              <w:ind w:left="340" w:right="340"/>
              <w:rPr>
                <w:rFonts w:ascii="Arial" w:hAnsi="Arial" w:cs="Arial"/>
              </w:rPr>
            </w:pPr>
            <w:r w:rsidRPr="008A5993">
              <w:rPr>
                <w:rFonts w:ascii="Arial" w:hAnsi="Arial" w:cs="Arial"/>
              </w:rPr>
              <w:t>Additional warehouses were built around the Main Basin to cope with the greater than expected trade</w:t>
            </w:r>
            <w:r w:rsidR="00410106">
              <w:rPr>
                <w:rFonts w:ascii="Arial" w:hAnsi="Arial" w:cs="Arial"/>
              </w:rPr>
              <w:t xml:space="preserve"> </w:t>
            </w:r>
            <w:r w:rsidRPr="008A5993">
              <w:rPr>
                <w:rFonts w:ascii="Arial" w:hAnsi="Arial" w:cs="Arial"/>
              </w:rPr>
              <w:t>and an engine house was constructed to increase the canal’s water supply by pumping it from the River Severn.  Bakers Quay was built alongside the canal to increase the quay space and this was mainly laid out for timber storage yards.  These were vital as the timber loading ports inconveniently iced-up during the winter.  Several of the yards had high fences and were locked under customs supervision so foreign timber was able to be stored without import duties having to be paid.  Some of the ships that brought timber from North America were owned by locals and, frequently, carried emigrants on the return journey.</w:t>
            </w:r>
          </w:p>
        </w:tc>
      </w:tr>
      <w:tr w:rsidR="00EC424C" w:rsidRPr="008A5993" w14:paraId="1E7A1AA5" w14:textId="77777777" w:rsidTr="00EC424C">
        <w:trPr>
          <w:cantSplit/>
          <w:trHeight w:val="2119"/>
        </w:trPr>
        <w:tc>
          <w:tcPr>
            <w:tcW w:w="9639" w:type="dxa"/>
            <w:vAlign w:val="center"/>
          </w:tcPr>
          <w:p w14:paraId="3338A0B5" w14:textId="77777777" w:rsidR="00EC424C" w:rsidRPr="008A5993" w:rsidRDefault="00EC424C" w:rsidP="00EC424C">
            <w:pPr>
              <w:spacing w:before="120" w:after="120"/>
              <w:ind w:left="340" w:right="340"/>
              <w:rPr>
                <w:rFonts w:ascii="Arial" w:hAnsi="Arial" w:cs="Arial"/>
              </w:rPr>
            </w:pPr>
            <w:r w:rsidRPr="008A5993">
              <w:rPr>
                <w:rFonts w:ascii="Arial" w:hAnsi="Arial" w:cs="Arial"/>
              </w:rPr>
              <w:t xml:space="preserve">In the </w:t>
            </w:r>
            <w:r w:rsidRPr="008A5993">
              <w:rPr>
                <w:rFonts w:ascii="Arial" w:hAnsi="Arial" w:cs="Arial"/>
                <w:b/>
              </w:rPr>
              <w:t>1840s</w:t>
            </w:r>
            <w:r w:rsidRPr="008A5993">
              <w:rPr>
                <w:rFonts w:ascii="Arial" w:hAnsi="Arial" w:cs="Arial"/>
              </w:rPr>
              <w:t>, it was recognised that further developments were needed as the docks became very crowded at peak times and vessels had to wait their turn for a berth.  There was a national movement towards reduced import duties too, especially after the repeal of the Corn Laws in 1846, and the Canal Company expected there to be a massive increase in foreign imports. Victoria Dock, constructed to the east of the Main Basin with a narrow cut linking the two, opened in 1849.  Additional corn warehouses and new timber yards were built.</w:t>
            </w:r>
          </w:p>
        </w:tc>
      </w:tr>
    </w:tbl>
    <w:p w14:paraId="4D5CEC14" w14:textId="77777777" w:rsidR="00EC424C" w:rsidRPr="008A5993" w:rsidRDefault="00EC424C" w:rsidP="00EC424C">
      <w:pPr>
        <w:spacing w:before="120" w:after="120"/>
        <w:ind w:left="340" w:right="340"/>
        <w:rPr>
          <w:rFonts w:ascii="Arial" w:hAnsi="Arial" w:cs="Arial"/>
        </w:rPr>
        <w:sectPr w:rsidR="00EC424C" w:rsidRPr="008A5993" w:rsidSect="00641C6D">
          <w:pgSz w:w="11906" w:h="16838"/>
          <w:pgMar w:top="1134" w:right="1134" w:bottom="851" w:left="1134" w:header="709" w:footer="709" w:gutter="0"/>
          <w:cols w:space="708"/>
          <w:docGrid w:linePitch="381"/>
        </w:sect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39"/>
      </w:tblGrid>
      <w:tr w:rsidR="00EC424C" w:rsidRPr="008A5993" w14:paraId="3902DE69" w14:textId="77777777" w:rsidTr="00EC424C">
        <w:trPr>
          <w:cantSplit/>
          <w:trHeight w:val="2404"/>
        </w:trPr>
        <w:tc>
          <w:tcPr>
            <w:tcW w:w="9639" w:type="dxa"/>
            <w:vAlign w:val="center"/>
          </w:tcPr>
          <w:p w14:paraId="00D9A7B1" w14:textId="77777777" w:rsidR="00EC424C" w:rsidRPr="008A5993" w:rsidRDefault="00EC424C" w:rsidP="00EC424C">
            <w:pPr>
              <w:spacing w:before="120" w:after="120"/>
              <w:ind w:left="340" w:right="340"/>
              <w:rPr>
                <w:rFonts w:ascii="Arial" w:hAnsi="Arial" w:cs="Arial"/>
              </w:rPr>
            </w:pPr>
            <w:r w:rsidRPr="008A5993">
              <w:rPr>
                <w:rFonts w:ascii="Arial" w:hAnsi="Arial" w:cs="Arial"/>
              </w:rPr>
              <w:lastRenderedPageBreak/>
              <w:t xml:space="preserve">There were also attempts to connect the railway to the docks during the </w:t>
            </w:r>
            <w:r w:rsidRPr="008A5993">
              <w:rPr>
                <w:rFonts w:ascii="Arial" w:hAnsi="Arial" w:cs="Arial"/>
                <w:b/>
              </w:rPr>
              <w:t>1840s</w:t>
            </w:r>
            <w:r w:rsidRPr="008A5993">
              <w:rPr>
                <w:rFonts w:ascii="Arial" w:hAnsi="Arial" w:cs="Arial"/>
              </w:rPr>
              <w:t>.  The Midland railway constructed a standard gauge line from their station, sited at the south end of Bakers Quay, with a branch serving the east side of the main docks area.  The Great Western Railway operated a broad gauge branch from South Wales to serve a new quay on the west side of the canal.  The lines competed with the river and canal route to carry goods into the Midlands.</w:t>
            </w:r>
          </w:p>
        </w:tc>
      </w:tr>
      <w:tr w:rsidR="00EC424C" w:rsidRPr="008A5993" w14:paraId="3218FAE1" w14:textId="77777777" w:rsidTr="00EC424C">
        <w:trPr>
          <w:cantSplit/>
          <w:trHeight w:val="2541"/>
        </w:trPr>
        <w:tc>
          <w:tcPr>
            <w:tcW w:w="9639" w:type="dxa"/>
            <w:vAlign w:val="center"/>
          </w:tcPr>
          <w:p w14:paraId="3E1B22F6" w14:textId="07EF77D9" w:rsidR="00EC424C" w:rsidRPr="008A5993" w:rsidRDefault="00EC424C" w:rsidP="00EC424C">
            <w:pPr>
              <w:spacing w:before="120" w:after="120"/>
              <w:ind w:left="340" w:right="340"/>
              <w:rPr>
                <w:rFonts w:ascii="Arial" w:hAnsi="Arial" w:cs="Arial"/>
              </w:rPr>
            </w:pPr>
            <w:r w:rsidRPr="008A5993">
              <w:rPr>
                <w:rFonts w:ascii="Arial" w:hAnsi="Arial" w:cs="Arial"/>
              </w:rPr>
              <w:t xml:space="preserve">Imports grew dramatically during the </w:t>
            </w:r>
            <w:r w:rsidRPr="008A5993">
              <w:rPr>
                <w:rFonts w:ascii="Arial" w:hAnsi="Arial" w:cs="Arial"/>
                <w:b/>
              </w:rPr>
              <w:t>1850s and 1860s</w:t>
            </w:r>
            <w:r w:rsidRPr="008A5993">
              <w:rPr>
                <w:rFonts w:ascii="Arial" w:hAnsi="Arial" w:cs="Arial"/>
              </w:rPr>
              <w:t xml:space="preserve">, largely due to the improved facilities.  Corn was imported from northern Europe and around the Black Sea and new warehouses and three flour mills were built.  New timber yards and saw mills were </w:t>
            </w:r>
            <w:r w:rsidR="00370E1F" w:rsidRPr="008A5993">
              <w:rPr>
                <w:rFonts w:ascii="Arial" w:hAnsi="Arial" w:cs="Arial"/>
              </w:rPr>
              <w:t>constructed alongside</w:t>
            </w:r>
            <w:r w:rsidRPr="008A5993">
              <w:rPr>
                <w:rFonts w:ascii="Arial" w:hAnsi="Arial" w:cs="Arial"/>
              </w:rPr>
              <w:t xml:space="preserve"> the canal south of Gloucester as more and more timber was being imported from the Baltic, North America and the Arctic coast of Russia.  Other imports included wines and spirits, oranges and lemons and bones and guano for fertiliser.  Salt was the only main, regular export since most vessels went elsewhere to source their return cargo.</w:t>
            </w:r>
          </w:p>
        </w:tc>
      </w:tr>
      <w:tr w:rsidR="00EC424C" w:rsidRPr="008A5993" w14:paraId="2ECAED12" w14:textId="77777777" w:rsidTr="00EC424C">
        <w:trPr>
          <w:cantSplit/>
          <w:trHeight w:val="1981"/>
        </w:trPr>
        <w:tc>
          <w:tcPr>
            <w:tcW w:w="9639" w:type="dxa"/>
            <w:vAlign w:val="center"/>
          </w:tcPr>
          <w:p w14:paraId="035D5678" w14:textId="77777777" w:rsidR="00EC424C" w:rsidRPr="008A5993" w:rsidRDefault="00EC424C" w:rsidP="00EC424C">
            <w:pPr>
              <w:spacing w:before="120" w:after="120"/>
              <w:ind w:left="340" w:right="340"/>
              <w:rPr>
                <w:rFonts w:ascii="Arial" w:hAnsi="Arial" w:cs="Arial"/>
              </w:rPr>
            </w:pPr>
            <w:r w:rsidRPr="008A5993">
              <w:rPr>
                <w:rFonts w:ascii="Arial" w:hAnsi="Arial" w:cs="Arial"/>
              </w:rPr>
              <w:t xml:space="preserve">Difficulties were encountered during the </w:t>
            </w:r>
            <w:r w:rsidRPr="008A5993">
              <w:rPr>
                <w:rFonts w:ascii="Arial" w:hAnsi="Arial" w:cs="Arial"/>
                <w:b/>
              </w:rPr>
              <w:t>1860s</w:t>
            </w:r>
            <w:r w:rsidRPr="008A5993">
              <w:rPr>
                <w:rFonts w:ascii="Arial" w:hAnsi="Arial" w:cs="Arial"/>
              </w:rPr>
              <w:t xml:space="preserve"> as ships had increased in size and were now too large to travel fully laden up the canal.  To cope with this, a new entrance and dock were opened in 1874 at Sharpness.  There was a continued growth in imports as smaller vessels were able to travel up the canal and cargoes from larger ships could be transhipped at Sharpness and then brought up the canal in barges.</w:t>
            </w:r>
          </w:p>
        </w:tc>
      </w:tr>
      <w:tr w:rsidR="00EC424C" w:rsidRPr="008A5993" w14:paraId="1E9CFA02" w14:textId="77777777" w:rsidTr="00EC424C">
        <w:trPr>
          <w:cantSplit/>
          <w:trHeight w:val="1825"/>
        </w:trPr>
        <w:tc>
          <w:tcPr>
            <w:tcW w:w="9639" w:type="dxa"/>
            <w:vAlign w:val="center"/>
          </w:tcPr>
          <w:p w14:paraId="39F59D36" w14:textId="77777777" w:rsidR="00EC424C" w:rsidRPr="008A5993" w:rsidRDefault="00EC424C" w:rsidP="00EC424C">
            <w:pPr>
              <w:spacing w:before="120" w:after="120"/>
              <w:ind w:left="340" w:right="340"/>
              <w:rPr>
                <w:rFonts w:ascii="Arial" w:hAnsi="Arial" w:cs="Arial"/>
              </w:rPr>
            </w:pPr>
            <w:r w:rsidRPr="008A5993">
              <w:rPr>
                <w:rFonts w:ascii="Arial" w:hAnsi="Arial" w:cs="Arial"/>
              </w:rPr>
              <w:t xml:space="preserve">By the </w:t>
            </w:r>
            <w:r w:rsidRPr="008A5993">
              <w:rPr>
                <w:rFonts w:ascii="Arial" w:hAnsi="Arial" w:cs="Arial"/>
                <w:b/>
              </w:rPr>
              <w:t>early 20</w:t>
            </w:r>
            <w:r w:rsidRPr="008A5993">
              <w:rPr>
                <w:rFonts w:ascii="Arial" w:hAnsi="Arial" w:cs="Arial"/>
                <w:b/>
                <w:vertAlign w:val="superscript"/>
              </w:rPr>
              <w:t>th</w:t>
            </w:r>
            <w:r w:rsidRPr="008A5993">
              <w:rPr>
                <w:rFonts w:ascii="Arial" w:hAnsi="Arial" w:cs="Arial"/>
                <w:b/>
              </w:rPr>
              <w:t xml:space="preserve"> century</w:t>
            </w:r>
            <w:r w:rsidRPr="008A5993">
              <w:rPr>
                <w:rFonts w:ascii="Arial" w:hAnsi="Arial" w:cs="Arial"/>
              </w:rPr>
              <w:t xml:space="preserve">, the docks were being used by both steamers and sailing vessels, with regular services to continental ports.  The continued increase in the size of merchant ships, particularly steamers, meant that more goods were arriving in Gloucester by barges from Sharpness or other ports within the Bristol Channel.  Warehouses in Gloucester were needed less and less as the majority of the corn was sent straight on to the Midlands. </w:t>
            </w:r>
          </w:p>
        </w:tc>
      </w:tr>
      <w:tr w:rsidR="00EC424C" w:rsidRPr="008A5993" w14:paraId="54A21864" w14:textId="77777777" w:rsidTr="00EC424C">
        <w:trPr>
          <w:cantSplit/>
          <w:trHeight w:val="1695"/>
        </w:trPr>
        <w:tc>
          <w:tcPr>
            <w:tcW w:w="9639" w:type="dxa"/>
            <w:vAlign w:val="center"/>
          </w:tcPr>
          <w:p w14:paraId="072FECF5" w14:textId="77777777" w:rsidR="00EC424C" w:rsidRPr="008A5993" w:rsidRDefault="00EC424C" w:rsidP="00EC424C">
            <w:pPr>
              <w:spacing w:before="120" w:after="120"/>
              <w:ind w:left="340" w:right="340"/>
              <w:rPr>
                <w:rFonts w:ascii="Arial" w:hAnsi="Arial" w:cs="Arial"/>
              </w:rPr>
            </w:pPr>
            <w:r w:rsidRPr="008A5993">
              <w:rPr>
                <w:rFonts w:ascii="Arial" w:hAnsi="Arial" w:cs="Arial"/>
              </w:rPr>
              <w:t xml:space="preserve">The </w:t>
            </w:r>
            <w:r w:rsidRPr="008A5993">
              <w:rPr>
                <w:rFonts w:ascii="Arial" w:hAnsi="Arial" w:cs="Arial"/>
                <w:b/>
              </w:rPr>
              <w:t>1920s</w:t>
            </w:r>
            <w:r w:rsidRPr="008A5993">
              <w:rPr>
                <w:rFonts w:ascii="Arial" w:hAnsi="Arial" w:cs="Arial"/>
              </w:rPr>
              <w:t xml:space="preserve"> saw new traffic due to the increased demand for petroleum products to supply the growing number of road vehicles.  This trade became more and more important and a fleet of tanker barges were used to bring petroleum from Avonmouth.  </w:t>
            </w:r>
          </w:p>
        </w:tc>
      </w:tr>
      <w:tr w:rsidR="00EC424C" w:rsidRPr="008A5993" w14:paraId="209CCF01" w14:textId="77777777" w:rsidTr="00EC424C">
        <w:trPr>
          <w:cantSplit/>
          <w:trHeight w:val="2117"/>
        </w:trPr>
        <w:tc>
          <w:tcPr>
            <w:tcW w:w="9639" w:type="dxa"/>
            <w:vAlign w:val="center"/>
          </w:tcPr>
          <w:p w14:paraId="698EA6AB" w14:textId="77777777" w:rsidR="00EC424C" w:rsidRPr="008A5993" w:rsidRDefault="00EC424C" w:rsidP="00EC424C">
            <w:pPr>
              <w:spacing w:before="120" w:after="120"/>
              <w:ind w:left="340" w:right="340"/>
              <w:rPr>
                <w:rFonts w:ascii="Arial" w:hAnsi="Arial" w:cs="Arial"/>
              </w:rPr>
            </w:pPr>
            <w:r w:rsidRPr="008A5993">
              <w:rPr>
                <w:rFonts w:ascii="Arial" w:hAnsi="Arial" w:cs="Arial"/>
              </w:rPr>
              <w:t xml:space="preserve">In </w:t>
            </w:r>
            <w:r w:rsidRPr="008A5993">
              <w:rPr>
                <w:rFonts w:ascii="Arial" w:hAnsi="Arial" w:cs="Arial"/>
                <w:b/>
              </w:rPr>
              <w:t>1947</w:t>
            </w:r>
            <w:r w:rsidRPr="008A5993">
              <w:rPr>
                <w:rFonts w:ascii="Arial" w:hAnsi="Arial" w:cs="Arial"/>
              </w:rPr>
              <w:t xml:space="preserve">, the Canal Company was nationalised and the new management encouraged more sea-going ships to travel up to Gloucester.  The docks remained busy with barge traffic until well into the 1960s.  However, the construction of underground pipelines and a depot at Quedgeley caused a rapid decline in petroleum traffic.  Barge traffic faced fierce competition from road transport as well.  By </w:t>
            </w:r>
            <w:r w:rsidRPr="008A5993">
              <w:rPr>
                <w:rFonts w:ascii="Arial" w:hAnsi="Arial" w:cs="Arial"/>
                <w:b/>
              </w:rPr>
              <w:t>1980</w:t>
            </w:r>
            <w:r w:rsidRPr="008A5993">
              <w:rPr>
                <w:rFonts w:ascii="Arial" w:hAnsi="Arial" w:cs="Arial"/>
              </w:rPr>
              <w:t>, the only remaining commercial vessels coming to the quays south of Llanthony Bridge were the coasters.</w:t>
            </w:r>
          </w:p>
        </w:tc>
      </w:tr>
    </w:tbl>
    <w:p w14:paraId="3ABE2DE2" w14:textId="77777777" w:rsidR="00EC424C" w:rsidRPr="008A5993" w:rsidRDefault="00EC424C" w:rsidP="00EC424C">
      <w:pPr>
        <w:spacing w:before="120" w:after="120"/>
        <w:ind w:left="340" w:right="340"/>
        <w:rPr>
          <w:rFonts w:ascii="Arial" w:hAnsi="Arial" w:cs="Arial"/>
        </w:rPr>
        <w:sectPr w:rsidR="00EC424C" w:rsidRPr="008A5993" w:rsidSect="00641C6D">
          <w:pgSz w:w="11906" w:h="16838"/>
          <w:pgMar w:top="1134" w:right="1134" w:bottom="851" w:left="1134" w:header="709" w:footer="709" w:gutter="0"/>
          <w:cols w:space="708"/>
          <w:docGrid w:linePitch="381"/>
        </w:sect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9639"/>
      </w:tblGrid>
      <w:tr w:rsidR="00EC424C" w:rsidRPr="008A5993" w14:paraId="033CC678" w14:textId="77777777" w:rsidTr="00EC424C">
        <w:trPr>
          <w:cantSplit/>
          <w:trHeight w:val="2842"/>
        </w:trPr>
        <w:tc>
          <w:tcPr>
            <w:tcW w:w="9639" w:type="dxa"/>
            <w:vAlign w:val="center"/>
          </w:tcPr>
          <w:p w14:paraId="2CF30CBF" w14:textId="77777777" w:rsidR="00EC424C" w:rsidRPr="008A5993" w:rsidRDefault="00EC424C" w:rsidP="00EC424C">
            <w:pPr>
              <w:spacing w:before="120" w:after="120"/>
              <w:ind w:left="340" w:right="340"/>
              <w:rPr>
                <w:rFonts w:ascii="Arial" w:hAnsi="Arial" w:cs="Arial"/>
              </w:rPr>
            </w:pPr>
            <w:r w:rsidRPr="008A5993">
              <w:rPr>
                <w:rFonts w:ascii="Arial" w:hAnsi="Arial" w:cs="Arial"/>
              </w:rPr>
              <w:lastRenderedPageBreak/>
              <w:t xml:space="preserve">After </w:t>
            </w:r>
            <w:r w:rsidRPr="008A5993">
              <w:rPr>
                <w:rFonts w:ascii="Arial" w:hAnsi="Arial" w:cs="Arial"/>
                <w:b/>
              </w:rPr>
              <w:t>1947</w:t>
            </w:r>
            <w:r w:rsidRPr="008A5993">
              <w:rPr>
                <w:rFonts w:ascii="Arial" w:hAnsi="Arial" w:cs="Arial"/>
              </w:rPr>
              <w:t>, the decline in commercial traffic was partly replaced by an increase in pleasure craft, with the docks becoming a popular place for moorings.  The old warehouses and other industrial buildings have seen many changes.  They have proved to be an ideal location for filming historical dramas, e.g. many scenes for the popular TV series, The Onedin Line, were filmed in front of Biddle Warehouse and scenes for the latest Alice in Wonderland sequel, ‘Through the Looking Glass’, were shot by Llanthony Bridge.  New uses have been found for the warehouses in recent times and the docks are now proving to be an attractive leisure and residential area.</w:t>
            </w:r>
          </w:p>
        </w:tc>
      </w:tr>
    </w:tbl>
    <w:p w14:paraId="4D969D38" w14:textId="77777777" w:rsidR="00EC424C" w:rsidRPr="003A5DEC" w:rsidRDefault="00EC424C" w:rsidP="00EC424C">
      <w:pPr>
        <w:spacing w:after="0"/>
        <w:jc w:val="both"/>
        <w:rPr>
          <w:rFonts w:asciiTheme="minorHAnsi" w:hAnsiTheme="minorHAnsi"/>
          <w:sz w:val="24"/>
          <w:szCs w:val="24"/>
        </w:rPr>
      </w:pPr>
    </w:p>
    <w:p w14:paraId="261A4CF5" w14:textId="77777777" w:rsidR="00DC7F95" w:rsidRDefault="00DC7F95" w:rsidP="00EC424C">
      <w:pPr>
        <w:spacing w:after="0"/>
        <w:rPr>
          <w:rFonts w:ascii="Arial" w:hAnsi="Arial" w:cs="Arial"/>
        </w:rPr>
        <w:sectPr w:rsidR="00DC7F95" w:rsidSect="00641C6D">
          <w:pgSz w:w="11906" w:h="16838"/>
          <w:pgMar w:top="1134" w:right="1134" w:bottom="851" w:left="1134" w:header="709" w:footer="709" w:gutter="0"/>
          <w:cols w:space="708"/>
          <w:docGrid w:linePitch="381"/>
        </w:sectPr>
      </w:pPr>
    </w:p>
    <w:p w14:paraId="5A0714CA" w14:textId="77777777" w:rsidR="00DC7F95" w:rsidRPr="00774F1B" w:rsidRDefault="00DC7F95" w:rsidP="00DC7F95">
      <w:pPr>
        <w:shd w:val="clear" w:color="auto" w:fill="E7F0D0" w:themeFill="accent5" w:themeFillTint="66"/>
        <w:spacing w:after="0" w:line="240" w:lineRule="auto"/>
        <w:jc w:val="both"/>
        <w:rPr>
          <w:rFonts w:ascii="Arial" w:hAnsi="Arial" w:cs="Arial"/>
          <w:sz w:val="4"/>
          <w:szCs w:val="24"/>
        </w:rPr>
      </w:pPr>
    </w:p>
    <w:p w14:paraId="5CB575A7" w14:textId="77777777" w:rsidR="00DC7F95" w:rsidRPr="00774F1B" w:rsidRDefault="00DC7F95" w:rsidP="00DC7F95">
      <w:pPr>
        <w:shd w:val="clear" w:color="auto" w:fill="E7F0D0" w:themeFill="accent5" w:themeFillTint="66"/>
        <w:spacing w:after="0" w:line="240" w:lineRule="auto"/>
        <w:jc w:val="both"/>
        <w:rPr>
          <w:rFonts w:ascii="Arial" w:hAnsi="Arial" w:cs="Arial"/>
          <w:sz w:val="24"/>
          <w:szCs w:val="24"/>
        </w:rPr>
      </w:pPr>
      <w:r w:rsidRPr="00774F1B">
        <w:rPr>
          <w:rFonts w:ascii="Arial" w:hAnsi="Arial" w:cs="Arial"/>
          <w:sz w:val="24"/>
          <w:szCs w:val="24"/>
        </w:rPr>
        <w:t>Student task</w:t>
      </w:r>
    </w:p>
    <w:p w14:paraId="386F7391" w14:textId="77777777" w:rsidR="00DC7F95" w:rsidRPr="00774F1B" w:rsidRDefault="00DC7F95" w:rsidP="00DC7F95">
      <w:pPr>
        <w:shd w:val="clear" w:color="auto" w:fill="E7F0D0" w:themeFill="accent5" w:themeFillTint="66"/>
        <w:spacing w:after="0" w:line="240" w:lineRule="auto"/>
        <w:ind w:firstLine="720"/>
        <w:jc w:val="both"/>
        <w:rPr>
          <w:rFonts w:ascii="Arial" w:hAnsi="Arial" w:cs="Arial"/>
          <w:sz w:val="4"/>
          <w:szCs w:val="24"/>
        </w:rPr>
      </w:pPr>
    </w:p>
    <w:p w14:paraId="26B14ABC" w14:textId="77777777" w:rsidR="00DC7F95" w:rsidRPr="00774F1B" w:rsidRDefault="00DC7F95" w:rsidP="00DC7F95">
      <w:pPr>
        <w:spacing w:after="0" w:line="240" w:lineRule="auto"/>
        <w:jc w:val="both"/>
        <w:rPr>
          <w:rFonts w:ascii="Arial" w:hAnsi="Arial" w:cs="Arial"/>
          <w:sz w:val="16"/>
          <w:szCs w:val="24"/>
        </w:rPr>
      </w:pPr>
    </w:p>
    <w:p w14:paraId="7A8CC597" w14:textId="77777777" w:rsidR="00DC7F95" w:rsidRPr="00774F1B" w:rsidRDefault="00DC7F95" w:rsidP="00DC7F95">
      <w:pPr>
        <w:pStyle w:val="ListParagraph"/>
        <w:numPr>
          <w:ilvl w:val="0"/>
          <w:numId w:val="97"/>
        </w:numPr>
        <w:spacing w:after="0" w:line="240" w:lineRule="auto"/>
        <w:jc w:val="both"/>
        <w:rPr>
          <w:rFonts w:ascii="Arial" w:hAnsi="Arial" w:cs="Arial"/>
          <w:szCs w:val="24"/>
        </w:rPr>
      </w:pPr>
      <w:r w:rsidRPr="00774F1B">
        <w:rPr>
          <w:rFonts w:ascii="Arial" w:hAnsi="Arial" w:cs="Arial"/>
          <w:szCs w:val="24"/>
        </w:rPr>
        <w:t>With a partner, read through the comments below together.</w:t>
      </w:r>
    </w:p>
    <w:p w14:paraId="05853403" w14:textId="77777777" w:rsidR="00DC7F95" w:rsidRPr="00774F1B" w:rsidRDefault="00DC7F95" w:rsidP="00DC7F95">
      <w:pPr>
        <w:pStyle w:val="ListParagraph"/>
        <w:spacing w:after="0" w:line="240" w:lineRule="auto"/>
        <w:jc w:val="both"/>
        <w:rPr>
          <w:rFonts w:ascii="Arial" w:hAnsi="Arial" w:cs="Arial"/>
          <w:sz w:val="16"/>
          <w:szCs w:val="24"/>
        </w:rPr>
      </w:pPr>
    </w:p>
    <w:p w14:paraId="6228F7D5" w14:textId="77777777" w:rsidR="00DC7F95" w:rsidRPr="00774F1B" w:rsidRDefault="00DC7F95" w:rsidP="00DC7F95">
      <w:pPr>
        <w:pStyle w:val="ListParagraph"/>
        <w:numPr>
          <w:ilvl w:val="0"/>
          <w:numId w:val="97"/>
        </w:numPr>
        <w:spacing w:after="0" w:line="240" w:lineRule="auto"/>
        <w:jc w:val="both"/>
        <w:rPr>
          <w:rFonts w:ascii="Arial" w:hAnsi="Arial" w:cs="Arial"/>
          <w:szCs w:val="24"/>
        </w:rPr>
      </w:pPr>
      <w:r w:rsidRPr="00774F1B">
        <w:rPr>
          <w:rFonts w:ascii="Arial" w:hAnsi="Arial" w:cs="Arial"/>
          <w:szCs w:val="24"/>
        </w:rPr>
        <w:t>Decide whether each is a fact or opinion.</w:t>
      </w:r>
    </w:p>
    <w:p w14:paraId="58B88EAE" w14:textId="77777777" w:rsidR="00DC7F95" w:rsidRPr="00774F1B" w:rsidRDefault="00DC7F95" w:rsidP="00DC7F95">
      <w:pPr>
        <w:spacing w:after="0" w:line="240" w:lineRule="auto"/>
        <w:jc w:val="both"/>
        <w:rPr>
          <w:rFonts w:ascii="Arial" w:hAnsi="Arial" w:cs="Arial"/>
          <w:sz w:val="16"/>
          <w:szCs w:val="24"/>
        </w:rPr>
      </w:pPr>
    </w:p>
    <w:p w14:paraId="3B467D0E" w14:textId="77777777" w:rsidR="00DC7F95" w:rsidRPr="00774F1B" w:rsidRDefault="00DC7F95" w:rsidP="00DC7F95">
      <w:pPr>
        <w:pStyle w:val="ListParagraph"/>
        <w:numPr>
          <w:ilvl w:val="0"/>
          <w:numId w:val="97"/>
        </w:numPr>
        <w:spacing w:after="0" w:line="240" w:lineRule="auto"/>
        <w:jc w:val="both"/>
        <w:rPr>
          <w:rFonts w:ascii="Arial" w:hAnsi="Arial" w:cs="Arial"/>
          <w:szCs w:val="24"/>
        </w:rPr>
      </w:pPr>
      <w:r w:rsidRPr="00774F1B">
        <w:rPr>
          <w:rFonts w:ascii="Arial" w:hAnsi="Arial" w:cs="Arial"/>
          <w:szCs w:val="24"/>
        </w:rPr>
        <w:t>Separate the comments into two piles, one for facts and one for opinions.</w:t>
      </w:r>
    </w:p>
    <w:p w14:paraId="1A3865BE" w14:textId="77777777" w:rsidR="00DC7F95" w:rsidRPr="00774F1B" w:rsidRDefault="00DC7F95" w:rsidP="00DC7F95">
      <w:pPr>
        <w:spacing w:after="0" w:line="240" w:lineRule="auto"/>
        <w:jc w:val="both"/>
        <w:rPr>
          <w:rFonts w:ascii="Arial" w:hAnsi="Arial" w:cs="Arial"/>
          <w:sz w:val="16"/>
          <w:szCs w:val="24"/>
        </w:rPr>
      </w:pPr>
    </w:p>
    <w:p w14:paraId="00A3F3D5" w14:textId="65D157D6" w:rsidR="00DC7F95" w:rsidRDefault="00DC7F95" w:rsidP="00DC7F95">
      <w:pPr>
        <w:pStyle w:val="ListParagraph"/>
        <w:numPr>
          <w:ilvl w:val="0"/>
          <w:numId w:val="97"/>
        </w:numPr>
        <w:spacing w:after="0" w:line="240" w:lineRule="auto"/>
        <w:jc w:val="both"/>
        <w:rPr>
          <w:rFonts w:ascii="Arial" w:hAnsi="Arial" w:cs="Arial"/>
          <w:szCs w:val="24"/>
        </w:rPr>
      </w:pPr>
      <w:r w:rsidRPr="00774F1B">
        <w:rPr>
          <w:rFonts w:ascii="Arial" w:hAnsi="Arial" w:cs="Arial"/>
          <w:szCs w:val="24"/>
        </w:rPr>
        <w:t xml:space="preserve">Thinking about your pile of opinions – do you think the majority of people </w:t>
      </w:r>
      <w:r w:rsidR="00EE613E">
        <w:rPr>
          <w:rFonts w:ascii="Arial" w:hAnsi="Arial" w:cs="Arial"/>
          <w:szCs w:val="24"/>
        </w:rPr>
        <w:t xml:space="preserve">are </w:t>
      </w:r>
      <w:r w:rsidRPr="00774F1B">
        <w:rPr>
          <w:rFonts w:ascii="Arial" w:hAnsi="Arial" w:cs="Arial"/>
          <w:szCs w:val="24"/>
        </w:rPr>
        <w:t>in favour of or against the regeneration of Gloucester Docks?</w:t>
      </w:r>
    </w:p>
    <w:p w14:paraId="2CCDE2A2" w14:textId="77777777" w:rsidR="00DC7F95" w:rsidRPr="00774F1B" w:rsidRDefault="00DC7F95" w:rsidP="00DC7F95">
      <w:pPr>
        <w:spacing w:after="0" w:line="240" w:lineRule="auto"/>
        <w:jc w:val="both"/>
        <w:rPr>
          <w:rFonts w:ascii="Arial" w:hAnsi="Arial" w:cs="Arial"/>
          <w:sz w:val="16"/>
          <w:szCs w:val="24"/>
        </w:rPr>
      </w:pPr>
    </w:p>
    <w:tbl>
      <w:tblPr>
        <w:tblStyle w:val="TableGrid"/>
        <w:tblW w:w="0" w:type="auto"/>
        <w:tblInd w:w="108" w:type="dxa"/>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639"/>
      </w:tblGrid>
      <w:tr w:rsidR="00DC7F95" w14:paraId="45C1F707" w14:textId="77777777" w:rsidTr="00DC7F95">
        <w:trPr>
          <w:trHeight w:val="1177"/>
        </w:trPr>
        <w:tc>
          <w:tcPr>
            <w:tcW w:w="9639" w:type="dxa"/>
            <w:vAlign w:val="center"/>
          </w:tcPr>
          <w:p w14:paraId="717C39CA"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Regeneration to date has been largely heritage-led, with the restoration of, and new uses for, many historic buildings, including warehouses in the Gloucester Docks and buildings at the Gloucester Quays.</w:t>
            </w:r>
          </w:p>
        </w:tc>
      </w:tr>
      <w:tr w:rsidR="00DC7F95" w14:paraId="3EFDD4C7" w14:textId="77777777" w:rsidTr="00DC7F95">
        <w:trPr>
          <w:trHeight w:val="995"/>
        </w:trPr>
        <w:tc>
          <w:tcPr>
            <w:tcW w:w="9639" w:type="dxa"/>
            <w:vAlign w:val="center"/>
          </w:tcPr>
          <w:p w14:paraId="3D2E9458"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Docks are a unique heritage site, and along with the Cathedral, are one of the city’s most visited tourist destinations.</w:t>
            </w:r>
          </w:p>
        </w:tc>
      </w:tr>
      <w:tr w:rsidR="00DC7F95" w14:paraId="54126F3B" w14:textId="77777777" w:rsidTr="00DC7F95">
        <w:trPr>
          <w:trHeight w:val="1393"/>
        </w:trPr>
        <w:tc>
          <w:tcPr>
            <w:tcW w:w="9639" w:type="dxa"/>
            <w:vAlign w:val="center"/>
          </w:tcPr>
          <w:p w14:paraId="2AD8A3D8"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A combination of new build and the repair/refurbishment of many of the historic warehouses, typically for apartments with active commercial uses on the ground floor, have breathed new life into the docks.</w:t>
            </w:r>
          </w:p>
        </w:tc>
      </w:tr>
      <w:tr w:rsidR="00DC7F95" w14:paraId="1D25DB03" w14:textId="77777777" w:rsidTr="00DC7F95">
        <w:trPr>
          <w:trHeight w:val="1554"/>
        </w:trPr>
        <w:tc>
          <w:tcPr>
            <w:tcW w:w="9639" w:type="dxa"/>
            <w:vAlign w:val="center"/>
          </w:tcPr>
          <w:p w14:paraId="62421B80" w14:textId="5B7B4F0C" w:rsidR="00DC7F95" w:rsidRPr="00774F1B" w:rsidRDefault="00DC7F95" w:rsidP="00EE613E">
            <w:pPr>
              <w:spacing w:before="120" w:after="120" w:line="240" w:lineRule="auto"/>
              <w:ind w:left="170" w:right="170"/>
              <w:rPr>
                <w:rFonts w:ascii="Arial" w:hAnsi="Arial" w:cs="Arial"/>
                <w:szCs w:val="24"/>
              </w:rPr>
            </w:pPr>
            <w:r w:rsidRPr="00774F1B">
              <w:rPr>
                <w:rFonts w:ascii="Arial" w:eastAsia="Times New Roman" w:hAnsi="Arial" w:cs="Arial"/>
                <w:szCs w:val="24"/>
                <w:shd w:val="clear" w:color="auto" w:fill="FFFFFF"/>
                <w:lang w:eastAsia="en-GB"/>
              </w:rPr>
              <w:t>It’s well worth visiting the dock area; a lovely place for an interesting walk. Plenty of seats. The maritime museum and also the large antique centre are great. Some good pubs and the restaurants are always open. Sometimes when the weather is good there are outdoor entertainers that add to the atmosphere. There is plenty of parking at reasonable prices.</w:t>
            </w:r>
          </w:p>
        </w:tc>
      </w:tr>
      <w:tr w:rsidR="00DC7F95" w14:paraId="20E91FD4" w14:textId="77777777" w:rsidTr="00DC7F95">
        <w:trPr>
          <w:trHeight w:val="839"/>
        </w:trPr>
        <w:tc>
          <w:tcPr>
            <w:tcW w:w="9639" w:type="dxa"/>
            <w:vAlign w:val="center"/>
          </w:tcPr>
          <w:p w14:paraId="504FCFF1"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shd w:val="clear" w:color="auto" w:fill="FFFFFF"/>
              </w:rPr>
              <w:t>Full of canal barges, tall ships and pleasure craft, the docks have been excellently developed. Plenty of shops, cafes and restaurants. Well worth a visit.</w:t>
            </w:r>
          </w:p>
        </w:tc>
      </w:tr>
      <w:tr w:rsidR="00DC7F95" w14:paraId="290656CF" w14:textId="77777777" w:rsidTr="00DC7F95">
        <w:trPr>
          <w:trHeight w:val="851"/>
        </w:trPr>
        <w:tc>
          <w:tcPr>
            <w:tcW w:w="9639" w:type="dxa"/>
            <w:vAlign w:val="center"/>
          </w:tcPr>
          <w:p w14:paraId="2A76C23D"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Docks regeneration project was effectively started by the Council’s pioneering move to save four of the historic warehouses in the 1980s.</w:t>
            </w:r>
          </w:p>
        </w:tc>
      </w:tr>
      <w:tr w:rsidR="00DC7F95" w14:paraId="06A78750" w14:textId="77777777" w:rsidTr="00DC7F95">
        <w:trPr>
          <w:trHeight w:val="835"/>
        </w:trPr>
        <w:tc>
          <w:tcPr>
            <w:tcW w:w="9639" w:type="dxa"/>
            <w:vAlign w:val="center"/>
          </w:tcPr>
          <w:p w14:paraId="733D02F6"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shd w:val="clear" w:color="auto" w:fill="FFFFFF"/>
              </w:rPr>
              <w:t>There is a wide variety of bars and restaurants to enjoy and the quays really come to life in the evening. Great for a night out with the girls, a family meal, or even a nice date night.</w:t>
            </w:r>
          </w:p>
        </w:tc>
      </w:tr>
      <w:tr w:rsidR="00DC7F95" w:rsidRPr="00705743" w14:paraId="409555F9" w14:textId="77777777" w:rsidTr="00DC7F95">
        <w:trPr>
          <w:trHeight w:val="1697"/>
        </w:trPr>
        <w:tc>
          <w:tcPr>
            <w:tcW w:w="9639" w:type="dxa"/>
            <w:vAlign w:val="center"/>
          </w:tcPr>
          <w:p w14:paraId="63FEC9EC" w14:textId="77777777" w:rsidR="00DC7F95" w:rsidRPr="00774F1B" w:rsidRDefault="00DC7F95" w:rsidP="00DC7F95">
            <w:pPr>
              <w:spacing w:before="120" w:after="120" w:line="240" w:lineRule="auto"/>
              <w:ind w:left="170" w:right="170"/>
              <w:rPr>
                <w:rFonts w:ascii="Arial" w:hAnsi="Arial" w:cs="Arial"/>
                <w:szCs w:val="24"/>
                <w:shd w:val="clear" w:color="auto" w:fill="FFFFFF"/>
              </w:rPr>
            </w:pPr>
            <w:r w:rsidRPr="00774F1B">
              <w:rPr>
                <w:rFonts w:ascii="Arial" w:eastAsia="Times New Roman" w:hAnsi="Arial" w:cs="Arial"/>
                <w:szCs w:val="24"/>
                <w:shd w:val="clear" w:color="auto" w:fill="FFFFFF"/>
                <w:lang w:eastAsia="en-GB"/>
              </w:rPr>
              <w:t>The regeneration of the docks, coupled with the creation of a small outlet mall, works well. Plus, lots of bars and eateries to suit all tastes. We visited during the Victorian Christmas market, so it was very busy. I would imagine it is lovely on a warm summer day.</w:t>
            </w:r>
            <w:r w:rsidRPr="00774F1B">
              <w:rPr>
                <w:rFonts w:ascii="Arial" w:eastAsia="Times New Roman" w:hAnsi="Arial" w:cs="Arial"/>
                <w:szCs w:val="24"/>
                <w:lang w:eastAsia="en-GB"/>
              </w:rPr>
              <w:t xml:space="preserve">  </w:t>
            </w:r>
            <w:r w:rsidRPr="00774F1B">
              <w:rPr>
                <w:rFonts w:ascii="Arial" w:eastAsia="Times New Roman" w:hAnsi="Arial" w:cs="Arial"/>
                <w:szCs w:val="24"/>
                <w:shd w:val="clear" w:color="auto" w:fill="FFFFFF"/>
                <w:lang w:eastAsia="en-GB"/>
              </w:rPr>
              <w:t>Shame the museum is currently under refurbishment.  Next time!</w:t>
            </w:r>
            <w:r w:rsidRPr="00774F1B">
              <w:rPr>
                <w:rFonts w:ascii="Arial" w:eastAsia="Times New Roman" w:hAnsi="Arial" w:cs="Arial"/>
                <w:szCs w:val="24"/>
                <w:lang w:eastAsia="en-GB"/>
              </w:rPr>
              <w:t xml:space="preserve">  </w:t>
            </w:r>
            <w:r w:rsidRPr="00774F1B">
              <w:rPr>
                <w:rFonts w:ascii="Arial" w:eastAsia="Times New Roman" w:hAnsi="Arial" w:cs="Arial"/>
                <w:szCs w:val="24"/>
                <w:shd w:val="clear" w:color="auto" w:fill="FFFFFF"/>
                <w:lang w:eastAsia="en-GB"/>
              </w:rPr>
              <w:t>Smaller than the likes of Meadow Hall, Trafford Centre and Cheshire Oaks, but loads more character. Will happily return in summer.</w:t>
            </w:r>
          </w:p>
        </w:tc>
      </w:tr>
      <w:tr w:rsidR="00DC7F95" w:rsidRPr="00705743" w14:paraId="50A4DC3A" w14:textId="77777777" w:rsidTr="00DC7F95">
        <w:trPr>
          <w:trHeight w:val="688"/>
        </w:trPr>
        <w:tc>
          <w:tcPr>
            <w:tcW w:w="9639" w:type="dxa"/>
            <w:vAlign w:val="center"/>
          </w:tcPr>
          <w:p w14:paraId="3C10193C" w14:textId="77777777" w:rsidR="00DC7F95" w:rsidRPr="00774F1B" w:rsidRDefault="00DC7F95" w:rsidP="00DC7F95">
            <w:pPr>
              <w:spacing w:before="120" w:after="120" w:line="240" w:lineRule="auto"/>
              <w:ind w:left="170" w:right="170"/>
              <w:rPr>
                <w:rFonts w:ascii="Arial" w:eastAsia="Times New Roman" w:hAnsi="Arial" w:cs="Arial"/>
                <w:szCs w:val="24"/>
                <w:shd w:val="clear" w:color="auto" w:fill="FFFFFF"/>
                <w:lang w:eastAsia="en-GB"/>
              </w:rPr>
            </w:pPr>
            <w:r w:rsidRPr="00774F1B">
              <w:rPr>
                <w:rFonts w:ascii="Arial" w:hAnsi="Arial" w:cs="Arial"/>
                <w:szCs w:val="24"/>
              </w:rPr>
              <w:t>The Gloucester Quays scheme also covers around 25 hectares of brownfield land, where Gloucestershire College, Sainsbury’s, Travelodge, a cinema and several restaurants are now located.</w:t>
            </w:r>
          </w:p>
        </w:tc>
      </w:tr>
      <w:tr w:rsidR="00DC7F95" w:rsidRPr="00705743" w14:paraId="506719CC" w14:textId="77777777" w:rsidTr="00DC7F95">
        <w:trPr>
          <w:trHeight w:val="688"/>
        </w:trPr>
        <w:tc>
          <w:tcPr>
            <w:tcW w:w="9639" w:type="dxa"/>
            <w:vAlign w:val="center"/>
          </w:tcPr>
          <w:p w14:paraId="5FA17735"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Quays scheme has involved a significant investment by the Peel Group and made a major contribution to the regeneration of Gloucester.</w:t>
            </w:r>
          </w:p>
        </w:tc>
      </w:tr>
    </w:tbl>
    <w:p w14:paraId="1E559661" w14:textId="77777777" w:rsidR="00DC7F95" w:rsidRDefault="00DC7F95" w:rsidP="00DC7F95">
      <w:pPr>
        <w:spacing w:after="0"/>
        <w:rPr>
          <w:rFonts w:ascii="Arial" w:hAnsi="Arial" w:cs="Arial"/>
        </w:rPr>
        <w:sectPr w:rsidR="00DC7F95" w:rsidSect="00641C6D">
          <w:headerReference w:type="default" r:id="rId311"/>
          <w:footerReference w:type="default" r:id="rId312"/>
          <w:pgSz w:w="11906" w:h="16838"/>
          <w:pgMar w:top="1134" w:right="1134" w:bottom="851" w:left="1134" w:header="709" w:footer="709" w:gutter="0"/>
          <w:cols w:space="708"/>
          <w:docGrid w:linePitch="381"/>
        </w:sectPr>
      </w:pPr>
    </w:p>
    <w:p w14:paraId="5476D6F6" w14:textId="77777777" w:rsidR="00DC7F95" w:rsidRDefault="00DC7F95" w:rsidP="00DC7F95">
      <w:pPr>
        <w:spacing w:after="0"/>
        <w:rPr>
          <w:rFonts w:ascii="Arial" w:hAnsi="Arial" w:cs="Arial"/>
        </w:rPr>
      </w:pPr>
    </w:p>
    <w:tbl>
      <w:tblPr>
        <w:tblStyle w:val="TableGrid"/>
        <w:tblW w:w="0" w:type="auto"/>
        <w:tblInd w:w="108" w:type="dxa"/>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9639"/>
      </w:tblGrid>
      <w:tr w:rsidR="00DC7F95" w14:paraId="16213257" w14:textId="77777777" w:rsidTr="00DC7F95">
        <w:trPr>
          <w:trHeight w:val="3533"/>
        </w:trPr>
        <w:tc>
          <w:tcPr>
            <w:tcW w:w="9639" w:type="dxa"/>
            <w:vAlign w:val="center"/>
          </w:tcPr>
          <w:p w14:paraId="6E217F65" w14:textId="08D5714A"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 xml:space="preserve">We visited the docks as we used to live in the area and it has been totally revised since then. It generally was a pleasant place to be, although parking was a bit difficult to find and expensive at more than £1 per hour. This is not conducive to casual visiting. Actually found though that there </w:t>
            </w:r>
            <w:r w:rsidR="00370E1F" w:rsidRPr="00774F1B">
              <w:rPr>
                <w:rFonts w:ascii="Arial" w:hAnsi="Arial" w:cs="Arial"/>
                <w:szCs w:val="24"/>
              </w:rPr>
              <w:t>were limited things</w:t>
            </w:r>
            <w:r w:rsidRPr="00774F1B">
              <w:rPr>
                <w:rFonts w:ascii="Arial" w:hAnsi="Arial" w:cs="Arial"/>
                <w:szCs w:val="24"/>
              </w:rPr>
              <w:t xml:space="preserve"> to do and the National Waterways Museum was closed for refurbishment. There was just shopping and wandering around the dock area to do, although there were many restaurants to visit. I think more could be made of the area with boats open for visits on them, rather than having to look at them from afar. Also could do with more explanations of the area, rather than the few signs dotted around the place.  Could see it all in about an hour at present! There did not appear much for young children to do, unless parents were well-informed and could explain what the site was about. A display centre would be useful. It was clean and tidy though.</w:t>
            </w:r>
          </w:p>
        </w:tc>
      </w:tr>
      <w:tr w:rsidR="00DC7F95" w:rsidRPr="00705743" w14:paraId="77A548F3" w14:textId="77777777" w:rsidTr="00DC7F95">
        <w:trPr>
          <w:trHeight w:val="1407"/>
        </w:trPr>
        <w:tc>
          <w:tcPr>
            <w:tcW w:w="9639" w:type="dxa"/>
            <w:vAlign w:val="center"/>
          </w:tcPr>
          <w:p w14:paraId="1294F5C5"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 xml:space="preserve">In a joint venture with Merchant Place Developments, Rokeby Developments has recently acquired Bakers Quay and plans to deliver an exciting, good quality mixed-use regeneration scheme. This will bring the last two, vacant Victorian Warehouses in the Gloucester Quays back into use.  </w:t>
            </w:r>
          </w:p>
        </w:tc>
      </w:tr>
      <w:tr w:rsidR="00DC7F95" w:rsidRPr="00705743" w14:paraId="005A8ED5" w14:textId="77777777" w:rsidTr="00DC7F95">
        <w:trPr>
          <w:trHeight w:val="829"/>
        </w:trPr>
        <w:tc>
          <w:tcPr>
            <w:tcW w:w="9639" w:type="dxa"/>
            <w:vAlign w:val="center"/>
          </w:tcPr>
          <w:p w14:paraId="1AEC8FEF"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We enjoyed seeing the old ships in the dry docks. It was interesting, but it is not a place I would go back to, unless I was taking a boat ride somewhere.</w:t>
            </w:r>
          </w:p>
        </w:tc>
      </w:tr>
      <w:tr w:rsidR="00DC7F95" w:rsidRPr="00705743" w14:paraId="2CC0F301" w14:textId="77777777" w:rsidTr="00DC7F95">
        <w:trPr>
          <w:trHeight w:val="2131"/>
        </w:trPr>
        <w:tc>
          <w:tcPr>
            <w:tcW w:w="9639" w:type="dxa"/>
            <w:vAlign w:val="center"/>
          </w:tcPr>
          <w:p w14:paraId="2D262E0A"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Victorian Docks have been sympathetically regenerated with shops, pubs and numerous places to eat. The docks themselves would fascinate anyone with an interest in the sea having numerous, old sailing vessels and barges; the beautiful, old warehouses have been remodelled and are now home to many and varied enterprises. We were there for the Victorian Christmas Market and it was an excellent day out. The only drawback seems to be that this new area has drained the life out of the older parts of Gloucester.</w:t>
            </w:r>
          </w:p>
        </w:tc>
      </w:tr>
      <w:tr w:rsidR="00DC7F95" w:rsidRPr="00705743" w14:paraId="3BBFC099" w14:textId="77777777" w:rsidTr="00DC7F95">
        <w:trPr>
          <w:trHeight w:val="843"/>
        </w:trPr>
        <w:tc>
          <w:tcPr>
            <w:tcW w:w="9639" w:type="dxa"/>
            <w:vAlign w:val="center"/>
          </w:tcPr>
          <w:p w14:paraId="0137262A"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 xml:space="preserve">The Gloucester Docks regeneration project has also seen considerable investment in the public realm. </w:t>
            </w:r>
          </w:p>
        </w:tc>
      </w:tr>
      <w:tr w:rsidR="00DC7F95" w:rsidRPr="00705743" w14:paraId="7D4821A8" w14:textId="77777777" w:rsidTr="00DC7F95">
        <w:trPr>
          <w:trHeight w:val="574"/>
        </w:trPr>
        <w:tc>
          <w:tcPr>
            <w:tcW w:w="9639" w:type="dxa"/>
            <w:vAlign w:val="center"/>
          </w:tcPr>
          <w:p w14:paraId="464C6EEC"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Quays scheme includes the Outlet Centre operated by Peel Holdings.</w:t>
            </w:r>
          </w:p>
        </w:tc>
      </w:tr>
      <w:tr w:rsidR="00DC7F95" w:rsidRPr="00705743" w14:paraId="5F1717C0" w14:textId="77777777" w:rsidTr="00DC7F95">
        <w:trPr>
          <w:trHeight w:val="1530"/>
        </w:trPr>
        <w:tc>
          <w:tcPr>
            <w:tcW w:w="9639" w:type="dxa"/>
            <w:vAlign w:val="center"/>
          </w:tcPr>
          <w:p w14:paraId="534026A3" w14:textId="3205B6F5"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It is a strange thing of beauty. It reminds me of so many ideas mashed into one, but somehow does not pull it off. Princes Quays, Liverpool and McArther Glenn outlets all rolled into one. The shops are the usual run of the mill that you will find anywhere in the country.  But it is clean and has a good sized, multi-storey car park with disabled access.</w:t>
            </w:r>
          </w:p>
        </w:tc>
      </w:tr>
      <w:tr w:rsidR="00DC7F95" w:rsidRPr="00705743" w14:paraId="06D84EEF" w14:textId="77777777" w:rsidTr="00DC7F95">
        <w:trPr>
          <w:trHeight w:val="985"/>
        </w:trPr>
        <w:tc>
          <w:tcPr>
            <w:tcW w:w="9639" w:type="dxa"/>
            <w:vAlign w:val="center"/>
          </w:tcPr>
          <w:p w14:paraId="13F7071B"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Lots of history surrounds the docks, and it is a gorgeous place to stroll and take in the views.  There is a great bar at the docks (Doctor Foster's) and it is next to Gloucester Quays ... there are plenty of things to see and do.</w:t>
            </w:r>
          </w:p>
        </w:tc>
      </w:tr>
      <w:tr w:rsidR="00DC7F95" w:rsidRPr="00705743" w14:paraId="73036A69" w14:textId="77777777" w:rsidTr="00DC7F95">
        <w:trPr>
          <w:trHeight w:val="574"/>
        </w:trPr>
        <w:tc>
          <w:tcPr>
            <w:tcW w:w="9639" w:type="dxa"/>
            <w:vAlign w:val="center"/>
          </w:tcPr>
          <w:p w14:paraId="3358DC2D"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Peel Outlets will invest £100 million in the Gloucester Quays over the next three years.</w:t>
            </w:r>
          </w:p>
        </w:tc>
      </w:tr>
      <w:tr w:rsidR="00DC7F95" w:rsidRPr="00705743" w14:paraId="1D607C53" w14:textId="77777777" w:rsidTr="00DC7F95">
        <w:trPr>
          <w:trHeight w:val="385"/>
        </w:trPr>
        <w:tc>
          <w:tcPr>
            <w:tcW w:w="9639" w:type="dxa"/>
            <w:vAlign w:val="center"/>
          </w:tcPr>
          <w:p w14:paraId="65162398"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Great day out, lots to see and do. Great shopping and lots of places to eat. Lovely to see the tall ships in for repairs.</w:t>
            </w:r>
          </w:p>
        </w:tc>
      </w:tr>
    </w:tbl>
    <w:p w14:paraId="198E4A88" w14:textId="77777777" w:rsidR="00DC7F95" w:rsidRDefault="00DC7F95" w:rsidP="00DC7F95">
      <w:pPr>
        <w:spacing w:after="0"/>
        <w:rPr>
          <w:rFonts w:ascii="Arial" w:hAnsi="Arial" w:cs="Arial"/>
        </w:rPr>
        <w:sectPr w:rsidR="00DC7F95" w:rsidSect="00641C6D">
          <w:headerReference w:type="default" r:id="rId313"/>
          <w:footerReference w:type="default" r:id="rId314"/>
          <w:pgSz w:w="11906" w:h="16838"/>
          <w:pgMar w:top="1134" w:right="1134" w:bottom="851" w:left="1134" w:header="709" w:footer="709" w:gutter="0"/>
          <w:cols w:space="708"/>
          <w:docGrid w:linePitch="381"/>
        </w:sectPr>
      </w:pPr>
    </w:p>
    <w:p w14:paraId="02CDF6BC" w14:textId="77777777" w:rsidR="00DC7F95" w:rsidRPr="00774F1B" w:rsidRDefault="00DC7F95" w:rsidP="00DC7F95">
      <w:pPr>
        <w:shd w:val="clear" w:color="auto" w:fill="E7F0D0" w:themeFill="accent5" w:themeFillTint="66"/>
        <w:spacing w:after="0" w:line="240" w:lineRule="auto"/>
        <w:rPr>
          <w:rFonts w:ascii="Arial" w:hAnsi="Arial" w:cs="Arial"/>
          <w:sz w:val="4"/>
          <w:szCs w:val="24"/>
        </w:rPr>
      </w:pPr>
    </w:p>
    <w:p w14:paraId="327F4E09" w14:textId="77777777" w:rsidR="00DC7F95" w:rsidRDefault="00DC7F95" w:rsidP="00DC7F95">
      <w:pPr>
        <w:shd w:val="clear" w:color="auto" w:fill="E7F0D0" w:themeFill="accent5" w:themeFillTint="66"/>
        <w:spacing w:after="0" w:line="240" w:lineRule="auto"/>
        <w:rPr>
          <w:rFonts w:ascii="Arial" w:hAnsi="Arial" w:cs="Arial"/>
          <w:sz w:val="24"/>
          <w:szCs w:val="24"/>
        </w:rPr>
      </w:pPr>
      <w:r w:rsidRPr="00774F1B">
        <w:rPr>
          <w:rFonts w:ascii="Arial" w:hAnsi="Arial" w:cs="Arial"/>
          <w:sz w:val="24"/>
          <w:szCs w:val="24"/>
        </w:rPr>
        <w:t>Teaching notes</w:t>
      </w:r>
    </w:p>
    <w:p w14:paraId="58E16A8A" w14:textId="77777777" w:rsidR="00DC7F95" w:rsidRPr="00774F1B" w:rsidRDefault="00DC7F95" w:rsidP="00DC7F95">
      <w:pPr>
        <w:shd w:val="clear" w:color="auto" w:fill="E7F0D0" w:themeFill="accent5" w:themeFillTint="66"/>
        <w:spacing w:after="0" w:line="240" w:lineRule="auto"/>
        <w:rPr>
          <w:rFonts w:ascii="Arial" w:hAnsi="Arial" w:cs="Arial"/>
          <w:sz w:val="4"/>
          <w:szCs w:val="24"/>
        </w:rPr>
      </w:pPr>
    </w:p>
    <w:p w14:paraId="5AC1149C" w14:textId="77777777" w:rsidR="00DC7F95" w:rsidRPr="00774F1B" w:rsidRDefault="00DC7F95" w:rsidP="00DC7F95">
      <w:pPr>
        <w:spacing w:after="0"/>
        <w:jc w:val="both"/>
        <w:rPr>
          <w:rFonts w:ascii="Arial" w:hAnsi="Arial" w:cs="Arial"/>
          <w:szCs w:val="24"/>
        </w:r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135"/>
        <w:gridCol w:w="1504"/>
      </w:tblGrid>
      <w:tr w:rsidR="00DC7F95" w:rsidRPr="00774F1B" w14:paraId="244C7242" w14:textId="77777777" w:rsidTr="00DC7F95">
        <w:trPr>
          <w:trHeight w:val="907"/>
        </w:trPr>
        <w:tc>
          <w:tcPr>
            <w:tcW w:w="8135" w:type="dxa"/>
            <w:shd w:val="clear" w:color="auto" w:fill="E7F0D0" w:themeFill="accent5" w:themeFillTint="66"/>
            <w:vAlign w:val="center"/>
          </w:tcPr>
          <w:p w14:paraId="3C4094C4"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Comment</w:t>
            </w:r>
          </w:p>
        </w:tc>
        <w:tc>
          <w:tcPr>
            <w:tcW w:w="1504" w:type="dxa"/>
            <w:shd w:val="clear" w:color="auto" w:fill="E7F0D0" w:themeFill="accent5" w:themeFillTint="66"/>
            <w:vAlign w:val="center"/>
          </w:tcPr>
          <w:p w14:paraId="1497F2DB"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 or opinion</w:t>
            </w:r>
          </w:p>
        </w:tc>
      </w:tr>
      <w:tr w:rsidR="00DC7F95" w:rsidRPr="00774F1B" w14:paraId="40A6E77F" w14:textId="77777777" w:rsidTr="00DC7F95">
        <w:trPr>
          <w:trHeight w:val="1177"/>
        </w:trPr>
        <w:tc>
          <w:tcPr>
            <w:tcW w:w="8135" w:type="dxa"/>
            <w:vAlign w:val="center"/>
          </w:tcPr>
          <w:p w14:paraId="23C81862"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Regeneration to date has been largely heritage-led, with the restoration of, and new uses for, many historic buildings, including warehouses in the Gloucester Docks and buildings at the Gloucester Quays.</w:t>
            </w:r>
          </w:p>
        </w:tc>
        <w:tc>
          <w:tcPr>
            <w:tcW w:w="1504" w:type="dxa"/>
            <w:shd w:val="clear" w:color="auto" w:fill="E7F0D0" w:themeFill="accent5" w:themeFillTint="66"/>
            <w:vAlign w:val="center"/>
          </w:tcPr>
          <w:p w14:paraId="4E5C293D"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59AA76C4" w14:textId="77777777" w:rsidTr="00DC7F95">
        <w:trPr>
          <w:trHeight w:val="995"/>
        </w:trPr>
        <w:tc>
          <w:tcPr>
            <w:tcW w:w="8135" w:type="dxa"/>
            <w:vAlign w:val="center"/>
          </w:tcPr>
          <w:p w14:paraId="5E0BC0E9"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Docks are a unique heritage site, and along with the Cathedral, are one of the city’s most visited tourist destinations.</w:t>
            </w:r>
          </w:p>
        </w:tc>
        <w:tc>
          <w:tcPr>
            <w:tcW w:w="1504" w:type="dxa"/>
            <w:shd w:val="clear" w:color="auto" w:fill="E7F0D0" w:themeFill="accent5" w:themeFillTint="66"/>
            <w:vAlign w:val="center"/>
          </w:tcPr>
          <w:p w14:paraId="03F49951"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5C6C3CA9" w14:textId="77777777" w:rsidTr="00DC7F95">
        <w:trPr>
          <w:trHeight w:val="1393"/>
        </w:trPr>
        <w:tc>
          <w:tcPr>
            <w:tcW w:w="8135" w:type="dxa"/>
            <w:vAlign w:val="center"/>
          </w:tcPr>
          <w:p w14:paraId="7B9B1BD6"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A combination of new build and the repair/refurbishment of many of the historic warehouses, typically for apartments with active commercial uses on the ground floor, have breathed new life into the docks.</w:t>
            </w:r>
          </w:p>
        </w:tc>
        <w:tc>
          <w:tcPr>
            <w:tcW w:w="1504" w:type="dxa"/>
            <w:shd w:val="clear" w:color="auto" w:fill="E7F0D0" w:themeFill="accent5" w:themeFillTint="66"/>
            <w:vAlign w:val="center"/>
          </w:tcPr>
          <w:p w14:paraId="0887CA65"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457FB89B" w14:textId="77777777" w:rsidTr="00DC7F95">
        <w:trPr>
          <w:trHeight w:val="1554"/>
        </w:trPr>
        <w:tc>
          <w:tcPr>
            <w:tcW w:w="8135" w:type="dxa"/>
            <w:vAlign w:val="center"/>
          </w:tcPr>
          <w:p w14:paraId="3F601389"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It’s well worth visiting the dock area; a lovely place for an interesting walk. Plenty of seats. The maritime museum and also the large antique centre are great. Some good pubs and the restaurants are always open. Sometimes when the weather is good there are outdoor entertainers that add to the atmosphere. There is plenty of parking at reasonable prices.</w:t>
            </w:r>
          </w:p>
        </w:tc>
        <w:tc>
          <w:tcPr>
            <w:tcW w:w="1504" w:type="dxa"/>
            <w:shd w:val="clear" w:color="auto" w:fill="E7F0D0" w:themeFill="accent5" w:themeFillTint="66"/>
            <w:vAlign w:val="center"/>
          </w:tcPr>
          <w:p w14:paraId="63DA3713"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6B3B7DB6" w14:textId="77777777" w:rsidTr="00DC7F95">
        <w:trPr>
          <w:trHeight w:val="839"/>
        </w:trPr>
        <w:tc>
          <w:tcPr>
            <w:tcW w:w="8135" w:type="dxa"/>
            <w:vAlign w:val="center"/>
          </w:tcPr>
          <w:p w14:paraId="4FD9F0F1"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Full of canal barges, tall ships and pleasure craft, the docks have been excellently developed. Plenty of shops, cafes and restaurants. Well worth a visit.</w:t>
            </w:r>
          </w:p>
        </w:tc>
        <w:tc>
          <w:tcPr>
            <w:tcW w:w="1504" w:type="dxa"/>
            <w:shd w:val="clear" w:color="auto" w:fill="E7F0D0" w:themeFill="accent5" w:themeFillTint="66"/>
            <w:vAlign w:val="center"/>
          </w:tcPr>
          <w:p w14:paraId="76FD3732"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03357FF6" w14:textId="77777777" w:rsidTr="00DC7F95">
        <w:trPr>
          <w:trHeight w:val="851"/>
        </w:trPr>
        <w:tc>
          <w:tcPr>
            <w:tcW w:w="8135" w:type="dxa"/>
            <w:vAlign w:val="center"/>
          </w:tcPr>
          <w:p w14:paraId="64529564"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Docks regeneration project was effectively started by the Council’s pioneering move to save four of the historic warehouses in the 1980s.</w:t>
            </w:r>
          </w:p>
        </w:tc>
        <w:tc>
          <w:tcPr>
            <w:tcW w:w="1504" w:type="dxa"/>
            <w:shd w:val="clear" w:color="auto" w:fill="E7F0D0" w:themeFill="accent5" w:themeFillTint="66"/>
            <w:vAlign w:val="center"/>
          </w:tcPr>
          <w:p w14:paraId="4F3A1B48"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1ECEFCAA" w14:textId="77777777" w:rsidTr="00DC7F95">
        <w:trPr>
          <w:trHeight w:val="835"/>
        </w:trPr>
        <w:tc>
          <w:tcPr>
            <w:tcW w:w="8135" w:type="dxa"/>
            <w:vAlign w:val="center"/>
          </w:tcPr>
          <w:p w14:paraId="367ABBF0"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There is a wide variety of bars and restaurants to enjoy and the quays really come to life in the evening. Great for a night out with the girls, a family meal, or even a nice date night.</w:t>
            </w:r>
          </w:p>
        </w:tc>
        <w:tc>
          <w:tcPr>
            <w:tcW w:w="1504" w:type="dxa"/>
            <w:shd w:val="clear" w:color="auto" w:fill="E7F0D0" w:themeFill="accent5" w:themeFillTint="66"/>
            <w:vAlign w:val="center"/>
          </w:tcPr>
          <w:p w14:paraId="1D88A92E"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7D7F7C1D" w14:textId="77777777" w:rsidTr="00DC7F95">
        <w:trPr>
          <w:trHeight w:val="1697"/>
        </w:trPr>
        <w:tc>
          <w:tcPr>
            <w:tcW w:w="8135" w:type="dxa"/>
            <w:vAlign w:val="center"/>
          </w:tcPr>
          <w:p w14:paraId="05BFCD05"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regeneration of the docks, coupled with the creation of a small outlet mall, works well. Plus, lots of bars and eateries to suit all tastes. We visited during the Victorian Christmas market, so it was very busy. I would imagine it is lovely on a warm summer day.  Shame the museum is currently under refurbishment.  Next time!  Smaller than the likes of Meadow Hall, Trafford Centre and Cheshire Oaks, but loads more character. Will happily return in summer.</w:t>
            </w:r>
          </w:p>
        </w:tc>
        <w:tc>
          <w:tcPr>
            <w:tcW w:w="1504" w:type="dxa"/>
            <w:shd w:val="clear" w:color="auto" w:fill="E7F0D0" w:themeFill="accent5" w:themeFillTint="66"/>
            <w:vAlign w:val="center"/>
          </w:tcPr>
          <w:p w14:paraId="2A28E254"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481F80DA" w14:textId="77777777" w:rsidTr="00DC7F95">
        <w:trPr>
          <w:trHeight w:val="688"/>
        </w:trPr>
        <w:tc>
          <w:tcPr>
            <w:tcW w:w="8135" w:type="dxa"/>
            <w:vAlign w:val="center"/>
          </w:tcPr>
          <w:p w14:paraId="1EC96F4E"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Quays scheme also covers around 25 hectares of brownfield land, where Gloucestershire College, Sainsbury’s, Travelodge, a cinema and several restaurants are now located.</w:t>
            </w:r>
          </w:p>
        </w:tc>
        <w:tc>
          <w:tcPr>
            <w:tcW w:w="1504" w:type="dxa"/>
            <w:shd w:val="clear" w:color="auto" w:fill="E7F0D0" w:themeFill="accent5" w:themeFillTint="66"/>
            <w:vAlign w:val="center"/>
          </w:tcPr>
          <w:p w14:paraId="30BFC619"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1991DDCA" w14:textId="77777777" w:rsidTr="00DC7F95">
        <w:trPr>
          <w:trHeight w:val="688"/>
        </w:trPr>
        <w:tc>
          <w:tcPr>
            <w:tcW w:w="8135" w:type="dxa"/>
            <w:vAlign w:val="center"/>
          </w:tcPr>
          <w:p w14:paraId="7B9F07E1"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Quays scheme has involved a significant investment by the Peel Group and made a major contribution to the regeneration of Gloucester.</w:t>
            </w:r>
          </w:p>
        </w:tc>
        <w:tc>
          <w:tcPr>
            <w:tcW w:w="1504" w:type="dxa"/>
            <w:shd w:val="clear" w:color="auto" w:fill="E7F0D0" w:themeFill="accent5" w:themeFillTint="66"/>
            <w:vAlign w:val="center"/>
          </w:tcPr>
          <w:p w14:paraId="1EFE3708"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bl>
    <w:p w14:paraId="0BF6447C" w14:textId="77777777" w:rsidR="00DC7F95" w:rsidRDefault="00DC7F95" w:rsidP="00DC7F95">
      <w:pPr>
        <w:spacing w:after="0"/>
        <w:rPr>
          <w:rFonts w:ascii="Arial" w:hAnsi="Arial" w:cs="Arial"/>
          <w:sz w:val="20"/>
        </w:rPr>
        <w:sectPr w:rsidR="00DC7F95" w:rsidSect="00641C6D">
          <w:pgSz w:w="11906" w:h="16838"/>
          <w:pgMar w:top="1134" w:right="1134" w:bottom="851" w:left="1134" w:header="709" w:footer="709" w:gutter="0"/>
          <w:cols w:space="708"/>
          <w:docGrid w:linePitch="381"/>
        </w:sectPr>
      </w:pPr>
    </w:p>
    <w:tbl>
      <w:tblPr>
        <w:tblStyle w:val="TableGrid"/>
        <w:tblW w:w="0" w:type="auto"/>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133"/>
        <w:gridCol w:w="1506"/>
      </w:tblGrid>
      <w:tr w:rsidR="00DC7F95" w:rsidRPr="00774F1B" w14:paraId="01335C00" w14:textId="77777777" w:rsidTr="00DC7F95">
        <w:trPr>
          <w:trHeight w:val="3533"/>
        </w:trPr>
        <w:tc>
          <w:tcPr>
            <w:tcW w:w="8133" w:type="dxa"/>
            <w:vAlign w:val="center"/>
          </w:tcPr>
          <w:p w14:paraId="01AE0212" w14:textId="7F67D2DC"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lastRenderedPageBreak/>
              <w:t xml:space="preserve">We visited the docks as we used to live in the area and it has been totally revised since then. It generally was a pleasant place to be, although parking was a bit difficult to find and expensive at more than  £1 per hour.  This is not conducive to casual visiting.  Actually found though that there </w:t>
            </w:r>
            <w:r w:rsidR="00370E1F" w:rsidRPr="00774F1B">
              <w:rPr>
                <w:rFonts w:ascii="Arial" w:hAnsi="Arial" w:cs="Arial"/>
                <w:szCs w:val="24"/>
              </w:rPr>
              <w:t>were limited things</w:t>
            </w:r>
            <w:r w:rsidRPr="00774F1B">
              <w:rPr>
                <w:rFonts w:ascii="Arial" w:hAnsi="Arial" w:cs="Arial"/>
                <w:szCs w:val="24"/>
              </w:rPr>
              <w:t xml:space="preserve"> to do and the National Waterways Museum was closed for refurbishment.  There was just shopping and wandering around the dock area to do, although there were many restaurants to visit.  I think more could be made of the area with boats open for visits on them, rather than having to look at them from afar.  Also could do with more explanations of the area, rather than the few signs dotted around the place.  Could see it all in about an hour at present!  There did not appear much for young children to do, unless parents were well-informed and could explain what the site was about.  A display centre would be useful.  It was clean and tidy though.</w:t>
            </w:r>
          </w:p>
        </w:tc>
        <w:tc>
          <w:tcPr>
            <w:tcW w:w="1506" w:type="dxa"/>
            <w:shd w:val="clear" w:color="auto" w:fill="E7F0D0" w:themeFill="accent5" w:themeFillTint="66"/>
            <w:vAlign w:val="center"/>
          </w:tcPr>
          <w:p w14:paraId="0B9228C9"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782CB6D7" w14:textId="77777777" w:rsidTr="00DC7F95">
        <w:trPr>
          <w:trHeight w:val="1407"/>
        </w:trPr>
        <w:tc>
          <w:tcPr>
            <w:tcW w:w="8133" w:type="dxa"/>
            <w:vAlign w:val="center"/>
          </w:tcPr>
          <w:p w14:paraId="2A5D2038"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 xml:space="preserve">In a joint venture with Merchant Place Developments, Rokeby Developments has recently acquired Bakers Quay and plans to deliver an exciting, good quality mixed-use regeneration scheme. This will bring the last two, vacant Victorian Warehouses in the Gloucester Quays back into use.  </w:t>
            </w:r>
          </w:p>
        </w:tc>
        <w:tc>
          <w:tcPr>
            <w:tcW w:w="1506" w:type="dxa"/>
            <w:shd w:val="clear" w:color="auto" w:fill="E7F0D0" w:themeFill="accent5" w:themeFillTint="66"/>
            <w:vAlign w:val="center"/>
          </w:tcPr>
          <w:p w14:paraId="51A9BFB7"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5615F1DB" w14:textId="77777777" w:rsidTr="00DC7F95">
        <w:trPr>
          <w:trHeight w:val="829"/>
        </w:trPr>
        <w:tc>
          <w:tcPr>
            <w:tcW w:w="8133" w:type="dxa"/>
            <w:vAlign w:val="center"/>
          </w:tcPr>
          <w:p w14:paraId="666F5914"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We enjoyed seeing the old ships in the dry docks. It was interesting, but it is not a place I would go back to, unless I was taking a boat ride somewhere.</w:t>
            </w:r>
          </w:p>
        </w:tc>
        <w:tc>
          <w:tcPr>
            <w:tcW w:w="1506" w:type="dxa"/>
            <w:shd w:val="clear" w:color="auto" w:fill="E7F0D0" w:themeFill="accent5" w:themeFillTint="66"/>
            <w:vAlign w:val="center"/>
          </w:tcPr>
          <w:p w14:paraId="58B94196"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254A8BAE" w14:textId="77777777" w:rsidTr="00DC7F95">
        <w:trPr>
          <w:trHeight w:val="2131"/>
        </w:trPr>
        <w:tc>
          <w:tcPr>
            <w:tcW w:w="8133" w:type="dxa"/>
            <w:vAlign w:val="center"/>
          </w:tcPr>
          <w:p w14:paraId="22EC3AA6"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Victorian Docks have been sympathetically regenerated with shops, pubs and numerous places to eat. The docks themselves would fascinate anyone with an interest in the sea having numerous, old sailing vessels and barges; the beautiful, old warehouses have been remodelled and are now home to many and varied enterprises. We were there for the Victorian Christmas Market and it was an excellent day out. The only drawback seems to be that this new area has drained the life out of the older parts of Gloucester.</w:t>
            </w:r>
          </w:p>
        </w:tc>
        <w:tc>
          <w:tcPr>
            <w:tcW w:w="1506" w:type="dxa"/>
            <w:shd w:val="clear" w:color="auto" w:fill="E7F0D0" w:themeFill="accent5" w:themeFillTint="66"/>
            <w:vAlign w:val="center"/>
          </w:tcPr>
          <w:p w14:paraId="5B92AED8"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62C6EAA0" w14:textId="77777777" w:rsidTr="00DC7F95">
        <w:trPr>
          <w:trHeight w:val="843"/>
        </w:trPr>
        <w:tc>
          <w:tcPr>
            <w:tcW w:w="8133" w:type="dxa"/>
            <w:vAlign w:val="center"/>
          </w:tcPr>
          <w:p w14:paraId="37DD6BAD"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 xml:space="preserve">The Gloucester Docks regeneration project has also seen considerable investment in the public realm. </w:t>
            </w:r>
          </w:p>
        </w:tc>
        <w:tc>
          <w:tcPr>
            <w:tcW w:w="1506" w:type="dxa"/>
            <w:shd w:val="clear" w:color="auto" w:fill="E7F0D0" w:themeFill="accent5" w:themeFillTint="66"/>
            <w:vAlign w:val="center"/>
          </w:tcPr>
          <w:p w14:paraId="4478A10B"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04893A83" w14:textId="77777777" w:rsidTr="00DC7F95">
        <w:trPr>
          <w:trHeight w:val="574"/>
        </w:trPr>
        <w:tc>
          <w:tcPr>
            <w:tcW w:w="8133" w:type="dxa"/>
            <w:vAlign w:val="center"/>
          </w:tcPr>
          <w:p w14:paraId="0423EED8"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The Gloucester Quays scheme includes the Outlet Centre operated by Peel Holdings.</w:t>
            </w:r>
          </w:p>
        </w:tc>
        <w:tc>
          <w:tcPr>
            <w:tcW w:w="1506" w:type="dxa"/>
            <w:shd w:val="clear" w:color="auto" w:fill="E7F0D0" w:themeFill="accent5" w:themeFillTint="66"/>
            <w:vAlign w:val="center"/>
          </w:tcPr>
          <w:p w14:paraId="718E8B77"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7B719D80" w14:textId="77777777" w:rsidTr="00DC7F95">
        <w:trPr>
          <w:trHeight w:val="1530"/>
        </w:trPr>
        <w:tc>
          <w:tcPr>
            <w:tcW w:w="8133" w:type="dxa"/>
            <w:vAlign w:val="center"/>
          </w:tcPr>
          <w:p w14:paraId="1F9664D2"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It is a strange thing of beauty.  It reminds me of so many ideas mashed into one, but somehow does not pull it off.  Princes Quays, Liverpool and McArther Glenn outlets all rolled into one.  The shops are the usual run of the mill that you will find anywhere in the country.  But it is clean and has a good sized, multi-storey car park with disabled access.</w:t>
            </w:r>
          </w:p>
        </w:tc>
        <w:tc>
          <w:tcPr>
            <w:tcW w:w="1506" w:type="dxa"/>
            <w:shd w:val="clear" w:color="auto" w:fill="E7F0D0" w:themeFill="accent5" w:themeFillTint="66"/>
            <w:vAlign w:val="center"/>
          </w:tcPr>
          <w:p w14:paraId="67A68CBA"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71E1C44A" w14:textId="77777777" w:rsidTr="00DC7F95">
        <w:trPr>
          <w:trHeight w:val="985"/>
        </w:trPr>
        <w:tc>
          <w:tcPr>
            <w:tcW w:w="8133" w:type="dxa"/>
            <w:vAlign w:val="center"/>
          </w:tcPr>
          <w:p w14:paraId="50B420D9"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Lots of history surrounds the docks, and it is a gorgeous place to stroll and take in the views.  There is a great bar at the docks (Doctor Foster's) and it is next to Gloucester Quays ... there are plenty of things to see and do.</w:t>
            </w:r>
          </w:p>
        </w:tc>
        <w:tc>
          <w:tcPr>
            <w:tcW w:w="1506" w:type="dxa"/>
            <w:shd w:val="clear" w:color="auto" w:fill="E7F0D0" w:themeFill="accent5" w:themeFillTint="66"/>
            <w:vAlign w:val="center"/>
          </w:tcPr>
          <w:p w14:paraId="295D0DA9"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r w:rsidR="00DC7F95" w:rsidRPr="00774F1B" w14:paraId="48E28EDD" w14:textId="77777777" w:rsidTr="00DC7F95">
        <w:trPr>
          <w:trHeight w:val="574"/>
        </w:trPr>
        <w:tc>
          <w:tcPr>
            <w:tcW w:w="8133" w:type="dxa"/>
            <w:vAlign w:val="center"/>
          </w:tcPr>
          <w:p w14:paraId="7D34380D"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Peel Outlets will invest £100 million in the Gloucester Quays over the next three years.</w:t>
            </w:r>
          </w:p>
        </w:tc>
        <w:tc>
          <w:tcPr>
            <w:tcW w:w="1506" w:type="dxa"/>
            <w:shd w:val="clear" w:color="auto" w:fill="E7F0D0" w:themeFill="accent5" w:themeFillTint="66"/>
            <w:vAlign w:val="center"/>
          </w:tcPr>
          <w:p w14:paraId="57573D96"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Fact</w:t>
            </w:r>
          </w:p>
        </w:tc>
      </w:tr>
      <w:tr w:rsidR="00DC7F95" w:rsidRPr="00774F1B" w14:paraId="015465B6" w14:textId="77777777" w:rsidTr="00DC7F95">
        <w:trPr>
          <w:trHeight w:val="810"/>
        </w:trPr>
        <w:tc>
          <w:tcPr>
            <w:tcW w:w="8133" w:type="dxa"/>
            <w:vAlign w:val="center"/>
          </w:tcPr>
          <w:p w14:paraId="368F994A" w14:textId="77777777" w:rsidR="00DC7F95" w:rsidRPr="00774F1B" w:rsidRDefault="00DC7F95" w:rsidP="00DC7F95">
            <w:pPr>
              <w:spacing w:before="120" w:after="120" w:line="240" w:lineRule="auto"/>
              <w:ind w:left="170" w:right="170"/>
              <w:rPr>
                <w:rFonts w:ascii="Arial" w:hAnsi="Arial" w:cs="Arial"/>
                <w:szCs w:val="24"/>
              </w:rPr>
            </w:pPr>
            <w:r w:rsidRPr="00774F1B">
              <w:rPr>
                <w:rFonts w:ascii="Arial" w:hAnsi="Arial" w:cs="Arial"/>
                <w:szCs w:val="24"/>
              </w:rPr>
              <w:t>Great day out, lots to see and do. Great shopping and lots of places to eat. Lovely to see the tall ships in for repairs.</w:t>
            </w:r>
          </w:p>
        </w:tc>
        <w:tc>
          <w:tcPr>
            <w:tcW w:w="1506" w:type="dxa"/>
            <w:shd w:val="clear" w:color="auto" w:fill="E7F0D0" w:themeFill="accent5" w:themeFillTint="66"/>
            <w:vAlign w:val="center"/>
          </w:tcPr>
          <w:p w14:paraId="3DF88007" w14:textId="77777777" w:rsidR="00DC7F95" w:rsidRPr="005E6D4C" w:rsidRDefault="00DC7F95" w:rsidP="00DC7F95">
            <w:pPr>
              <w:spacing w:before="120" w:after="120" w:line="240" w:lineRule="auto"/>
              <w:ind w:left="170" w:right="170"/>
              <w:rPr>
                <w:rFonts w:ascii="Arial" w:hAnsi="Arial" w:cs="Arial"/>
                <w:b/>
                <w:szCs w:val="24"/>
              </w:rPr>
            </w:pPr>
            <w:r w:rsidRPr="005E6D4C">
              <w:rPr>
                <w:rFonts w:ascii="Arial" w:hAnsi="Arial" w:cs="Arial"/>
                <w:b/>
                <w:szCs w:val="24"/>
              </w:rPr>
              <w:t>Opinion</w:t>
            </w:r>
          </w:p>
        </w:tc>
      </w:tr>
    </w:tbl>
    <w:p w14:paraId="1DCEB071" w14:textId="77777777" w:rsidR="00EC424C" w:rsidRPr="008A5993" w:rsidRDefault="00EC424C" w:rsidP="00EC424C">
      <w:pPr>
        <w:spacing w:after="0"/>
        <w:rPr>
          <w:rFonts w:ascii="Arial" w:hAnsi="Arial" w:cs="Arial"/>
        </w:rPr>
      </w:pPr>
    </w:p>
    <w:p w14:paraId="1D5390CF" w14:textId="77777777" w:rsidR="00EC424C" w:rsidRDefault="00EC424C" w:rsidP="00EC424C">
      <w:pPr>
        <w:spacing w:after="0"/>
        <w:rPr>
          <w:rFonts w:ascii="Arial" w:hAnsi="Arial" w:cs="Arial"/>
          <w:sz w:val="16"/>
          <w:szCs w:val="16"/>
        </w:rPr>
        <w:sectPr w:rsidR="00EC424C" w:rsidSect="00641C6D">
          <w:pgSz w:w="11906" w:h="16838"/>
          <w:pgMar w:top="1134" w:right="1134" w:bottom="851" w:left="1134" w:header="709" w:footer="709" w:gutter="0"/>
          <w:cols w:space="708"/>
          <w:docGrid w:linePitch="381"/>
        </w:sectPr>
      </w:pPr>
    </w:p>
    <w:p w14:paraId="29E70531" w14:textId="77777777" w:rsidR="00F65083" w:rsidRPr="0009630F" w:rsidRDefault="00F65083" w:rsidP="00F65083">
      <w:pPr>
        <w:shd w:val="clear" w:color="auto" w:fill="E7F0D0" w:themeFill="accent5" w:themeFillTint="66"/>
        <w:spacing w:after="0" w:line="240" w:lineRule="auto"/>
        <w:rPr>
          <w:rFonts w:ascii="Arial" w:hAnsi="Arial" w:cs="Arial"/>
          <w:sz w:val="4"/>
        </w:rPr>
      </w:pPr>
    </w:p>
    <w:p w14:paraId="1EBEFC89" w14:textId="77777777" w:rsidR="00F65083" w:rsidRPr="0009630F" w:rsidRDefault="00F65083" w:rsidP="00F65083">
      <w:pPr>
        <w:shd w:val="clear" w:color="auto" w:fill="E7F0D0" w:themeFill="accent5" w:themeFillTint="66"/>
        <w:spacing w:after="0" w:line="240" w:lineRule="auto"/>
        <w:rPr>
          <w:rFonts w:ascii="Arial" w:hAnsi="Arial" w:cs="Arial"/>
          <w:sz w:val="24"/>
        </w:rPr>
      </w:pPr>
      <w:r w:rsidRPr="0009630F">
        <w:rPr>
          <w:rFonts w:ascii="Arial" w:hAnsi="Arial" w:cs="Arial"/>
          <w:sz w:val="24"/>
        </w:rPr>
        <w:t>Introduction</w:t>
      </w:r>
    </w:p>
    <w:p w14:paraId="1FEAD9CB" w14:textId="77777777" w:rsidR="00F65083" w:rsidRPr="0009630F" w:rsidRDefault="00F65083" w:rsidP="00F65083">
      <w:pPr>
        <w:shd w:val="clear" w:color="auto" w:fill="E7F0D0" w:themeFill="accent5" w:themeFillTint="66"/>
        <w:spacing w:after="0" w:line="240" w:lineRule="auto"/>
        <w:rPr>
          <w:rFonts w:ascii="Arial" w:hAnsi="Arial" w:cs="Arial"/>
          <w:sz w:val="4"/>
        </w:rPr>
      </w:pPr>
    </w:p>
    <w:p w14:paraId="0FB1FD8E" w14:textId="77777777" w:rsidR="00F65083" w:rsidRPr="0009630F" w:rsidRDefault="00F65083" w:rsidP="00F65083">
      <w:pPr>
        <w:spacing w:after="0" w:line="240" w:lineRule="auto"/>
        <w:rPr>
          <w:rFonts w:ascii="Arial" w:hAnsi="Arial" w:cs="Arial"/>
          <w:sz w:val="16"/>
        </w:rPr>
      </w:pPr>
    </w:p>
    <w:p w14:paraId="3A58E047" w14:textId="77777777" w:rsidR="00F65083" w:rsidRPr="0009630F" w:rsidRDefault="00F65083" w:rsidP="00F65083">
      <w:pPr>
        <w:spacing w:after="0" w:line="240" w:lineRule="auto"/>
        <w:rPr>
          <w:rFonts w:ascii="Arial" w:hAnsi="Arial" w:cs="Arial"/>
          <w:szCs w:val="24"/>
        </w:rPr>
      </w:pPr>
      <w:r w:rsidRPr="0009630F">
        <w:rPr>
          <w:rFonts w:ascii="Arial" w:hAnsi="Arial" w:cs="Arial"/>
          <w:szCs w:val="24"/>
        </w:rPr>
        <w:t>The Lock Warehouse at the entrance to Gloucester Docks has witnessed many changes since it was built in 1834 for Messrs J &amp; C Sturge, the leading corn merchants of that time.  Following its industrial use as a warehouse, it later became the home of the Gloucester Antiques Centre but has now been converted to flats with commercial and retail use of the ground floor.</w:t>
      </w:r>
    </w:p>
    <w:p w14:paraId="7EA0E203" w14:textId="77777777" w:rsidR="00F65083" w:rsidRPr="0009630F" w:rsidRDefault="00F65083" w:rsidP="00F65083">
      <w:pPr>
        <w:spacing w:after="0" w:line="240" w:lineRule="auto"/>
        <w:rPr>
          <w:rFonts w:ascii="Arial" w:hAnsi="Arial" w:cs="Arial"/>
          <w:sz w:val="16"/>
        </w:rPr>
      </w:pPr>
    </w:p>
    <w:p w14:paraId="7D0B89EB" w14:textId="77777777" w:rsidR="00F65083" w:rsidRPr="0009630F" w:rsidRDefault="00F65083" w:rsidP="00F65083">
      <w:pPr>
        <w:shd w:val="clear" w:color="auto" w:fill="E7F0D0" w:themeFill="accent5" w:themeFillTint="66"/>
        <w:spacing w:after="0"/>
        <w:rPr>
          <w:rFonts w:ascii="Arial" w:hAnsi="Arial" w:cs="Arial"/>
          <w:sz w:val="4"/>
        </w:rPr>
      </w:pPr>
    </w:p>
    <w:p w14:paraId="3EB6EDE3" w14:textId="77777777" w:rsidR="00F65083" w:rsidRDefault="00F65083" w:rsidP="00F65083">
      <w:pPr>
        <w:shd w:val="clear" w:color="auto" w:fill="E7F0D0" w:themeFill="accent5" w:themeFillTint="66"/>
        <w:spacing w:after="0" w:line="240" w:lineRule="auto"/>
        <w:rPr>
          <w:rFonts w:ascii="Arial" w:hAnsi="Arial" w:cs="Arial"/>
        </w:rPr>
      </w:pPr>
      <w:r w:rsidRPr="0009630F">
        <w:rPr>
          <w:rFonts w:ascii="Arial" w:hAnsi="Arial" w:cs="Arial"/>
        </w:rPr>
        <w:t>Student tasks</w:t>
      </w:r>
    </w:p>
    <w:p w14:paraId="0AD0FE80" w14:textId="77777777" w:rsidR="00F65083" w:rsidRPr="0009630F" w:rsidRDefault="00F65083" w:rsidP="00F65083">
      <w:pPr>
        <w:shd w:val="clear" w:color="auto" w:fill="E7F0D0" w:themeFill="accent5" w:themeFillTint="66"/>
        <w:spacing w:after="0" w:line="240" w:lineRule="auto"/>
        <w:rPr>
          <w:rFonts w:ascii="Arial" w:hAnsi="Arial" w:cs="Arial"/>
          <w:sz w:val="4"/>
        </w:rPr>
      </w:pPr>
    </w:p>
    <w:p w14:paraId="0EC03099" w14:textId="77777777" w:rsidR="00F65083" w:rsidRPr="00EF4C93" w:rsidRDefault="00F65083" w:rsidP="00F65083">
      <w:pPr>
        <w:spacing w:after="0" w:line="240" w:lineRule="auto"/>
        <w:rPr>
          <w:rFonts w:ascii="Arial" w:hAnsi="Arial" w:cs="Arial"/>
          <w:sz w:val="18"/>
        </w:rPr>
      </w:pPr>
      <w:r w:rsidRPr="0009630F">
        <w:rPr>
          <w:rFonts w:ascii="Arial" w:hAnsi="Arial" w:cs="Arial"/>
          <w:noProof/>
          <w:lang w:eastAsia="en-GB"/>
        </w:rPr>
        <w:drawing>
          <wp:anchor distT="0" distB="0" distL="114300" distR="114300" simplePos="0" relativeHeight="251754496" behindDoc="1" locked="0" layoutInCell="1" allowOverlap="1" wp14:anchorId="45B33273" wp14:editId="06A3397A">
            <wp:simplePos x="0" y="0"/>
            <wp:positionH relativeFrom="margin">
              <wp:posOffset>5109210</wp:posOffset>
            </wp:positionH>
            <wp:positionV relativeFrom="paragraph">
              <wp:posOffset>66040</wp:posOffset>
            </wp:positionV>
            <wp:extent cx="4138930" cy="2421890"/>
            <wp:effectExtent l="0" t="0" r="0" b="0"/>
            <wp:wrapTight wrapText="bothSides">
              <wp:wrapPolygon edited="0">
                <wp:start x="0" y="0"/>
                <wp:lineTo x="0" y="21407"/>
                <wp:lineTo x="21474" y="21407"/>
                <wp:lineTo x="21474" y="0"/>
                <wp:lineTo x="0" y="0"/>
              </wp:wrapPolygon>
            </wp:wrapTight>
            <wp:docPr id="345" name="Picture 345" descr="Lock and North Warehouses, Gloucester D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k and North Warehouses, Gloucester Dock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38930" cy="242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5049E" w14:textId="77777777" w:rsidR="00F65083" w:rsidRDefault="00F65083" w:rsidP="00F65083">
      <w:pPr>
        <w:pStyle w:val="ListParagraph"/>
        <w:numPr>
          <w:ilvl w:val="0"/>
          <w:numId w:val="81"/>
        </w:numPr>
        <w:spacing w:after="0"/>
        <w:rPr>
          <w:rFonts w:ascii="Arial" w:hAnsi="Arial" w:cs="Arial"/>
        </w:rPr>
      </w:pPr>
      <w:r w:rsidRPr="0009630F">
        <w:rPr>
          <w:rFonts w:ascii="Arial" w:hAnsi="Arial" w:cs="Arial"/>
        </w:rPr>
        <w:t>Label five items of geograph</w:t>
      </w:r>
      <w:r>
        <w:rPr>
          <w:rFonts w:ascii="Arial" w:hAnsi="Arial" w:cs="Arial"/>
        </w:rPr>
        <w:t>ical interest on the image</w:t>
      </w:r>
      <w:r w:rsidRPr="0009630F">
        <w:rPr>
          <w:rFonts w:ascii="Arial" w:hAnsi="Arial" w:cs="Arial"/>
        </w:rPr>
        <w:t>.</w:t>
      </w:r>
    </w:p>
    <w:p w14:paraId="075F1398" w14:textId="77777777" w:rsidR="00F65083" w:rsidRDefault="00F65083" w:rsidP="00F65083">
      <w:pPr>
        <w:pStyle w:val="ListParagraph"/>
        <w:tabs>
          <w:tab w:val="left" w:leader="dot" w:pos="6946"/>
        </w:tabs>
        <w:spacing w:after="0" w:line="360" w:lineRule="auto"/>
        <w:ind w:left="0"/>
        <w:rPr>
          <w:rFonts w:ascii="Arial" w:hAnsi="Arial" w:cs="Arial"/>
        </w:rPr>
      </w:pPr>
      <w:r>
        <w:rPr>
          <w:rFonts w:ascii="Arial" w:hAnsi="Arial" w:cs="Arial"/>
        </w:rPr>
        <w:tab/>
      </w:r>
    </w:p>
    <w:p w14:paraId="657F5ACD" w14:textId="77777777" w:rsidR="00F65083" w:rsidRDefault="00F65083" w:rsidP="00F65083">
      <w:pPr>
        <w:pStyle w:val="ListParagraph"/>
        <w:tabs>
          <w:tab w:val="left" w:leader="dot" w:pos="6946"/>
        </w:tabs>
        <w:spacing w:after="0" w:line="360" w:lineRule="auto"/>
        <w:ind w:left="0"/>
        <w:rPr>
          <w:rFonts w:ascii="Arial" w:hAnsi="Arial" w:cs="Arial"/>
        </w:rPr>
      </w:pPr>
      <w:r>
        <w:rPr>
          <w:rFonts w:ascii="Arial" w:hAnsi="Arial" w:cs="Arial"/>
        </w:rPr>
        <w:tab/>
      </w:r>
    </w:p>
    <w:p w14:paraId="61CB473B" w14:textId="77777777" w:rsidR="00F65083" w:rsidRDefault="00F65083" w:rsidP="00F65083">
      <w:pPr>
        <w:pStyle w:val="ListParagraph"/>
        <w:tabs>
          <w:tab w:val="left" w:leader="dot" w:pos="6946"/>
        </w:tabs>
        <w:spacing w:after="0" w:line="360" w:lineRule="auto"/>
        <w:ind w:left="0"/>
        <w:rPr>
          <w:rFonts w:ascii="Arial" w:hAnsi="Arial" w:cs="Arial"/>
        </w:rPr>
      </w:pPr>
      <w:r>
        <w:rPr>
          <w:rFonts w:ascii="Arial" w:hAnsi="Arial" w:cs="Arial"/>
        </w:rPr>
        <w:tab/>
      </w:r>
    </w:p>
    <w:p w14:paraId="4E789DB1" w14:textId="77777777" w:rsidR="00F65083" w:rsidRDefault="00F65083" w:rsidP="00F65083">
      <w:pPr>
        <w:pStyle w:val="ListParagraph"/>
        <w:tabs>
          <w:tab w:val="left" w:leader="dot" w:pos="6946"/>
        </w:tabs>
        <w:spacing w:after="0" w:line="360" w:lineRule="auto"/>
        <w:ind w:left="0"/>
        <w:rPr>
          <w:rFonts w:ascii="Arial" w:hAnsi="Arial" w:cs="Arial"/>
        </w:rPr>
      </w:pPr>
      <w:r>
        <w:rPr>
          <w:rFonts w:ascii="Arial" w:hAnsi="Arial" w:cs="Arial"/>
        </w:rPr>
        <w:tab/>
      </w:r>
    </w:p>
    <w:p w14:paraId="0446616D" w14:textId="77777777" w:rsidR="00F65083" w:rsidRDefault="00F65083" w:rsidP="00F65083">
      <w:pPr>
        <w:pStyle w:val="ListParagraph"/>
        <w:tabs>
          <w:tab w:val="left" w:leader="dot" w:pos="6946"/>
        </w:tabs>
        <w:spacing w:after="0" w:line="240" w:lineRule="auto"/>
        <w:ind w:left="0"/>
        <w:rPr>
          <w:rFonts w:ascii="Arial" w:hAnsi="Arial" w:cs="Arial"/>
        </w:rPr>
      </w:pPr>
      <w:r>
        <w:rPr>
          <w:rFonts w:ascii="Arial" w:hAnsi="Arial" w:cs="Arial"/>
        </w:rPr>
        <w:tab/>
      </w:r>
    </w:p>
    <w:p w14:paraId="1B144913" w14:textId="77777777" w:rsidR="00F65083" w:rsidRPr="0009630F" w:rsidRDefault="00F65083" w:rsidP="00F65083">
      <w:pPr>
        <w:pStyle w:val="ListParagraph"/>
        <w:spacing w:after="0" w:line="240" w:lineRule="auto"/>
        <w:rPr>
          <w:rFonts w:ascii="Arial" w:hAnsi="Arial" w:cs="Arial"/>
        </w:rPr>
      </w:pPr>
    </w:p>
    <w:p w14:paraId="74441366" w14:textId="77777777" w:rsidR="00F65083" w:rsidRDefault="00F65083" w:rsidP="00F65083">
      <w:pPr>
        <w:pStyle w:val="ListParagraph"/>
        <w:numPr>
          <w:ilvl w:val="0"/>
          <w:numId w:val="81"/>
        </w:numPr>
        <w:spacing w:after="120" w:line="240" w:lineRule="auto"/>
        <w:rPr>
          <w:rFonts w:ascii="Arial" w:hAnsi="Arial" w:cs="Arial"/>
        </w:rPr>
      </w:pPr>
      <w:r w:rsidRPr="0009630F">
        <w:rPr>
          <w:rFonts w:ascii="Arial" w:hAnsi="Arial" w:cs="Arial"/>
        </w:rPr>
        <w:t>Write five sentences to describe how the scene would have been very different in the past when ships were loading and unloading their cargo.  At the start of the twentieth century, the cargoes included grain, timber, copper, sugar, iron bars, moulding sand and flour.</w:t>
      </w:r>
    </w:p>
    <w:p w14:paraId="72A9246A" w14:textId="77777777" w:rsidR="00F65083" w:rsidRPr="0094081B" w:rsidRDefault="00F65083" w:rsidP="00F65083">
      <w:pPr>
        <w:pStyle w:val="ListParagraph"/>
        <w:tabs>
          <w:tab w:val="left" w:leader="dot" w:pos="6946"/>
        </w:tabs>
        <w:spacing w:after="0" w:line="360" w:lineRule="auto"/>
        <w:ind w:left="0"/>
        <w:rPr>
          <w:rFonts w:ascii="Arial" w:hAnsi="Arial" w:cs="Arial"/>
          <w:sz w:val="6"/>
        </w:rPr>
      </w:pPr>
    </w:p>
    <w:p w14:paraId="5DE6FA28" w14:textId="77777777" w:rsidR="00F65083" w:rsidRPr="0094081B" w:rsidRDefault="00F65083" w:rsidP="00F65083">
      <w:pPr>
        <w:pStyle w:val="ListParagraph"/>
        <w:tabs>
          <w:tab w:val="left" w:leader="dot" w:pos="14601"/>
        </w:tabs>
        <w:spacing w:after="0" w:line="360" w:lineRule="auto"/>
        <w:ind w:left="0"/>
        <w:jc w:val="right"/>
        <w:rPr>
          <w:rFonts w:ascii="Arial" w:hAnsi="Arial" w:cs="Arial"/>
          <w:sz w:val="16"/>
        </w:rPr>
      </w:pPr>
    </w:p>
    <w:p w14:paraId="0117AFEB" w14:textId="77777777" w:rsidR="00F65083" w:rsidRPr="0094081B" w:rsidRDefault="00F65083" w:rsidP="00F65083">
      <w:pPr>
        <w:pStyle w:val="ListParagraph"/>
        <w:tabs>
          <w:tab w:val="left" w:leader="dot" w:pos="14601"/>
        </w:tabs>
        <w:spacing w:after="0" w:line="360" w:lineRule="auto"/>
        <w:ind w:left="0"/>
        <w:jc w:val="right"/>
        <w:rPr>
          <w:rFonts w:ascii="Arial" w:hAnsi="Arial" w:cs="Arial"/>
          <w:sz w:val="16"/>
        </w:rPr>
      </w:pPr>
      <w:r w:rsidRPr="0094081B">
        <w:rPr>
          <w:rFonts w:ascii="Arial" w:hAnsi="Arial" w:cs="Arial"/>
          <w:sz w:val="16"/>
        </w:rPr>
        <w:t>©Philip Pankhurst, 2014 under CC License</w:t>
      </w:r>
    </w:p>
    <w:p w14:paraId="04C4869E" w14:textId="77777777" w:rsidR="00F65083" w:rsidRDefault="00F65083" w:rsidP="00F65083">
      <w:pPr>
        <w:pStyle w:val="ListParagraph"/>
        <w:tabs>
          <w:tab w:val="left" w:leader="dot" w:pos="14601"/>
        </w:tabs>
        <w:spacing w:after="0" w:line="360" w:lineRule="auto"/>
        <w:ind w:left="0"/>
        <w:jc w:val="right"/>
        <w:rPr>
          <w:rFonts w:ascii="Arial" w:hAnsi="Arial" w:cs="Arial"/>
        </w:rPr>
      </w:pPr>
      <w:r>
        <w:rPr>
          <w:rFonts w:ascii="Arial" w:hAnsi="Arial" w:cs="Arial"/>
        </w:rPr>
        <w:tab/>
      </w:r>
    </w:p>
    <w:p w14:paraId="026D1061" w14:textId="77777777" w:rsidR="00F65083" w:rsidRDefault="00F65083" w:rsidP="00F65083">
      <w:pPr>
        <w:pStyle w:val="ListParagraph"/>
        <w:tabs>
          <w:tab w:val="right" w:leader="dot" w:pos="14601"/>
        </w:tabs>
        <w:spacing w:after="0" w:line="360" w:lineRule="auto"/>
        <w:ind w:left="0"/>
        <w:rPr>
          <w:rFonts w:ascii="Arial" w:hAnsi="Arial" w:cs="Arial"/>
        </w:rPr>
      </w:pPr>
      <w:r>
        <w:rPr>
          <w:rFonts w:ascii="Arial" w:hAnsi="Arial" w:cs="Arial"/>
        </w:rPr>
        <w:tab/>
      </w:r>
    </w:p>
    <w:p w14:paraId="2D1A01F5" w14:textId="77777777" w:rsidR="00F65083" w:rsidRDefault="00F65083" w:rsidP="00F65083">
      <w:pPr>
        <w:pStyle w:val="ListParagraph"/>
        <w:tabs>
          <w:tab w:val="right" w:leader="dot" w:pos="14601"/>
        </w:tabs>
        <w:spacing w:after="0" w:line="360" w:lineRule="auto"/>
        <w:ind w:left="0"/>
        <w:rPr>
          <w:rFonts w:ascii="Arial" w:hAnsi="Arial" w:cs="Arial"/>
        </w:rPr>
      </w:pPr>
      <w:r>
        <w:rPr>
          <w:rFonts w:ascii="Arial" w:hAnsi="Arial" w:cs="Arial"/>
        </w:rPr>
        <w:tab/>
      </w:r>
    </w:p>
    <w:p w14:paraId="59C9EEB8" w14:textId="77777777" w:rsidR="00F65083" w:rsidRDefault="00F65083" w:rsidP="00F65083">
      <w:pPr>
        <w:pStyle w:val="ListParagraph"/>
        <w:tabs>
          <w:tab w:val="right" w:leader="dot" w:pos="14601"/>
        </w:tabs>
        <w:spacing w:after="0" w:line="360" w:lineRule="auto"/>
        <w:ind w:left="0"/>
        <w:rPr>
          <w:rFonts w:ascii="Arial" w:hAnsi="Arial" w:cs="Arial"/>
        </w:rPr>
      </w:pPr>
      <w:r>
        <w:rPr>
          <w:rFonts w:ascii="Arial" w:hAnsi="Arial" w:cs="Arial"/>
        </w:rPr>
        <w:tab/>
      </w:r>
    </w:p>
    <w:p w14:paraId="32D7F8A3" w14:textId="77777777" w:rsidR="00F65083" w:rsidRDefault="00F65083" w:rsidP="00F65083">
      <w:pPr>
        <w:pStyle w:val="ListParagraph"/>
        <w:tabs>
          <w:tab w:val="right" w:leader="dot" w:pos="14601"/>
        </w:tabs>
        <w:spacing w:after="0" w:line="360" w:lineRule="auto"/>
        <w:ind w:left="0"/>
        <w:rPr>
          <w:rFonts w:ascii="Arial" w:hAnsi="Arial" w:cs="Arial"/>
        </w:rPr>
      </w:pPr>
      <w:r>
        <w:rPr>
          <w:rFonts w:ascii="Arial" w:hAnsi="Arial" w:cs="Arial"/>
        </w:rPr>
        <w:tab/>
      </w:r>
    </w:p>
    <w:p w14:paraId="226A5F5B" w14:textId="77777777" w:rsidR="00F65083" w:rsidRPr="0009630F" w:rsidRDefault="00F65083" w:rsidP="00F65083">
      <w:pPr>
        <w:spacing w:after="0" w:line="360" w:lineRule="auto"/>
        <w:rPr>
          <w:rFonts w:ascii="Arial" w:hAnsi="Arial" w:cs="Arial"/>
          <w:sz w:val="16"/>
        </w:rPr>
      </w:pPr>
    </w:p>
    <w:p w14:paraId="65D8ED3D" w14:textId="77777777" w:rsidR="00F65083" w:rsidRPr="0009630F" w:rsidRDefault="00F65083" w:rsidP="00F65083">
      <w:pPr>
        <w:pStyle w:val="ListParagraph"/>
        <w:numPr>
          <w:ilvl w:val="0"/>
          <w:numId w:val="81"/>
        </w:numPr>
        <w:spacing w:after="0"/>
        <w:rPr>
          <w:rFonts w:ascii="Arial" w:hAnsi="Arial" w:cs="Arial"/>
        </w:rPr>
      </w:pPr>
      <w:r w:rsidRPr="0009630F">
        <w:rPr>
          <w:rFonts w:ascii="Arial" w:hAnsi="Arial" w:cs="Arial"/>
        </w:rPr>
        <w:t xml:space="preserve">Can you imagine living in a converted warehouse?  Investigate properties for sale in Lock Warehouse in Gloucester Docks using  </w:t>
      </w:r>
      <w:hyperlink r:id="rId316" w:history="1">
        <w:r w:rsidRPr="0009630F">
          <w:rPr>
            <w:rStyle w:val="Hyperlink"/>
            <w:rFonts w:ascii="Arial" w:hAnsi="Arial" w:cs="Arial"/>
          </w:rPr>
          <w:t>zoopla.co.uk</w:t>
        </w:r>
      </w:hyperlink>
      <w:r w:rsidRPr="0009630F">
        <w:rPr>
          <w:rFonts w:ascii="Arial" w:hAnsi="Arial" w:cs="Arial"/>
        </w:rPr>
        <w:t xml:space="preserve"> or a similar site. </w:t>
      </w:r>
    </w:p>
    <w:p w14:paraId="4E122C6E" w14:textId="77777777" w:rsidR="00F65083" w:rsidRDefault="00F65083" w:rsidP="00F65083">
      <w:pPr>
        <w:spacing w:after="0"/>
        <w:rPr>
          <w:rFonts w:ascii="Arial" w:hAnsi="Arial" w:cs="Arial"/>
          <w:sz w:val="16"/>
          <w:szCs w:val="16"/>
        </w:rPr>
        <w:sectPr w:rsidR="00F65083" w:rsidSect="00EC424C">
          <w:headerReference w:type="default" r:id="rId317"/>
          <w:pgSz w:w="16838" w:h="11906" w:orient="landscape"/>
          <w:pgMar w:top="1134" w:right="1134" w:bottom="851" w:left="1134" w:header="709" w:footer="709" w:gutter="0"/>
          <w:cols w:space="708"/>
          <w:docGrid w:linePitch="381"/>
        </w:sectPr>
      </w:pPr>
    </w:p>
    <w:p w14:paraId="2A3F47B0" w14:textId="77777777" w:rsidR="00FA3C8A" w:rsidRPr="00E95319" w:rsidRDefault="00FA3C8A" w:rsidP="00FA3C8A">
      <w:pPr>
        <w:shd w:val="clear" w:color="auto" w:fill="E7F0D0" w:themeFill="accent5" w:themeFillTint="66"/>
        <w:spacing w:after="0" w:line="240" w:lineRule="auto"/>
        <w:rPr>
          <w:rFonts w:ascii="Arial" w:hAnsi="Arial" w:cs="Arial"/>
          <w:sz w:val="4"/>
        </w:rPr>
      </w:pPr>
    </w:p>
    <w:p w14:paraId="58ADE89A" w14:textId="77777777" w:rsidR="00FA3C8A" w:rsidRPr="00E95319" w:rsidRDefault="00FA3C8A" w:rsidP="00FA3C8A">
      <w:pPr>
        <w:shd w:val="clear" w:color="auto" w:fill="E7F0D0" w:themeFill="accent5" w:themeFillTint="66"/>
        <w:spacing w:after="0" w:line="240" w:lineRule="auto"/>
        <w:rPr>
          <w:rFonts w:ascii="Arial" w:hAnsi="Arial" w:cs="Arial"/>
        </w:rPr>
      </w:pPr>
      <w:r w:rsidRPr="00E95319">
        <w:rPr>
          <w:rFonts w:ascii="Arial" w:hAnsi="Arial" w:cs="Arial"/>
        </w:rPr>
        <w:t>Introduction</w:t>
      </w:r>
    </w:p>
    <w:p w14:paraId="22C14898" w14:textId="77777777" w:rsidR="00FA3C8A" w:rsidRDefault="00FA3C8A" w:rsidP="00FA3C8A">
      <w:pPr>
        <w:shd w:val="clear" w:color="auto" w:fill="E7F0D0" w:themeFill="accent5" w:themeFillTint="66"/>
        <w:spacing w:after="0" w:line="240" w:lineRule="auto"/>
        <w:rPr>
          <w:rFonts w:ascii="Arial" w:hAnsi="Arial" w:cs="Arial"/>
          <w:sz w:val="4"/>
        </w:rPr>
      </w:pPr>
    </w:p>
    <w:p w14:paraId="6C0AB13A" w14:textId="77777777" w:rsidR="00FA3C8A" w:rsidRDefault="00FA3C8A" w:rsidP="00FA3C8A">
      <w:pPr>
        <w:spacing w:after="0" w:line="240" w:lineRule="auto"/>
        <w:rPr>
          <w:rFonts w:ascii="Arial" w:hAnsi="Arial" w:cs="Arial"/>
        </w:rPr>
      </w:pPr>
    </w:p>
    <w:p w14:paraId="713DFF3E" w14:textId="3E6A84F8" w:rsidR="00FA3C8A" w:rsidRDefault="00FA3C8A" w:rsidP="00FA3C8A">
      <w:pPr>
        <w:spacing w:after="0" w:line="240" w:lineRule="auto"/>
        <w:rPr>
          <w:rFonts w:ascii="Arial" w:hAnsi="Arial" w:cs="Arial"/>
        </w:rPr>
      </w:pPr>
      <w:r w:rsidRPr="008C56A1">
        <w:rPr>
          <w:rFonts w:ascii="Arial" w:hAnsi="Arial" w:cs="Arial"/>
        </w:rPr>
        <w:t xml:space="preserve">A considerable amount of information can be gathered from </w:t>
      </w:r>
      <w:r>
        <w:rPr>
          <w:rFonts w:ascii="Arial" w:hAnsi="Arial" w:cs="Arial"/>
        </w:rPr>
        <w:t>a</w:t>
      </w:r>
      <w:r w:rsidRPr="008C56A1">
        <w:rPr>
          <w:rFonts w:ascii="Arial" w:hAnsi="Arial" w:cs="Arial"/>
        </w:rPr>
        <w:t xml:space="preserve"> study of </w:t>
      </w:r>
      <w:r>
        <w:rPr>
          <w:rFonts w:ascii="Arial" w:hAnsi="Arial" w:cs="Arial"/>
        </w:rPr>
        <w:t>an old OS map.  The map gives us a</w:t>
      </w:r>
      <w:r w:rsidR="00370E1F">
        <w:rPr>
          <w:rFonts w:ascii="Arial" w:hAnsi="Arial" w:cs="Arial"/>
        </w:rPr>
        <w:t>n</w:t>
      </w:r>
      <w:r>
        <w:rPr>
          <w:rFonts w:ascii="Arial" w:hAnsi="Arial" w:cs="Arial"/>
        </w:rPr>
        <w:t xml:space="preserve"> historical view of the land and allows us to see the changes that have occurred when compared to a modern map.</w:t>
      </w:r>
    </w:p>
    <w:p w14:paraId="7275F36B" w14:textId="77777777" w:rsidR="00FA3C8A" w:rsidRDefault="00FA3C8A" w:rsidP="00FA3C8A">
      <w:pPr>
        <w:spacing w:after="0" w:line="240" w:lineRule="auto"/>
        <w:rPr>
          <w:rFonts w:ascii="Arial" w:hAnsi="Arial" w:cs="Arial"/>
        </w:rPr>
      </w:pPr>
    </w:p>
    <w:p w14:paraId="3208407D" w14:textId="77777777" w:rsidR="00FA3C8A" w:rsidRPr="00E95319" w:rsidRDefault="00FA3C8A" w:rsidP="00FA3C8A">
      <w:pPr>
        <w:shd w:val="clear" w:color="auto" w:fill="E7F0D0" w:themeFill="accent5" w:themeFillTint="66"/>
        <w:spacing w:after="0" w:line="240" w:lineRule="auto"/>
        <w:rPr>
          <w:rFonts w:ascii="Arial" w:hAnsi="Arial" w:cs="Arial"/>
          <w:sz w:val="4"/>
        </w:rPr>
      </w:pPr>
    </w:p>
    <w:p w14:paraId="019ED58E" w14:textId="77777777" w:rsidR="00FA3C8A" w:rsidRDefault="00FA3C8A" w:rsidP="00FA3C8A">
      <w:pPr>
        <w:shd w:val="clear" w:color="auto" w:fill="E7F0D0" w:themeFill="accent5" w:themeFillTint="66"/>
        <w:spacing w:after="0" w:line="240" w:lineRule="auto"/>
        <w:rPr>
          <w:rFonts w:ascii="Arial" w:hAnsi="Arial" w:cs="Arial"/>
        </w:rPr>
      </w:pPr>
      <w:r>
        <w:rPr>
          <w:rFonts w:ascii="Arial" w:hAnsi="Arial" w:cs="Arial"/>
        </w:rPr>
        <w:t>Student tasks</w:t>
      </w:r>
    </w:p>
    <w:p w14:paraId="45734968" w14:textId="77777777" w:rsidR="00FA3C8A" w:rsidRPr="00E95319" w:rsidRDefault="00FA3C8A" w:rsidP="00FA3C8A">
      <w:pPr>
        <w:shd w:val="clear" w:color="auto" w:fill="E7F0D0" w:themeFill="accent5" w:themeFillTint="66"/>
        <w:spacing w:after="0" w:line="240" w:lineRule="auto"/>
        <w:rPr>
          <w:rFonts w:ascii="Arial" w:hAnsi="Arial" w:cs="Arial"/>
          <w:sz w:val="4"/>
        </w:rPr>
      </w:pPr>
    </w:p>
    <w:p w14:paraId="72D3E3AF" w14:textId="77777777" w:rsidR="00FA3C8A" w:rsidRDefault="00FA3C8A" w:rsidP="00FA3C8A">
      <w:pPr>
        <w:spacing w:after="0"/>
        <w:rPr>
          <w:rFonts w:ascii="Arial" w:hAnsi="Arial" w:cs="Arial"/>
        </w:rPr>
      </w:pPr>
    </w:p>
    <w:p w14:paraId="45D2B220" w14:textId="77777777" w:rsidR="00FA3C8A" w:rsidRDefault="00FA3C8A" w:rsidP="00A229A4">
      <w:pPr>
        <w:numPr>
          <w:ilvl w:val="0"/>
          <w:numId w:val="80"/>
        </w:numPr>
        <w:spacing w:after="0" w:line="240" w:lineRule="auto"/>
        <w:rPr>
          <w:rFonts w:ascii="Arial" w:hAnsi="Arial" w:cs="Arial"/>
        </w:rPr>
      </w:pPr>
      <w:r>
        <w:rPr>
          <w:rFonts w:ascii="Arial" w:hAnsi="Arial" w:cs="Arial"/>
        </w:rPr>
        <w:t>What map evidence is there that this area was settled in ancient times?</w:t>
      </w:r>
    </w:p>
    <w:p w14:paraId="3F0851B6" w14:textId="77777777" w:rsidR="00FA3C8A" w:rsidRDefault="00FA3C8A" w:rsidP="00FA3C8A">
      <w:pPr>
        <w:spacing w:after="0" w:line="240" w:lineRule="auto"/>
        <w:rPr>
          <w:rFonts w:ascii="Arial" w:hAnsi="Arial" w:cs="Arial"/>
        </w:rPr>
      </w:pPr>
    </w:p>
    <w:p w14:paraId="3D339606" w14:textId="77777777" w:rsidR="00FA3C8A" w:rsidRDefault="00FA3C8A" w:rsidP="00A229A4">
      <w:pPr>
        <w:numPr>
          <w:ilvl w:val="0"/>
          <w:numId w:val="80"/>
        </w:numPr>
        <w:spacing w:after="0" w:line="240" w:lineRule="auto"/>
        <w:rPr>
          <w:rFonts w:ascii="Arial" w:hAnsi="Arial" w:cs="Arial"/>
        </w:rPr>
      </w:pPr>
      <w:r>
        <w:rPr>
          <w:rFonts w:ascii="Arial" w:hAnsi="Arial" w:cs="Arial"/>
        </w:rPr>
        <w:t>What map evidence is there that this was once probably an agricultural area?</w:t>
      </w:r>
      <w:r w:rsidRPr="00D31F84">
        <w:rPr>
          <w:rFonts w:ascii="Arial" w:hAnsi="Arial" w:cs="Arial"/>
        </w:rPr>
        <w:t xml:space="preserve"> </w:t>
      </w:r>
    </w:p>
    <w:p w14:paraId="7F0F3506" w14:textId="77777777" w:rsidR="00FA3C8A" w:rsidRDefault="00FA3C8A" w:rsidP="00FA3C8A">
      <w:pPr>
        <w:spacing w:after="0" w:line="240" w:lineRule="auto"/>
        <w:rPr>
          <w:rFonts w:ascii="Arial" w:hAnsi="Arial" w:cs="Arial"/>
        </w:rPr>
      </w:pPr>
    </w:p>
    <w:p w14:paraId="05722703" w14:textId="77777777" w:rsidR="00FA3C8A" w:rsidRDefault="00885392" w:rsidP="00A229A4">
      <w:pPr>
        <w:numPr>
          <w:ilvl w:val="0"/>
          <w:numId w:val="80"/>
        </w:numPr>
        <w:spacing w:after="0" w:line="240" w:lineRule="auto"/>
        <w:rPr>
          <w:rFonts w:ascii="Arial" w:hAnsi="Arial" w:cs="Arial"/>
        </w:rPr>
      </w:pPr>
      <w:r>
        <w:rPr>
          <w:rFonts w:ascii="Arial" w:hAnsi="Arial" w:cs="Arial"/>
        </w:rPr>
        <w:t>Use the map</w:t>
      </w:r>
      <w:r w:rsidR="00FA3C8A">
        <w:rPr>
          <w:rFonts w:ascii="Arial" w:hAnsi="Arial" w:cs="Arial"/>
        </w:rPr>
        <w:t xml:space="preserve"> to identify ten sources of employment in 1901.</w:t>
      </w:r>
    </w:p>
    <w:p w14:paraId="074F4D13" w14:textId="77777777" w:rsidR="00FA3C8A" w:rsidRDefault="00FA3C8A" w:rsidP="00FA3C8A">
      <w:pPr>
        <w:spacing w:after="0" w:line="240" w:lineRule="auto"/>
        <w:rPr>
          <w:rFonts w:ascii="Arial" w:hAnsi="Arial" w:cs="Arial"/>
        </w:rPr>
      </w:pPr>
    </w:p>
    <w:p w14:paraId="084C811C" w14:textId="77777777" w:rsidR="00FA3C8A" w:rsidRPr="00D31F84" w:rsidRDefault="00FA3C8A" w:rsidP="00A229A4">
      <w:pPr>
        <w:numPr>
          <w:ilvl w:val="0"/>
          <w:numId w:val="80"/>
        </w:numPr>
        <w:spacing w:after="0" w:line="240" w:lineRule="auto"/>
        <w:rPr>
          <w:rFonts w:ascii="Arial" w:hAnsi="Arial" w:cs="Arial"/>
        </w:rPr>
      </w:pPr>
      <w:r w:rsidRPr="00D31F84">
        <w:rPr>
          <w:rFonts w:ascii="Arial" w:hAnsi="Arial" w:cs="Arial"/>
        </w:rPr>
        <w:t>How might this location have changed since 1901?</w:t>
      </w:r>
      <w:r>
        <w:rPr>
          <w:rFonts w:ascii="Arial" w:hAnsi="Arial" w:cs="Arial"/>
        </w:rPr>
        <w:t xml:space="preserve">  How much trade do you think still happens at Gloucester Docks?</w:t>
      </w:r>
    </w:p>
    <w:p w14:paraId="7A01D347" w14:textId="77777777" w:rsidR="00FA3C8A" w:rsidRDefault="00FA3C8A" w:rsidP="00FA3C8A">
      <w:pPr>
        <w:tabs>
          <w:tab w:val="left" w:pos="1320"/>
        </w:tabs>
        <w:spacing w:after="0" w:line="240" w:lineRule="auto"/>
        <w:rPr>
          <w:rFonts w:ascii="Arial" w:hAnsi="Arial" w:cs="Arial"/>
        </w:rPr>
      </w:pPr>
      <w:r>
        <w:rPr>
          <w:noProof/>
          <w:lang w:eastAsia="en-GB"/>
        </w:rPr>
        <w:drawing>
          <wp:anchor distT="0" distB="0" distL="114300" distR="114300" simplePos="0" relativeHeight="251713536" behindDoc="1" locked="0" layoutInCell="1" allowOverlap="1" wp14:anchorId="3EE0ACAD" wp14:editId="4C4D3AE5">
            <wp:simplePos x="0" y="0"/>
            <wp:positionH relativeFrom="column">
              <wp:posOffset>3810</wp:posOffset>
            </wp:positionH>
            <wp:positionV relativeFrom="paragraph">
              <wp:posOffset>110490</wp:posOffset>
            </wp:positionV>
            <wp:extent cx="3771900" cy="5829300"/>
            <wp:effectExtent l="19050" t="19050" r="19050" b="19050"/>
            <wp:wrapTight wrapText="bothSides">
              <wp:wrapPolygon edited="0">
                <wp:start x="-109" y="-71"/>
                <wp:lineTo x="-109" y="21600"/>
                <wp:lineTo x="21600" y="21600"/>
                <wp:lineTo x="21600" y="-71"/>
                <wp:lineTo x="-109" y="-71"/>
              </wp:wrapPolygon>
            </wp:wrapTight>
            <wp:docPr id="339" name="Picture 1" descr="http://www.british-history.ac.uk/sites/default/files/publications/pubid-281/images/fig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itish-history.ac.uk/sites/default/files/publications/pubid-281/images/fig18.gif"/>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771900" cy="582930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33134F44" w14:textId="77777777" w:rsidR="00FA3C8A" w:rsidRDefault="00FA3C8A" w:rsidP="00FA3C8A">
      <w:pPr>
        <w:tabs>
          <w:tab w:val="left" w:pos="1320"/>
        </w:tabs>
        <w:spacing w:after="0" w:line="240" w:lineRule="auto"/>
        <w:rPr>
          <w:rFonts w:ascii="Arial" w:hAnsi="Arial" w:cs="Arial"/>
        </w:rPr>
      </w:pPr>
    </w:p>
    <w:p w14:paraId="06D4C2F1" w14:textId="77777777" w:rsidR="00FA3C8A" w:rsidRDefault="00FA3C8A" w:rsidP="00FA3C8A">
      <w:pPr>
        <w:tabs>
          <w:tab w:val="left" w:pos="1320"/>
        </w:tabs>
        <w:spacing w:after="0" w:line="240" w:lineRule="auto"/>
        <w:rPr>
          <w:rFonts w:ascii="Arial" w:hAnsi="Arial" w:cs="Arial"/>
        </w:rPr>
      </w:pPr>
    </w:p>
    <w:p w14:paraId="2B4745DC" w14:textId="77777777" w:rsidR="00FA3C8A" w:rsidRDefault="00FA3C8A" w:rsidP="00FA3C8A">
      <w:pPr>
        <w:tabs>
          <w:tab w:val="left" w:pos="1320"/>
        </w:tabs>
        <w:spacing w:after="0" w:line="240" w:lineRule="auto"/>
        <w:rPr>
          <w:rFonts w:ascii="Arial" w:hAnsi="Arial" w:cs="Arial"/>
        </w:rPr>
      </w:pPr>
    </w:p>
    <w:p w14:paraId="684FC623" w14:textId="77777777" w:rsidR="00FA3C8A" w:rsidRDefault="00FA3C8A" w:rsidP="00FA3C8A">
      <w:pPr>
        <w:tabs>
          <w:tab w:val="left" w:pos="1320"/>
        </w:tabs>
        <w:spacing w:after="0" w:line="240" w:lineRule="auto"/>
        <w:rPr>
          <w:rFonts w:ascii="Arial" w:hAnsi="Arial" w:cs="Arial"/>
        </w:rPr>
      </w:pPr>
    </w:p>
    <w:p w14:paraId="577115EA" w14:textId="77777777" w:rsidR="00FA3C8A" w:rsidRDefault="00FA3C8A" w:rsidP="00FA3C8A">
      <w:pPr>
        <w:tabs>
          <w:tab w:val="left" w:pos="1320"/>
        </w:tabs>
        <w:spacing w:after="0" w:line="240" w:lineRule="auto"/>
        <w:rPr>
          <w:rFonts w:ascii="Arial" w:hAnsi="Arial" w:cs="Arial"/>
        </w:rPr>
      </w:pPr>
    </w:p>
    <w:p w14:paraId="28628CBF" w14:textId="77777777" w:rsidR="00FA3C8A" w:rsidRDefault="00FA3C8A" w:rsidP="00FA3C8A">
      <w:pPr>
        <w:tabs>
          <w:tab w:val="left" w:pos="1320"/>
        </w:tabs>
        <w:spacing w:after="0" w:line="240" w:lineRule="auto"/>
        <w:rPr>
          <w:rFonts w:ascii="Arial" w:hAnsi="Arial" w:cs="Arial"/>
        </w:rPr>
      </w:pPr>
    </w:p>
    <w:p w14:paraId="67BE53F3" w14:textId="77777777" w:rsidR="00FA3C8A" w:rsidRDefault="00FA3C8A" w:rsidP="00FA3C8A">
      <w:pPr>
        <w:tabs>
          <w:tab w:val="left" w:pos="1320"/>
        </w:tabs>
        <w:spacing w:after="0" w:line="240" w:lineRule="auto"/>
        <w:rPr>
          <w:rFonts w:ascii="Arial" w:hAnsi="Arial" w:cs="Arial"/>
        </w:rPr>
      </w:pPr>
    </w:p>
    <w:p w14:paraId="0BA785F2" w14:textId="77777777" w:rsidR="00FA3C8A" w:rsidRDefault="00FA3C8A" w:rsidP="00FA3C8A">
      <w:pPr>
        <w:tabs>
          <w:tab w:val="left" w:pos="1320"/>
        </w:tabs>
        <w:spacing w:after="0" w:line="240" w:lineRule="auto"/>
        <w:rPr>
          <w:rFonts w:ascii="Arial" w:hAnsi="Arial" w:cs="Arial"/>
        </w:rPr>
      </w:pPr>
    </w:p>
    <w:p w14:paraId="34CA4146" w14:textId="77777777" w:rsidR="00FA3C8A" w:rsidRDefault="00FA3C8A" w:rsidP="00FA3C8A">
      <w:pPr>
        <w:tabs>
          <w:tab w:val="left" w:pos="1320"/>
        </w:tabs>
        <w:spacing w:after="0" w:line="240" w:lineRule="auto"/>
        <w:rPr>
          <w:rFonts w:ascii="Arial" w:hAnsi="Arial" w:cs="Arial"/>
        </w:rPr>
      </w:pPr>
    </w:p>
    <w:p w14:paraId="4E36E249" w14:textId="77777777" w:rsidR="00FA3C8A" w:rsidRDefault="00FA3C8A" w:rsidP="00FA3C8A">
      <w:pPr>
        <w:tabs>
          <w:tab w:val="left" w:pos="1320"/>
        </w:tabs>
        <w:spacing w:after="0" w:line="240" w:lineRule="auto"/>
        <w:rPr>
          <w:rFonts w:ascii="Arial" w:hAnsi="Arial" w:cs="Arial"/>
        </w:rPr>
      </w:pPr>
    </w:p>
    <w:p w14:paraId="2A93EBC7" w14:textId="77777777" w:rsidR="00FA3C8A" w:rsidRDefault="00FA3C8A" w:rsidP="00FA3C8A">
      <w:pPr>
        <w:tabs>
          <w:tab w:val="left" w:pos="1320"/>
        </w:tabs>
        <w:spacing w:after="0" w:line="240" w:lineRule="auto"/>
        <w:rPr>
          <w:rFonts w:ascii="Arial" w:hAnsi="Arial" w:cs="Arial"/>
        </w:rPr>
      </w:pPr>
    </w:p>
    <w:p w14:paraId="07C9024B" w14:textId="77777777" w:rsidR="00FA3C8A" w:rsidRDefault="00FA3C8A" w:rsidP="00FA3C8A">
      <w:pPr>
        <w:tabs>
          <w:tab w:val="left" w:pos="1320"/>
        </w:tabs>
        <w:spacing w:after="0" w:line="240" w:lineRule="auto"/>
        <w:rPr>
          <w:rFonts w:ascii="Arial" w:hAnsi="Arial" w:cs="Arial"/>
        </w:rPr>
      </w:pPr>
    </w:p>
    <w:p w14:paraId="4569B849" w14:textId="77777777" w:rsidR="00FA3C8A" w:rsidRDefault="00FA3C8A" w:rsidP="00FA3C8A">
      <w:pPr>
        <w:tabs>
          <w:tab w:val="left" w:pos="1320"/>
        </w:tabs>
        <w:spacing w:after="0" w:line="240" w:lineRule="auto"/>
        <w:rPr>
          <w:rFonts w:ascii="Arial" w:hAnsi="Arial" w:cs="Arial"/>
        </w:rPr>
      </w:pPr>
    </w:p>
    <w:p w14:paraId="03CF957A" w14:textId="77777777" w:rsidR="00FA3C8A" w:rsidRDefault="00FA3C8A" w:rsidP="00FA3C8A">
      <w:pPr>
        <w:tabs>
          <w:tab w:val="left" w:pos="1320"/>
        </w:tabs>
        <w:spacing w:after="0" w:line="240" w:lineRule="auto"/>
        <w:rPr>
          <w:rFonts w:ascii="Arial" w:hAnsi="Arial" w:cs="Arial"/>
        </w:rPr>
      </w:pPr>
    </w:p>
    <w:p w14:paraId="4DA60B56" w14:textId="77777777" w:rsidR="00FA3C8A" w:rsidRDefault="00FA3C8A" w:rsidP="00FA3C8A">
      <w:pPr>
        <w:tabs>
          <w:tab w:val="left" w:pos="1320"/>
        </w:tabs>
        <w:spacing w:after="0" w:line="240" w:lineRule="auto"/>
        <w:rPr>
          <w:rFonts w:ascii="Arial" w:hAnsi="Arial" w:cs="Arial"/>
        </w:rPr>
      </w:pPr>
    </w:p>
    <w:p w14:paraId="760DCDE9" w14:textId="77777777" w:rsidR="00FA3C8A" w:rsidRDefault="00FA3C8A" w:rsidP="00FA3C8A">
      <w:pPr>
        <w:tabs>
          <w:tab w:val="left" w:pos="1320"/>
        </w:tabs>
        <w:spacing w:after="0" w:line="240" w:lineRule="auto"/>
        <w:rPr>
          <w:rFonts w:ascii="Arial" w:hAnsi="Arial" w:cs="Arial"/>
        </w:rPr>
      </w:pPr>
    </w:p>
    <w:p w14:paraId="0AA16486" w14:textId="77777777" w:rsidR="00FA3C8A" w:rsidRDefault="00FA3C8A" w:rsidP="00FA3C8A">
      <w:pPr>
        <w:tabs>
          <w:tab w:val="left" w:pos="1320"/>
        </w:tabs>
        <w:spacing w:after="0" w:line="240" w:lineRule="auto"/>
        <w:rPr>
          <w:rFonts w:ascii="Arial" w:hAnsi="Arial" w:cs="Arial"/>
        </w:rPr>
      </w:pPr>
    </w:p>
    <w:p w14:paraId="6C9A2C56" w14:textId="77777777" w:rsidR="00FA3C8A" w:rsidRDefault="00FA3C8A" w:rsidP="00FA3C8A">
      <w:pPr>
        <w:tabs>
          <w:tab w:val="left" w:pos="1320"/>
        </w:tabs>
        <w:spacing w:after="0" w:line="240" w:lineRule="auto"/>
        <w:rPr>
          <w:rFonts w:ascii="Arial" w:hAnsi="Arial" w:cs="Arial"/>
        </w:rPr>
      </w:pPr>
    </w:p>
    <w:p w14:paraId="71A3E044" w14:textId="77777777" w:rsidR="00FA3C8A" w:rsidRDefault="00FA3C8A" w:rsidP="00FA3C8A">
      <w:pPr>
        <w:tabs>
          <w:tab w:val="left" w:pos="1320"/>
        </w:tabs>
        <w:spacing w:after="0" w:line="240" w:lineRule="auto"/>
        <w:rPr>
          <w:rFonts w:ascii="Arial" w:hAnsi="Arial" w:cs="Arial"/>
        </w:rPr>
      </w:pPr>
    </w:p>
    <w:p w14:paraId="36DF88D0" w14:textId="77777777" w:rsidR="00FA3C8A" w:rsidRDefault="00FA3C8A" w:rsidP="00FA3C8A">
      <w:pPr>
        <w:tabs>
          <w:tab w:val="left" w:pos="1320"/>
        </w:tabs>
        <w:spacing w:after="0" w:line="240" w:lineRule="auto"/>
        <w:rPr>
          <w:rFonts w:ascii="Arial" w:hAnsi="Arial" w:cs="Arial"/>
        </w:rPr>
      </w:pPr>
    </w:p>
    <w:p w14:paraId="389073FF" w14:textId="77777777" w:rsidR="00FA3C8A" w:rsidRDefault="00FA3C8A" w:rsidP="00FA3C8A">
      <w:pPr>
        <w:tabs>
          <w:tab w:val="left" w:pos="1320"/>
        </w:tabs>
        <w:spacing w:after="0" w:line="240" w:lineRule="auto"/>
        <w:rPr>
          <w:rFonts w:ascii="Arial" w:hAnsi="Arial" w:cs="Arial"/>
        </w:rPr>
      </w:pPr>
    </w:p>
    <w:p w14:paraId="18BECEB6" w14:textId="77777777" w:rsidR="00FA3C8A" w:rsidRDefault="00FA3C8A" w:rsidP="00FA3C8A">
      <w:pPr>
        <w:tabs>
          <w:tab w:val="left" w:pos="1320"/>
        </w:tabs>
        <w:spacing w:after="0" w:line="240" w:lineRule="auto"/>
        <w:rPr>
          <w:rFonts w:ascii="Arial" w:hAnsi="Arial" w:cs="Arial"/>
        </w:rPr>
      </w:pPr>
    </w:p>
    <w:p w14:paraId="6B0CE41F" w14:textId="77777777" w:rsidR="00FA3C8A" w:rsidRDefault="00FA3C8A" w:rsidP="00FA3C8A">
      <w:pPr>
        <w:tabs>
          <w:tab w:val="left" w:pos="1320"/>
        </w:tabs>
        <w:spacing w:after="0" w:line="240" w:lineRule="auto"/>
        <w:rPr>
          <w:rFonts w:ascii="Arial" w:hAnsi="Arial" w:cs="Arial"/>
        </w:rPr>
      </w:pPr>
    </w:p>
    <w:p w14:paraId="68986874" w14:textId="77777777" w:rsidR="00FA3C8A" w:rsidRDefault="00FA3C8A" w:rsidP="00FA3C8A">
      <w:pPr>
        <w:tabs>
          <w:tab w:val="left" w:pos="1320"/>
        </w:tabs>
        <w:spacing w:after="0" w:line="240" w:lineRule="auto"/>
        <w:rPr>
          <w:rFonts w:ascii="Arial" w:hAnsi="Arial" w:cs="Arial"/>
        </w:rPr>
      </w:pPr>
    </w:p>
    <w:p w14:paraId="39EC1943" w14:textId="77777777" w:rsidR="00FA3C8A" w:rsidRDefault="00FA3C8A" w:rsidP="00FA3C8A">
      <w:pPr>
        <w:tabs>
          <w:tab w:val="left" w:pos="1320"/>
        </w:tabs>
        <w:spacing w:after="0" w:line="240" w:lineRule="auto"/>
        <w:rPr>
          <w:rFonts w:ascii="Arial" w:hAnsi="Arial" w:cs="Arial"/>
        </w:rPr>
      </w:pPr>
    </w:p>
    <w:p w14:paraId="3191E121" w14:textId="77777777" w:rsidR="00FA3C8A" w:rsidRDefault="00FA3C8A" w:rsidP="00FA3C8A">
      <w:pPr>
        <w:tabs>
          <w:tab w:val="left" w:pos="1320"/>
        </w:tabs>
        <w:spacing w:after="0" w:line="240" w:lineRule="auto"/>
        <w:rPr>
          <w:rFonts w:ascii="Arial" w:hAnsi="Arial" w:cs="Arial"/>
        </w:rPr>
      </w:pPr>
    </w:p>
    <w:p w14:paraId="447674E5" w14:textId="77777777" w:rsidR="00FA3C8A" w:rsidRDefault="00FA3C8A" w:rsidP="00FA3C8A">
      <w:pPr>
        <w:tabs>
          <w:tab w:val="left" w:pos="1320"/>
        </w:tabs>
        <w:spacing w:after="0" w:line="240" w:lineRule="auto"/>
        <w:rPr>
          <w:rFonts w:ascii="Arial" w:hAnsi="Arial" w:cs="Arial"/>
        </w:rPr>
      </w:pPr>
    </w:p>
    <w:p w14:paraId="0F6F6117" w14:textId="77777777" w:rsidR="00FA3C8A" w:rsidRDefault="00FA3C8A" w:rsidP="00FA3C8A">
      <w:pPr>
        <w:tabs>
          <w:tab w:val="left" w:pos="1320"/>
        </w:tabs>
        <w:spacing w:after="0" w:line="240" w:lineRule="auto"/>
        <w:rPr>
          <w:rFonts w:ascii="Arial" w:hAnsi="Arial" w:cs="Arial"/>
        </w:rPr>
      </w:pPr>
    </w:p>
    <w:p w14:paraId="3EEC7869" w14:textId="77777777" w:rsidR="00FA3C8A" w:rsidRDefault="00FA3C8A" w:rsidP="00FA3C8A">
      <w:pPr>
        <w:tabs>
          <w:tab w:val="left" w:pos="1320"/>
        </w:tabs>
        <w:spacing w:after="0" w:line="240" w:lineRule="auto"/>
        <w:rPr>
          <w:rFonts w:ascii="Arial" w:hAnsi="Arial" w:cs="Arial"/>
        </w:rPr>
      </w:pPr>
    </w:p>
    <w:p w14:paraId="10D431CF" w14:textId="77777777" w:rsidR="00FA3C8A" w:rsidRDefault="00FA3C8A" w:rsidP="00FA3C8A">
      <w:pPr>
        <w:tabs>
          <w:tab w:val="left" w:pos="1320"/>
        </w:tabs>
        <w:spacing w:after="0" w:line="240" w:lineRule="auto"/>
        <w:rPr>
          <w:rFonts w:ascii="Arial" w:hAnsi="Arial" w:cs="Arial"/>
        </w:rPr>
      </w:pPr>
    </w:p>
    <w:p w14:paraId="378787A0" w14:textId="77777777" w:rsidR="00FA3C8A" w:rsidRDefault="00FA3C8A" w:rsidP="00FA3C8A">
      <w:pPr>
        <w:tabs>
          <w:tab w:val="left" w:pos="1320"/>
        </w:tabs>
        <w:spacing w:after="0" w:line="240" w:lineRule="auto"/>
        <w:rPr>
          <w:rFonts w:ascii="Arial" w:hAnsi="Arial" w:cs="Arial"/>
        </w:rPr>
      </w:pPr>
    </w:p>
    <w:p w14:paraId="656ACC28" w14:textId="77777777" w:rsidR="00FA3C8A" w:rsidRDefault="00FA3C8A" w:rsidP="00FA3C8A">
      <w:pPr>
        <w:tabs>
          <w:tab w:val="left" w:pos="1320"/>
        </w:tabs>
        <w:spacing w:after="0" w:line="240" w:lineRule="auto"/>
        <w:rPr>
          <w:rFonts w:ascii="Arial" w:hAnsi="Arial" w:cs="Arial"/>
        </w:rPr>
      </w:pPr>
    </w:p>
    <w:p w14:paraId="4D26FBDD" w14:textId="77777777" w:rsidR="00FA3C8A" w:rsidRDefault="00FA3C8A" w:rsidP="00FA3C8A">
      <w:pPr>
        <w:tabs>
          <w:tab w:val="left" w:pos="1320"/>
        </w:tabs>
        <w:spacing w:after="0" w:line="240" w:lineRule="auto"/>
        <w:rPr>
          <w:rFonts w:ascii="Arial" w:hAnsi="Arial" w:cs="Arial"/>
        </w:rPr>
      </w:pPr>
    </w:p>
    <w:p w14:paraId="6B992540" w14:textId="77777777" w:rsidR="00FA3C8A" w:rsidRDefault="00FA3C8A" w:rsidP="00FA3C8A">
      <w:pPr>
        <w:tabs>
          <w:tab w:val="left" w:pos="1320"/>
        </w:tabs>
        <w:spacing w:after="0" w:line="240" w:lineRule="auto"/>
        <w:rPr>
          <w:rFonts w:ascii="Arial" w:hAnsi="Arial" w:cs="Arial"/>
        </w:rPr>
      </w:pPr>
    </w:p>
    <w:p w14:paraId="6D36EB87" w14:textId="77777777" w:rsidR="00EC424C" w:rsidRDefault="00FA3C8A" w:rsidP="00FA3C8A">
      <w:pPr>
        <w:spacing w:after="0"/>
        <w:rPr>
          <w:rFonts w:ascii="Arial" w:hAnsi="Arial" w:cs="Arial"/>
        </w:rPr>
        <w:sectPr w:rsidR="00EC424C" w:rsidSect="00EC424C">
          <w:headerReference w:type="default" r:id="rId319"/>
          <w:footerReference w:type="default" r:id="rId320"/>
          <w:pgSz w:w="11906" w:h="16838"/>
          <w:pgMar w:top="1134" w:right="1134" w:bottom="851" w:left="1134" w:header="709" w:footer="709" w:gutter="0"/>
          <w:cols w:space="708"/>
          <w:docGrid w:linePitch="381"/>
        </w:sectPr>
      </w:pPr>
      <w:r>
        <w:rPr>
          <w:rFonts w:ascii="Arial" w:hAnsi="Arial" w:cs="Arial"/>
        </w:rPr>
        <w:br w:type="page"/>
      </w:r>
    </w:p>
    <w:p w14:paraId="6EF68DCE" w14:textId="77777777" w:rsidR="00F65083" w:rsidRPr="00F84AC3" w:rsidRDefault="00F65083" w:rsidP="00F65083">
      <w:pPr>
        <w:shd w:val="clear" w:color="auto" w:fill="E7F0D0" w:themeFill="accent5" w:themeFillTint="66"/>
        <w:spacing w:after="0"/>
        <w:jc w:val="both"/>
        <w:rPr>
          <w:rFonts w:ascii="Arial" w:hAnsi="Arial" w:cs="Arial"/>
          <w:sz w:val="4"/>
        </w:rPr>
      </w:pPr>
    </w:p>
    <w:p w14:paraId="03AB0A1B" w14:textId="77777777" w:rsidR="00F65083" w:rsidRDefault="00F65083" w:rsidP="00F65083">
      <w:pPr>
        <w:shd w:val="clear" w:color="auto" w:fill="E7F0D0" w:themeFill="accent5" w:themeFillTint="66"/>
        <w:spacing w:after="0"/>
        <w:jc w:val="both"/>
        <w:rPr>
          <w:rFonts w:ascii="Arial" w:hAnsi="Arial" w:cs="Arial"/>
        </w:rPr>
      </w:pPr>
      <w:r w:rsidRPr="00436743">
        <w:rPr>
          <w:rFonts w:ascii="Arial" w:hAnsi="Arial" w:cs="Arial"/>
        </w:rPr>
        <w:t>Student tasks</w:t>
      </w:r>
    </w:p>
    <w:p w14:paraId="53AF616F" w14:textId="77777777" w:rsidR="00F65083" w:rsidRPr="00F84AC3" w:rsidRDefault="00F65083" w:rsidP="00F65083">
      <w:pPr>
        <w:shd w:val="clear" w:color="auto" w:fill="E7F0D0" w:themeFill="accent5" w:themeFillTint="66"/>
        <w:spacing w:after="0"/>
        <w:jc w:val="both"/>
        <w:rPr>
          <w:rFonts w:ascii="Arial" w:hAnsi="Arial" w:cs="Arial"/>
          <w:sz w:val="4"/>
        </w:rPr>
      </w:pPr>
    </w:p>
    <w:p w14:paraId="0A39BEF0" w14:textId="77777777" w:rsidR="00F65083" w:rsidRPr="00436743" w:rsidRDefault="00F65083" w:rsidP="00F65083">
      <w:pPr>
        <w:spacing w:before="240" w:after="0" w:line="240" w:lineRule="auto"/>
        <w:rPr>
          <w:rFonts w:ascii="Arial" w:hAnsi="Arial" w:cs="Arial"/>
        </w:rPr>
      </w:pPr>
      <w:r w:rsidRPr="00436743">
        <w:rPr>
          <w:rFonts w:ascii="Arial" w:hAnsi="Arial" w:cs="Arial"/>
        </w:rPr>
        <w:t>Using the weblinks below and your knowledge of the Gloucester Docks and Gloucester Quays, complete a summary poster / case study of the regeneration project.</w:t>
      </w:r>
    </w:p>
    <w:p w14:paraId="645EA7F8" w14:textId="77777777" w:rsidR="00F65083" w:rsidRPr="00F84AC3" w:rsidRDefault="00F65083" w:rsidP="00F65083">
      <w:pPr>
        <w:spacing w:after="0" w:line="240" w:lineRule="auto"/>
        <w:rPr>
          <w:rFonts w:ascii="Arial" w:hAnsi="Arial" w:cs="Arial"/>
          <w:sz w:val="16"/>
        </w:rPr>
      </w:pPr>
    </w:p>
    <w:p w14:paraId="1E5ECA6F" w14:textId="77777777" w:rsidR="00F65083" w:rsidRPr="00436743" w:rsidRDefault="00F65083" w:rsidP="00F65083">
      <w:pPr>
        <w:spacing w:after="0" w:line="240" w:lineRule="auto"/>
        <w:rPr>
          <w:rFonts w:ascii="Arial" w:hAnsi="Arial" w:cs="Arial"/>
        </w:rPr>
      </w:pPr>
      <w:r w:rsidRPr="00436743">
        <w:rPr>
          <w:rFonts w:ascii="Arial" w:hAnsi="Arial" w:cs="Arial"/>
        </w:rPr>
        <w:t>Include the following:</w:t>
      </w:r>
    </w:p>
    <w:p w14:paraId="3588C909" w14:textId="77777777" w:rsidR="00F65083" w:rsidRPr="00F84AC3" w:rsidRDefault="00F65083" w:rsidP="00F65083">
      <w:pPr>
        <w:spacing w:after="0"/>
        <w:rPr>
          <w:rFonts w:ascii="Arial" w:hAnsi="Arial" w:cs="Arial"/>
          <w:sz w:val="16"/>
        </w:rPr>
      </w:pPr>
    </w:p>
    <w:p w14:paraId="5B952766"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Images</w:t>
      </w:r>
    </w:p>
    <w:p w14:paraId="041558B0"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Gloucester Docks / Gloucester Quays in the past</w:t>
      </w:r>
    </w:p>
    <w:p w14:paraId="41F8093E"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Gloucester Docks / Gloucester Quays as it is today</w:t>
      </w:r>
    </w:p>
    <w:p w14:paraId="638756EE" w14:textId="77777777" w:rsidR="00F65083" w:rsidRPr="00F84AC3" w:rsidRDefault="00F65083" w:rsidP="00F65083">
      <w:pPr>
        <w:pStyle w:val="ListParagraph"/>
        <w:spacing w:after="0" w:line="240" w:lineRule="auto"/>
        <w:rPr>
          <w:rFonts w:ascii="Arial" w:hAnsi="Arial" w:cs="Arial"/>
        </w:rPr>
      </w:pPr>
    </w:p>
    <w:p w14:paraId="5A1EC645"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A short history of the docks</w:t>
      </w:r>
    </w:p>
    <w:p w14:paraId="69A92ECA"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growth from the 1840s</w:t>
      </w:r>
    </w:p>
    <w:p w14:paraId="1A74E08A"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decline in the 20</w:t>
      </w:r>
      <w:r w:rsidRPr="00436743">
        <w:rPr>
          <w:rFonts w:ascii="Arial" w:hAnsi="Arial" w:cs="Arial"/>
          <w:vertAlign w:val="superscript"/>
        </w:rPr>
        <w:t>th</w:t>
      </w:r>
      <w:r w:rsidRPr="00436743">
        <w:rPr>
          <w:rFonts w:ascii="Arial" w:hAnsi="Arial" w:cs="Arial"/>
        </w:rPr>
        <w:t xml:space="preserve"> century - reasons why the area needed regeneration</w:t>
      </w:r>
    </w:p>
    <w:p w14:paraId="10D6C9DB" w14:textId="77777777" w:rsidR="00F65083" w:rsidRPr="00F84AC3" w:rsidRDefault="00F65083" w:rsidP="00F65083">
      <w:pPr>
        <w:pStyle w:val="ListParagraph"/>
        <w:spacing w:after="0" w:line="240" w:lineRule="auto"/>
        <w:ind w:left="360"/>
        <w:rPr>
          <w:rFonts w:ascii="Arial" w:hAnsi="Arial" w:cs="Arial"/>
        </w:rPr>
      </w:pPr>
    </w:p>
    <w:p w14:paraId="1B0A811F"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 xml:space="preserve">The main features of the Gloucester Docks project </w:t>
      </w:r>
    </w:p>
    <w:p w14:paraId="7D083C54"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Including the role of heritage, e.g. the warehouses</w:t>
      </w:r>
    </w:p>
    <w:p w14:paraId="3FFF59F4" w14:textId="77777777" w:rsidR="00F65083" w:rsidRPr="00F84AC3" w:rsidRDefault="00F65083" w:rsidP="00F65083">
      <w:pPr>
        <w:spacing w:after="0" w:line="240" w:lineRule="auto"/>
        <w:rPr>
          <w:rFonts w:ascii="Arial" w:hAnsi="Arial" w:cs="Arial"/>
          <w:b/>
        </w:rPr>
      </w:pPr>
    </w:p>
    <w:p w14:paraId="422AADCC"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An overview of regeneration project to date</w:t>
      </w:r>
    </w:p>
    <w:p w14:paraId="7A5A41E0"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The journey so far</w:t>
      </w:r>
    </w:p>
    <w:p w14:paraId="739E1540" w14:textId="77777777" w:rsidR="00F65083" w:rsidRPr="00436743" w:rsidRDefault="00F65083" w:rsidP="00F65083">
      <w:pPr>
        <w:pStyle w:val="ListParagraph"/>
        <w:tabs>
          <w:tab w:val="left" w:pos="9313"/>
        </w:tabs>
        <w:spacing w:after="0" w:line="240" w:lineRule="auto"/>
        <w:ind w:left="360"/>
        <w:rPr>
          <w:rFonts w:ascii="Arial" w:hAnsi="Arial" w:cs="Arial"/>
          <w:b/>
        </w:rPr>
      </w:pPr>
      <w:r w:rsidRPr="00436743">
        <w:rPr>
          <w:rFonts w:ascii="Arial" w:hAnsi="Arial" w:cs="Arial"/>
          <w:b/>
        </w:rPr>
        <w:tab/>
      </w:r>
    </w:p>
    <w:p w14:paraId="12A2213A"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The regeneration project - future plans:</w:t>
      </w:r>
    </w:p>
    <w:p w14:paraId="70E173FA" w14:textId="2048AC26"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Economic and development strategies 2016</w:t>
      </w:r>
      <w:r w:rsidR="00EE613E">
        <w:rPr>
          <w:rFonts w:ascii="Arial" w:hAnsi="Arial" w:cs="Arial"/>
        </w:rPr>
        <w:t>–</w:t>
      </w:r>
      <w:r w:rsidRPr="00436743">
        <w:rPr>
          <w:rFonts w:ascii="Arial" w:hAnsi="Arial" w:cs="Arial"/>
        </w:rPr>
        <w:t>2021</w:t>
      </w:r>
    </w:p>
    <w:p w14:paraId="142B29B8" w14:textId="77777777" w:rsidR="00F65083" w:rsidRPr="00F84AC3" w:rsidRDefault="00F65083" w:rsidP="00F65083">
      <w:pPr>
        <w:spacing w:after="0" w:line="240" w:lineRule="auto"/>
        <w:rPr>
          <w:rFonts w:ascii="Arial" w:hAnsi="Arial" w:cs="Arial"/>
        </w:rPr>
      </w:pPr>
    </w:p>
    <w:p w14:paraId="56EC40E6" w14:textId="77777777" w:rsidR="00F65083" w:rsidRPr="00436743" w:rsidRDefault="00F65083" w:rsidP="00F65083">
      <w:pPr>
        <w:pStyle w:val="ListParagraph"/>
        <w:numPr>
          <w:ilvl w:val="0"/>
          <w:numId w:val="88"/>
        </w:numPr>
        <w:spacing w:after="0" w:line="240" w:lineRule="auto"/>
        <w:rPr>
          <w:rFonts w:ascii="Arial" w:hAnsi="Arial" w:cs="Arial"/>
        </w:rPr>
      </w:pPr>
      <w:r w:rsidRPr="00436743">
        <w:rPr>
          <w:rFonts w:ascii="Arial" w:hAnsi="Arial" w:cs="Arial"/>
          <w:b/>
        </w:rPr>
        <w:t>Public opinion</w:t>
      </w:r>
    </w:p>
    <w:p w14:paraId="40829537" w14:textId="77777777" w:rsidR="00F65083" w:rsidRPr="00436743" w:rsidRDefault="00F65083" w:rsidP="00F65083">
      <w:pPr>
        <w:pStyle w:val="ListParagraph"/>
        <w:spacing w:after="0" w:line="240" w:lineRule="auto"/>
        <w:ind w:left="360"/>
        <w:rPr>
          <w:rFonts w:ascii="Arial" w:hAnsi="Arial" w:cs="Arial"/>
        </w:rPr>
      </w:pPr>
      <w:r w:rsidRPr="00436743">
        <w:rPr>
          <w:rFonts w:ascii="Arial" w:hAnsi="Arial" w:cs="Arial"/>
        </w:rPr>
        <w:t>e.g. Tripadvisor, Twitter (@GloucesterDocks and @GloucesterQuays ) etc.</w:t>
      </w:r>
    </w:p>
    <w:p w14:paraId="6CA33AC4" w14:textId="77777777" w:rsidR="00F65083" w:rsidRPr="00F84AC3" w:rsidRDefault="00F65083" w:rsidP="00F65083">
      <w:pPr>
        <w:pStyle w:val="ListParagraph"/>
        <w:spacing w:after="0" w:line="240" w:lineRule="auto"/>
        <w:rPr>
          <w:rFonts w:ascii="Arial" w:hAnsi="Arial" w:cs="Arial"/>
        </w:rPr>
      </w:pPr>
    </w:p>
    <w:p w14:paraId="4D125E99" w14:textId="77777777" w:rsidR="00F65083" w:rsidRPr="00436743" w:rsidRDefault="00F65083" w:rsidP="00F65083">
      <w:pPr>
        <w:pStyle w:val="ListParagraph"/>
        <w:numPr>
          <w:ilvl w:val="0"/>
          <w:numId w:val="88"/>
        </w:numPr>
        <w:spacing w:after="0" w:line="240" w:lineRule="auto"/>
        <w:rPr>
          <w:rFonts w:ascii="Arial" w:hAnsi="Arial" w:cs="Arial"/>
          <w:b/>
        </w:rPr>
      </w:pPr>
      <w:r w:rsidRPr="00436743">
        <w:rPr>
          <w:rFonts w:ascii="Arial" w:hAnsi="Arial" w:cs="Arial"/>
          <w:b/>
        </w:rPr>
        <w:t>Your opinion - success or failure?</w:t>
      </w:r>
    </w:p>
    <w:p w14:paraId="54C3F4EA" w14:textId="77777777" w:rsidR="00F65083" w:rsidRPr="00F84AC3" w:rsidRDefault="00F65083" w:rsidP="00F65083">
      <w:pPr>
        <w:spacing w:after="0"/>
        <w:rPr>
          <w:rFonts w:ascii="Arial" w:hAnsi="Arial" w:cs="Arial"/>
        </w:rPr>
      </w:pPr>
    </w:p>
    <w:p w14:paraId="7C978CF8" w14:textId="77777777" w:rsidR="00F65083" w:rsidRPr="00436743" w:rsidRDefault="00F65083" w:rsidP="00F65083">
      <w:pPr>
        <w:shd w:val="clear" w:color="auto" w:fill="E7F0D0" w:themeFill="accent5" w:themeFillTint="66"/>
        <w:spacing w:after="0"/>
        <w:rPr>
          <w:rFonts w:ascii="Arial" w:hAnsi="Arial" w:cs="Arial"/>
          <w:b/>
          <w:sz w:val="4"/>
        </w:rPr>
      </w:pPr>
    </w:p>
    <w:p w14:paraId="5D080FBC" w14:textId="77777777" w:rsidR="00F65083" w:rsidRDefault="00F65083" w:rsidP="00F65083">
      <w:pPr>
        <w:shd w:val="clear" w:color="auto" w:fill="E7F0D0" w:themeFill="accent5" w:themeFillTint="66"/>
        <w:spacing w:after="0"/>
        <w:rPr>
          <w:rFonts w:ascii="Arial" w:hAnsi="Arial" w:cs="Arial"/>
          <w:b/>
        </w:rPr>
      </w:pPr>
      <w:r w:rsidRPr="00436743">
        <w:rPr>
          <w:rFonts w:ascii="Arial" w:hAnsi="Arial" w:cs="Arial"/>
          <w:b/>
        </w:rPr>
        <w:t>Useful websites</w:t>
      </w:r>
    </w:p>
    <w:p w14:paraId="19509310" w14:textId="77777777" w:rsidR="00F65083" w:rsidRPr="00436743" w:rsidRDefault="00F65083" w:rsidP="00F65083">
      <w:pPr>
        <w:shd w:val="clear" w:color="auto" w:fill="E7F0D0" w:themeFill="accent5" w:themeFillTint="66"/>
        <w:spacing w:after="0"/>
        <w:rPr>
          <w:rFonts w:ascii="Arial" w:hAnsi="Arial" w:cs="Arial"/>
          <w:b/>
          <w:sz w:val="4"/>
        </w:rPr>
      </w:pPr>
    </w:p>
    <w:p w14:paraId="432698A4" w14:textId="77777777" w:rsidR="00F65083" w:rsidRPr="00F84AC3" w:rsidRDefault="00F65083" w:rsidP="00F65083">
      <w:pPr>
        <w:spacing w:after="0"/>
        <w:rPr>
          <w:rFonts w:ascii="Arial" w:hAnsi="Arial" w:cs="Arial"/>
        </w:rPr>
      </w:pPr>
    </w:p>
    <w:p w14:paraId="3ABA9E86"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1" w:history="1">
        <w:r w:rsidR="00F65083" w:rsidRPr="00F84AC3">
          <w:rPr>
            <w:rStyle w:val="Hyperlink"/>
            <w:rFonts w:ascii="Arial" w:hAnsi="Arial" w:cs="Arial"/>
          </w:rPr>
          <w:t>southwestbusiness.co.uk/regions/gloucestershire/council-reveals-five-year-regeneration-and-economic-development-strategy-plan-for-gloucester-14032016071727/</w:t>
        </w:r>
      </w:hyperlink>
    </w:p>
    <w:p w14:paraId="24605771" w14:textId="77777777" w:rsidR="00F65083" w:rsidRPr="00F84AC3" w:rsidRDefault="00F65083" w:rsidP="00F65083">
      <w:pPr>
        <w:spacing w:after="0" w:line="240" w:lineRule="auto"/>
        <w:rPr>
          <w:rFonts w:ascii="Arial" w:hAnsi="Arial" w:cs="Arial"/>
          <w:sz w:val="16"/>
        </w:rPr>
      </w:pPr>
    </w:p>
    <w:p w14:paraId="1F075EF2"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2" w:history="1">
        <w:r w:rsidR="00F65083" w:rsidRPr="00F84AC3">
          <w:rPr>
            <w:rStyle w:val="Hyperlink"/>
            <w:rFonts w:ascii="Arial" w:hAnsi="Arial" w:cs="Arial"/>
          </w:rPr>
          <w:t>smarterwebcompany.co.uk/swbusiness-co-uk/_img/Glos_pdf/Regeneration_Economic_Development_Strategy_2016_2021.pdf</w:t>
        </w:r>
      </w:hyperlink>
    </w:p>
    <w:p w14:paraId="78D23C08" w14:textId="77777777" w:rsidR="00F65083" w:rsidRPr="00F84AC3" w:rsidRDefault="00F65083" w:rsidP="00F65083">
      <w:pPr>
        <w:spacing w:after="0" w:line="240" w:lineRule="auto"/>
        <w:rPr>
          <w:rFonts w:ascii="Arial" w:hAnsi="Arial" w:cs="Arial"/>
          <w:sz w:val="16"/>
        </w:rPr>
      </w:pPr>
    </w:p>
    <w:p w14:paraId="3456021B"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3" w:history="1">
        <w:r w:rsidR="00F65083" w:rsidRPr="00F84AC3">
          <w:rPr>
            <w:rStyle w:val="Hyperlink"/>
            <w:rFonts w:ascii="Arial" w:hAnsi="Arial" w:cs="Arial"/>
          </w:rPr>
          <w:t>gloucestercitizen.co.uk/Start-date-55m-Gloucester-Docks-Bakers-Quay/story-29198492-detail/story.html</w:t>
        </w:r>
      </w:hyperlink>
    </w:p>
    <w:p w14:paraId="629BA1BE" w14:textId="77777777" w:rsidR="00F65083" w:rsidRPr="00F84AC3" w:rsidRDefault="00F65083" w:rsidP="00F65083">
      <w:pPr>
        <w:spacing w:after="0" w:line="240" w:lineRule="auto"/>
        <w:rPr>
          <w:rFonts w:ascii="Arial" w:hAnsi="Arial" w:cs="Arial"/>
          <w:sz w:val="16"/>
        </w:rPr>
      </w:pPr>
    </w:p>
    <w:p w14:paraId="0798F15C"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4" w:history="1">
        <w:r w:rsidR="00F65083" w:rsidRPr="00F84AC3">
          <w:rPr>
            <w:rStyle w:val="Hyperlink"/>
            <w:rFonts w:ascii="Arial" w:hAnsi="Arial" w:cs="Arial"/>
          </w:rPr>
          <w:t>gloucesterdocks.me.uk/gloucester/regeneration.htm</w:t>
        </w:r>
      </w:hyperlink>
    </w:p>
    <w:p w14:paraId="11700927" w14:textId="77777777" w:rsidR="00F65083" w:rsidRPr="00F84AC3" w:rsidRDefault="00F65083" w:rsidP="00F65083">
      <w:pPr>
        <w:spacing w:after="0" w:line="240" w:lineRule="auto"/>
        <w:rPr>
          <w:rFonts w:ascii="Arial" w:hAnsi="Arial" w:cs="Arial"/>
          <w:sz w:val="16"/>
        </w:rPr>
      </w:pPr>
    </w:p>
    <w:p w14:paraId="121BCF86"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5" w:history="1">
        <w:r w:rsidR="00F65083" w:rsidRPr="00F84AC3">
          <w:rPr>
            <w:rStyle w:val="Hyperlink"/>
            <w:rFonts w:ascii="Arial" w:hAnsi="Arial" w:cs="Arial"/>
          </w:rPr>
          <w:t>gloucesterquays.co.uk/</w:t>
        </w:r>
      </w:hyperlink>
    </w:p>
    <w:p w14:paraId="4FF4FD8D" w14:textId="77777777" w:rsidR="00F65083" w:rsidRPr="00F84AC3" w:rsidRDefault="00F65083" w:rsidP="00F65083">
      <w:pPr>
        <w:spacing w:after="0" w:line="240" w:lineRule="auto"/>
        <w:rPr>
          <w:rFonts w:ascii="Arial" w:hAnsi="Arial" w:cs="Arial"/>
          <w:sz w:val="16"/>
        </w:rPr>
      </w:pPr>
    </w:p>
    <w:p w14:paraId="04AFFB12"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6" w:history="1">
        <w:r w:rsidR="00F65083" w:rsidRPr="00F84AC3">
          <w:rPr>
            <w:rStyle w:val="Hyperlink"/>
            <w:rFonts w:ascii="Arial" w:hAnsi="Arial" w:cs="Arial"/>
          </w:rPr>
          <w:t>twitter.com/GloucesterDocks</w:t>
        </w:r>
      </w:hyperlink>
    </w:p>
    <w:p w14:paraId="6E3F83C7" w14:textId="77777777" w:rsidR="00F65083" w:rsidRPr="00F84AC3" w:rsidRDefault="00F65083" w:rsidP="00F65083">
      <w:pPr>
        <w:spacing w:after="0" w:line="240" w:lineRule="auto"/>
        <w:rPr>
          <w:rFonts w:ascii="Arial" w:hAnsi="Arial" w:cs="Arial"/>
          <w:sz w:val="16"/>
        </w:rPr>
      </w:pPr>
    </w:p>
    <w:p w14:paraId="15AF69DF" w14:textId="77777777" w:rsidR="00F65083" w:rsidRPr="00F84AC3" w:rsidRDefault="001509D5" w:rsidP="00F65083">
      <w:pPr>
        <w:pStyle w:val="ListParagraph"/>
        <w:numPr>
          <w:ilvl w:val="0"/>
          <w:numId w:val="89"/>
        </w:numPr>
        <w:spacing w:after="0" w:line="240" w:lineRule="auto"/>
        <w:rPr>
          <w:rStyle w:val="Hyperlink"/>
          <w:rFonts w:ascii="Arial" w:hAnsi="Arial" w:cs="Arial"/>
          <w:color w:val="auto"/>
          <w:u w:val="none"/>
        </w:rPr>
      </w:pPr>
      <w:hyperlink r:id="rId327" w:history="1">
        <w:r w:rsidR="00F65083" w:rsidRPr="00F84AC3">
          <w:rPr>
            <w:rStyle w:val="Hyperlink"/>
            <w:rFonts w:ascii="Arial" w:hAnsi="Arial" w:cs="Arial"/>
          </w:rPr>
          <w:t>twitter.com/GloucesterQuays</w:t>
        </w:r>
      </w:hyperlink>
    </w:p>
    <w:p w14:paraId="057D5E2A" w14:textId="77777777" w:rsidR="00F65083" w:rsidRPr="00F84AC3" w:rsidRDefault="00F65083" w:rsidP="00F65083">
      <w:pPr>
        <w:spacing w:after="0" w:line="240" w:lineRule="auto"/>
        <w:rPr>
          <w:rFonts w:ascii="Arial" w:hAnsi="Arial" w:cs="Arial"/>
        </w:rPr>
      </w:pPr>
    </w:p>
    <w:p w14:paraId="3592360B" w14:textId="77777777" w:rsidR="00F65083" w:rsidRPr="00F84AC3" w:rsidRDefault="001509D5" w:rsidP="00F65083">
      <w:pPr>
        <w:pStyle w:val="ListParagraph"/>
        <w:numPr>
          <w:ilvl w:val="0"/>
          <w:numId w:val="89"/>
        </w:numPr>
        <w:spacing w:after="0" w:line="240" w:lineRule="auto"/>
        <w:rPr>
          <w:rStyle w:val="Hyperlink"/>
          <w:rFonts w:ascii="Arial" w:hAnsi="Arial" w:cs="Arial"/>
        </w:rPr>
      </w:pPr>
      <w:hyperlink r:id="rId328" w:history="1">
        <w:r w:rsidR="00F65083" w:rsidRPr="00F84AC3">
          <w:rPr>
            <w:rStyle w:val="Hyperlink"/>
            <w:rFonts w:ascii="Arial" w:hAnsi="Arial" w:cs="Arial"/>
          </w:rPr>
          <w:t>tripadvisor.co.uk/Attraction_Review-g187047-d2476434-Reviews-Gloucester_Quays-Gloucester_Cotswolds_England.html</w:t>
        </w:r>
      </w:hyperlink>
    </w:p>
    <w:p w14:paraId="45301418" w14:textId="77777777" w:rsidR="00F65083" w:rsidRPr="00436743" w:rsidRDefault="00F65083" w:rsidP="00F65083">
      <w:pPr>
        <w:spacing w:after="0" w:line="240" w:lineRule="auto"/>
        <w:rPr>
          <w:rFonts w:ascii="Arial" w:hAnsi="Arial" w:cs="Arial"/>
        </w:rPr>
      </w:pPr>
    </w:p>
    <w:p w14:paraId="607FBD3A" w14:textId="77777777" w:rsidR="00F65083" w:rsidRPr="00F84AC3" w:rsidRDefault="001509D5" w:rsidP="00F65083">
      <w:pPr>
        <w:pStyle w:val="ListParagraph"/>
        <w:numPr>
          <w:ilvl w:val="0"/>
          <w:numId w:val="89"/>
        </w:numPr>
        <w:spacing w:after="0" w:line="240" w:lineRule="auto"/>
        <w:rPr>
          <w:rFonts w:ascii="Arial" w:hAnsi="Arial" w:cs="Arial"/>
          <w:color w:val="0095D9"/>
          <w:u w:val="single"/>
        </w:rPr>
      </w:pPr>
      <w:hyperlink r:id="rId329" w:history="1">
        <w:r w:rsidR="00F65083" w:rsidRPr="00F84AC3">
          <w:rPr>
            <w:rStyle w:val="Hyperlink"/>
            <w:rFonts w:ascii="Arial" w:hAnsi="Arial" w:cs="Arial"/>
          </w:rPr>
          <w:t>tripadvisor.co.uk/Attraction_Review-g187047-d2515607-Reviews-Gloucester_Docks-Gloucester_Cotswolds_England.html</w:t>
        </w:r>
      </w:hyperlink>
    </w:p>
    <w:p w14:paraId="1F8B321D" w14:textId="77777777" w:rsidR="00F65083" w:rsidRDefault="00F65083" w:rsidP="00F65083">
      <w:pPr>
        <w:spacing w:after="0"/>
        <w:rPr>
          <w:rFonts w:ascii="Arial" w:hAnsi="Arial" w:cs="Arial"/>
          <w:sz w:val="16"/>
          <w:szCs w:val="16"/>
        </w:rPr>
        <w:sectPr w:rsidR="00F65083" w:rsidSect="00641C6D">
          <w:headerReference w:type="default" r:id="rId330"/>
          <w:footerReference w:type="default" r:id="rId331"/>
          <w:pgSz w:w="11906" w:h="16838"/>
          <w:pgMar w:top="1134" w:right="1134" w:bottom="851" w:left="1134" w:header="709" w:footer="709" w:gutter="0"/>
          <w:cols w:space="708"/>
          <w:docGrid w:linePitch="381"/>
        </w:sectPr>
      </w:pPr>
    </w:p>
    <w:tbl>
      <w:tblPr>
        <w:tblStyle w:val="TableGrid"/>
        <w:tblpPr w:leftFromText="180" w:rightFromText="180" w:vertAnchor="text" w:tblpX="108" w:tblpY="1"/>
        <w:tblOverlap w:val="never"/>
        <w:tblW w:w="0" w:type="auto"/>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4784"/>
        <w:gridCol w:w="35"/>
        <w:gridCol w:w="35"/>
        <w:gridCol w:w="4752"/>
      </w:tblGrid>
      <w:tr w:rsidR="00936874" w:rsidRPr="00D54BD2" w14:paraId="1A56C24A" w14:textId="77777777" w:rsidTr="00936874">
        <w:trPr>
          <w:cantSplit/>
          <w:trHeight w:hRule="exact" w:val="6804"/>
        </w:trPr>
        <w:tc>
          <w:tcPr>
            <w:tcW w:w="4854" w:type="dxa"/>
            <w:gridSpan w:val="3"/>
            <w:vAlign w:val="center"/>
          </w:tcPr>
          <w:p w14:paraId="3A0E466C"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lastRenderedPageBreak/>
              <w:t>N</w:t>
            </w:r>
          </w:p>
        </w:tc>
        <w:tc>
          <w:tcPr>
            <w:tcW w:w="4752" w:type="dxa"/>
            <w:vAlign w:val="center"/>
          </w:tcPr>
          <w:p w14:paraId="50B06670"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Y</w:t>
            </w:r>
          </w:p>
        </w:tc>
      </w:tr>
      <w:tr w:rsidR="00936874" w:rsidRPr="00D54BD2" w14:paraId="74B3664A" w14:textId="77777777" w:rsidTr="00936874">
        <w:trPr>
          <w:cantSplit/>
          <w:trHeight w:hRule="exact" w:val="6804"/>
        </w:trPr>
        <w:tc>
          <w:tcPr>
            <w:tcW w:w="4854" w:type="dxa"/>
            <w:gridSpan w:val="3"/>
            <w:vAlign w:val="center"/>
          </w:tcPr>
          <w:p w14:paraId="0D683E11"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B</w:t>
            </w:r>
          </w:p>
        </w:tc>
        <w:tc>
          <w:tcPr>
            <w:tcW w:w="4752" w:type="dxa"/>
            <w:vAlign w:val="center"/>
          </w:tcPr>
          <w:p w14:paraId="7321D9F4"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T</w:t>
            </w:r>
          </w:p>
        </w:tc>
      </w:tr>
      <w:tr w:rsidR="00936874" w:rsidRPr="00D54BD2" w14:paraId="585A23CC" w14:textId="77777777" w:rsidTr="00936874">
        <w:trPr>
          <w:cantSplit/>
          <w:trHeight w:hRule="exact" w:val="6804"/>
        </w:trPr>
        <w:tc>
          <w:tcPr>
            <w:tcW w:w="4784" w:type="dxa"/>
            <w:vAlign w:val="center"/>
          </w:tcPr>
          <w:p w14:paraId="21682071"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lastRenderedPageBreak/>
              <w:t>I</w:t>
            </w:r>
          </w:p>
        </w:tc>
        <w:tc>
          <w:tcPr>
            <w:tcW w:w="4822" w:type="dxa"/>
            <w:gridSpan w:val="3"/>
            <w:vAlign w:val="center"/>
          </w:tcPr>
          <w:p w14:paraId="32B156C2"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U</w:t>
            </w:r>
          </w:p>
        </w:tc>
      </w:tr>
      <w:tr w:rsidR="00936874" w:rsidRPr="00D54BD2" w14:paraId="0ED3158B" w14:textId="77777777" w:rsidTr="00936874">
        <w:trPr>
          <w:cantSplit/>
          <w:trHeight w:hRule="exact" w:val="6804"/>
        </w:trPr>
        <w:tc>
          <w:tcPr>
            <w:tcW w:w="4784" w:type="dxa"/>
            <w:vAlign w:val="center"/>
          </w:tcPr>
          <w:p w14:paraId="151C225A"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S</w:t>
            </w:r>
          </w:p>
        </w:tc>
        <w:tc>
          <w:tcPr>
            <w:tcW w:w="4822" w:type="dxa"/>
            <w:gridSpan w:val="3"/>
            <w:vAlign w:val="center"/>
          </w:tcPr>
          <w:p w14:paraId="735E96FB"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I</w:t>
            </w:r>
          </w:p>
        </w:tc>
      </w:tr>
      <w:tr w:rsidR="00936874" w:rsidRPr="00D54BD2" w14:paraId="3151169C" w14:textId="77777777" w:rsidTr="00936874">
        <w:trPr>
          <w:cantSplit/>
          <w:trHeight w:hRule="exact" w:val="6804"/>
        </w:trPr>
        <w:tc>
          <w:tcPr>
            <w:tcW w:w="4819" w:type="dxa"/>
            <w:gridSpan w:val="2"/>
            <w:vAlign w:val="center"/>
          </w:tcPr>
          <w:p w14:paraId="52EE40CC"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lastRenderedPageBreak/>
              <w:t>A</w:t>
            </w:r>
          </w:p>
        </w:tc>
        <w:tc>
          <w:tcPr>
            <w:tcW w:w="4787" w:type="dxa"/>
            <w:gridSpan w:val="2"/>
            <w:vAlign w:val="center"/>
          </w:tcPr>
          <w:p w14:paraId="1938C102"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I</w:t>
            </w:r>
          </w:p>
        </w:tc>
      </w:tr>
      <w:tr w:rsidR="00936874" w:rsidRPr="00D54BD2" w14:paraId="0B33DBC7" w14:textId="77777777" w:rsidTr="00936874">
        <w:trPr>
          <w:cantSplit/>
          <w:trHeight w:hRule="exact" w:val="6804"/>
        </w:trPr>
        <w:tc>
          <w:tcPr>
            <w:tcW w:w="4819" w:type="dxa"/>
            <w:gridSpan w:val="2"/>
            <w:vAlign w:val="center"/>
          </w:tcPr>
          <w:p w14:paraId="0EDD30F2"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L</w:t>
            </w:r>
          </w:p>
        </w:tc>
        <w:tc>
          <w:tcPr>
            <w:tcW w:w="4787" w:type="dxa"/>
            <w:gridSpan w:val="2"/>
            <w:vAlign w:val="center"/>
          </w:tcPr>
          <w:p w14:paraId="56AB7853"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A</w:t>
            </w:r>
          </w:p>
        </w:tc>
      </w:tr>
    </w:tbl>
    <w:p w14:paraId="5F8309AD" w14:textId="77777777" w:rsidR="00936874" w:rsidRDefault="00936874" w:rsidP="00936874">
      <w:pPr>
        <w:spacing w:after="0"/>
        <w:rPr>
          <w:rFonts w:ascii="Arial" w:hAnsi="Arial" w:cs="Arial"/>
          <w:sz w:val="16"/>
          <w:szCs w:val="16"/>
        </w:rPr>
        <w:sectPr w:rsidR="00936874" w:rsidSect="00641C6D">
          <w:headerReference w:type="default" r:id="rId332"/>
          <w:pgSz w:w="11906" w:h="16838"/>
          <w:pgMar w:top="1134" w:right="1134" w:bottom="851" w:left="1134" w:header="709" w:footer="709" w:gutter="0"/>
          <w:cols w:space="708"/>
          <w:docGrid w:linePitch="381"/>
        </w:sectPr>
      </w:pPr>
    </w:p>
    <w:tbl>
      <w:tblPr>
        <w:tblStyle w:val="TableGrid"/>
        <w:tblpPr w:leftFromText="180" w:rightFromText="180" w:vertAnchor="text" w:tblpX="108" w:tblpY="1"/>
        <w:tblOverlap w:val="never"/>
        <w:tblW w:w="0" w:type="auto"/>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4789"/>
        <w:gridCol w:w="4817"/>
      </w:tblGrid>
      <w:tr w:rsidR="00936874" w:rsidRPr="00D54BD2" w14:paraId="0E372D71" w14:textId="77777777" w:rsidTr="00936874">
        <w:trPr>
          <w:cantSplit/>
          <w:trHeight w:hRule="exact" w:val="6804"/>
        </w:trPr>
        <w:tc>
          <w:tcPr>
            <w:tcW w:w="4789" w:type="dxa"/>
            <w:vAlign w:val="center"/>
          </w:tcPr>
          <w:p w14:paraId="41172E61"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lastRenderedPageBreak/>
              <w:t>T</w:t>
            </w:r>
          </w:p>
        </w:tc>
        <w:tc>
          <w:tcPr>
            <w:tcW w:w="4817" w:type="dxa"/>
            <w:vAlign w:val="center"/>
          </w:tcPr>
          <w:p w14:paraId="315B14BC" w14:textId="77777777" w:rsidR="00936874" w:rsidRPr="00D54BD2" w:rsidRDefault="00936874" w:rsidP="00936874">
            <w:pPr>
              <w:spacing w:line="240" w:lineRule="auto"/>
              <w:jc w:val="center"/>
              <w:rPr>
                <w:rFonts w:ascii="Arial" w:hAnsi="Arial" w:cs="Arial"/>
                <w:sz w:val="500"/>
                <w:szCs w:val="500"/>
              </w:rPr>
            </w:pPr>
            <w:r w:rsidRPr="00D54BD2">
              <w:rPr>
                <w:rFonts w:ascii="Arial" w:hAnsi="Arial" w:cs="Arial"/>
                <w:sz w:val="500"/>
                <w:szCs w:val="500"/>
              </w:rPr>
              <w:t>S</w:t>
            </w:r>
          </w:p>
        </w:tc>
      </w:tr>
    </w:tbl>
    <w:p w14:paraId="75D703EA" w14:textId="77777777" w:rsidR="00936874" w:rsidRDefault="00936874" w:rsidP="00FA3C8A">
      <w:pPr>
        <w:spacing w:after="0"/>
        <w:rPr>
          <w:noProof/>
          <w:lang w:eastAsia="en-GB"/>
        </w:rPr>
        <w:sectPr w:rsidR="00936874" w:rsidSect="00641C6D">
          <w:headerReference w:type="default" r:id="rId333"/>
          <w:footerReference w:type="default" r:id="rId334"/>
          <w:pgSz w:w="11906" w:h="16838"/>
          <w:pgMar w:top="1134" w:right="1134" w:bottom="851" w:left="1134" w:header="709" w:footer="709" w:gutter="0"/>
          <w:cols w:space="708"/>
          <w:docGrid w:linePitch="381"/>
        </w:sectPr>
      </w:pPr>
    </w:p>
    <w:p w14:paraId="54BE2D3B" w14:textId="77777777" w:rsidR="00936874" w:rsidRPr="00A969C5" w:rsidRDefault="00936874" w:rsidP="00936874">
      <w:pPr>
        <w:shd w:val="clear" w:color="auto" w:fill="DCE6EE" w:themeFill="accent6" w:themeFillTint="66"/>
        <w:spacing w:after="0"/>
        <w:rPr>
          <w:rFonts w:ascii="Arial" w:hAnsi="Arial" w:cs="Arial"/>
          <w:sz w:val="4"/>
        </w:rPr>
      </w:pPr>
    </w:p>
    <w:p w14:paraId="1EDA08C7" w14:textId="77777777" w:rsidR="00936874" w:rsidRDefault="00936874" w:rsidP="00936874">
      <w:pPr>
        <w:shd w:val="clear" w:color="auto" w:fill="DCE6EE" w:themeFill="accent6" w:themeFillTint="66"/>
        <w:spacing w:after="0"/>
        <w:rPr>
          <w:rFonts w:ascii="Arial" w:hAnsi="Arial" w:cs="Arial"/>
        </w:rPr>
      </w:pPr>
      <w:r w:rsidRPr="00A969C5">
        <w:rPr>
          <w:rFonts w:ascii="Arial" w:hAnsi="Arial" w:cs="Arial"/>
        </w:rPr>
        <w:t>Introduction</w:t>
      </w:r>
    </w:p>
    <w:p w14:paraId="2D8F73B1" w14:textId="77777777" w:rsidR="00936874" w:rsidRDefault="00936874" w:rsidP="00936874">
      <w:pPr>
        <w:shd w:val="clear" w:color="auto" w:fill="DCE6EE" w:themeFill="accent6" w:themeFillTint="66"/>
        <w:spacing w:after="0"/>
        <w:rPr>
          <w:rFonts w:ascii="Arial" w:hAnsi="Arial" w:cs="Arial"/>
          <w:sz w:val="4"/>
        </w:rPr>
      </w:pPr>
    </w:p>
    <w:p w14:paraId="73560605" w14:textId="77777777" w:rsidR="00936874" w:rsidRPr="00A969C5" w:rsidRDefault="00936874" w:rsidP="00936874">
      <w:pPr>
        <w:spacing w:after="0"/>
        <w:rPr>
          <w:rFonts w:ascii="Arial" w:hAnsi="Arial" w:cs="Arial"/>
          <w:sz w:val="16"/>
        </w:rPr>
      </w:pPr>
    </w:p>
    <w:p w14:paraId="4631DAE9" w14:textId="4D113DDA" w:rsidR="00936874" w:rsidRPr="00A969C5" w:rsidRDefault="00936874" w:rsidP="00936874">
      <w:pPr>
        <w:shd w:val="clear" w:color="auto" w:fill="FFFFFF"/>
        <w:spacing w:after="0"/>
        <w:rPr>
          <w:rFonts w:ascii="Arial" w:eastAsia="Times New Roman" w:hAnsi="Arial" w:cs="Arial"/>
          <w:lang w:eastAsia="en-GB"/>
        </w:rPr>
      </w:pPr>
      <w:r w:rsidRPr="00A969C5">
        <w:rPr>
          <w:rFonts w:ascii="Arial" w:eastAsia="Times New Roman" w:hAnsi="Arial" w:cs="Arial"/>
          <w:bCs/>
          <w:lang w:eastAsia="en-GB"/>
        </w:rPr>
        <w:t>Sustainable living aims to include a number of features, such as the use of renewable resources, energy efficiency, use of public transport and acce</w:t>
      </w:r>
      <w:r>
        <w:rPr>
          <w:rFonts w:ascii="Arial" w:eastAsia="Times New Roman" w:hAnsi="Arial" w:cs="Arial"/>
          <w:bCs/>
          <w:lang w:eastAsia="en-GB"/>
        </w:rPr>
        <w:t xml:space="preserve">ssible resources and services. </w:t>
      </w:r>
      <w:r w:rsidRPr="00A969C5">
        <w:rPr>
          <w:rFonts w:ascii="Arial" w:eastAsia="Times New Roman" w:hAnsi="Arial" w:cs="Arial"/>
          <w:lang w:eastAsia="en-GB"/>
        </w:rPr>
        <w:t xml:space="preserve">Many people and </w:t>
      </w:r>
      <w:r w:rsidR="00370E1F" w:rsidRPr="00A969C5">
        <w:rPr>
          <w:rFonts w:ascii="Arial" w:eastAsia="Times New Roman" w:hAnsi="Arial" w:cs="Arial"/>
          <w:lang w:eastAsia="en-GB"/>
        </w:rPr>
        <w:t>organi</w:t>
      </w:r>
      <w:r w:rsidR="00370E1F">
        <w:rPr>
          <w:rFonts w:ascii="Arial" w:eastAsia="Times New Roman" w:hAnsi="Arial" w:cs="Arial"/>
          <w:lang w:eastAsia="en-GB"/>
        </w:rPr>
        <w:t>s</w:t>
      </w:r>
      <w:r w:rsidR="00370E1F" w:rsidRPr="00A969C5">
        <w:rPr>
          <w:rFonts w:ascii="Arial" w:eastAsia="Times New Roman" w:hAnsi="Arial" w:cs="Arial"/>
          <w:lang w:eastAsia="en-GB"/>
        </w:rPr>
        <w:t xml:space="preserve">ations </w:t>
      </w:r>
      <w:r w:rsidRPr="00A969C5">
        <w:rPr>
          <w:rFonts w:ascii="Arial" w:eastAsia="Times New Roman" w:hAnsi="Arial" w:cs="Arial"/>
          <w:lang w:eastAsia="en-GB"/>
        </w:rPr>
        <w:t xml:space="preserve">are attempting to make cities more sustainable.  </w:t>
      </w:r>
    </w:p>
    <w:p w14:paraId="01A80878" w14:textId="77777777" w:rsidR="00936874" w:rsidRPr="00A969C5" w:rsidRDefault="00936874" w:rsidP="00936874">
      <w:pPr>
        <w:shd w:val="clear" w:color="auto" w:fill="FFFFFF"/>
        <w:spacing w:after="0"/>
        <w:rPr>
          <w:rFonts w:ascii="Arial" w:eastAsia="Times New Roman" w:hAnsi="Arial" w:cs="Arial"/>
          <w:sz w:val="16"/>
          <w:lang w:eastAsia="en-GB"/>
        </w:rPr>
      </w:pPr>
    </w:p>
    <w:p w14:paraId="2659A5AF" w14:textId="77777777" w:rsidR="00936874" w:rsidRPr="00A969C5" w:rsidRDefault="00936874" w:rsidP="00936874">
      <w:pPr>
        <w:shd w:val="clear" w:color="auto" w:fill="FFFFFF"/>
        <w:spacing w:after="0"/>
        <w:rPr>
          <w:rFonts w:ascii="Arial" w:eastAsia="Times New Roman" w:hAnsi="Arial" w:cs="Arial"/>
          <w:bCs/>
          <w:kern w:val="36"/>
          <w:lang w:eastAsia="en-GB"/>
        </w:rPr>
      </w:pPr>
      <w:r w:rsidRPr="00A969C5">
        <w:rPr>
          <w:rFonts w:ascii="Arial" w:eastAsia="Times New Roman" w:hAnsi="Arial" w:cs="Arial"/>
          <w:lang w:eastAsia="en-GB"/>
        </w:rPr>
        <w:t>A sustainable city should offer a good quality of life to current residents and not reduce the opportunities for future residents to enjoy.</w:t>
      </w:r>
      <w:r>
        <w:rPr>
          <w:rFonts w:ascii="Arial" w:eastAsia="Times New Roman" w:hAnsi="Arial" w:cs="Arial"/>
          <w:bCs/>
          <w:kern w:val="36"/>
          <w:lang w:eastAsia="en-GB"/>
        </w:rPr>
        <w:t xml:space="preserve"> </w:t>
      </w:r>
      <w:r w:rsidRPr="00A969C5">
        <w:rPr>
          <w:rStyle w:val="apple-converted-space"/>
          <w:rFonts w:ascii="Arial" w:hAnsi="Arial" w:cs="Arial"/>
          <w:shd w:val="clear" w:color="auto" w:fill="FFFFFF"/>
        </w:rPr>
        <w:t>A s</w:t>
      </w:r>
      <w:r w:rsidRPr="00A969C5">
        <w:rPr>
          <w:rFonts w:ascii="Arial" w:hAnsi="Arial" w:cs="Arial"/>
          <w:shd w:val="clear" w:color="auto" w:fill="FFFFFF"/>
        </w:rPr>
        <w:t>ustainable city will also grow at a sustainable rate and use resources in a sustainable way.</w:t>
      </w:r>
    </w:p>
    <w:p w14:paraId="5835E5FE" w14:textId="77777777" w:rsidR="00936874" w:rsidRPr="00A969C5" w:rsidRDefault="00936874" w:rsidP="00936874">
      <w:pPr>
        <w:spacing w:after="0"/>
        <w:rPr>
          <w:rFonts w:ascii="Arial" w:hAnsi="Arial" w:cs="Arial"/>
          <w:b/>
          <w:sz w:val="16"/>
        </w:rPr>
      </w:pPr>
    </w:p>
    <w:p w14:paraId="26C52830" w14:textId="77777777" w:rsidR="00936874" w:rsidRPr="00A969C5" w:rsidRDefault="00936874" w:rsidP="00936874">
      <w:pPr>
        <w:shd w:val="clear" w:color="auto" w:fill="DCE6EE" w:themeFill="accent6" w:themeFillTint="66"/>
        <w:spacing w:after="0"/>
        <w:rPr>
          <w:rFonts w:ascii="Arial" w:hAnsi="Arial" w:cs="Arial"/>
          <w:b/>
          <w:sz w:val="4"/>
        </w:rPr>
      </w:pPr>
    </w:p>
    <w:p w14:paraId="74A39299" w14:textId="77777777" w:rsidR="00936874" w:rsidRPr="00A969C5" w:rsidRDefault="00936874" w:rsidP="00936874">
      <w:pPr>
        <w:shd w:val="clear" w:color="auto" w:fill="DCE6EE" w:themeFill="accent6" w:themeFillTint="66"/>
        <w:spacing w:after="0"/>
        <w:rPr>
          <w:rFonts w:ascii="Arial" w:hAnsi="Arial" w:cs="Arial"/>
          <w:b/>
        </w:rPr>
      </w:pPr>
      <w:r w:rsidRPr="00A969C5">
        <w:rPr>
          <w:rFonts w:ascii="Arial" w:hAnsi="Arial" w:cs="Arial"/>
          <w:b/>
        </w:rPr>
        <w:t>Student tasks</w:t>
      </w:r>
    </w:p>
    <w:p w14:paraId="423BFDA1" w14:textId="77777777" w:rsidR="00936874" w:rsidRPr="00A969C5" w:rsidRDefault="00936874" w:rsidP="00936874">
      <w:pPr>
        <w:shd w:val="clear" w:color="auto" w:fill="DCE6EE" w:themeFill="accent6" w:themeFillTint="66"/>
        <w:spacing w:after="0"/>
        <w:rPr>
          <w:rFonts w:ascii="Arial" w:hAnsi="Arial" w:cs="Arial"/>
          <w:b/>
          <w:sz w:val="4"/>
        </w:rPr>
      </w:pPr>
    </w:p>
    <w:p w14:paraId="127DE1AF" w14:textId="77777777" w:rsidR="00936874" w:rsidRPr="00A969C5" w:rsidRDefault="00936874" w:rsidP="00936874">
      <w:pPr>
        <w:spacing w:after="0"/>
        <w:rPr>
          <w:rFonts w:ascii="Arial" w:hAnsi="Arial" w:cs="Arial"/>
          <w:sz w:val="16"/>
        </w:rPr>
      </w:pPr>
    </w:p>
    <w:p w14:paraId="0247A209" w14:textId="77777777" w:rsidR="00936874" w:rsidRDefault="00936874" w:rsidP="00936874">
      <w:pPr>
        <w:pStyle w:val="ListParagraph"/>
        <w:numPr>
          <w:ilvl w:val="0"/>
          <w:numId w:val="86"/>
        </w:numPr>
        <w:spacing w:after="0"/>
        <w:rPr>
          <w:rFonts w:ascii="Arial" w:hAnsi="Arial" w:cs="Arial"/>
        </w:rPr>
      </w:pPr>
      <w:r w:rsidRPr="00A969C5">
        <w:rPr>
          <w:rFonts w:ascii="Arial" w:hAnsi="Arial" w:cs="Arial"/>
        </w:rPr>
        <w:t>Working with a par</w:t>
      </w:r>
      <w:r>
        <w:rPr>
          <w:rFonts w:ascii="Arial" w:hAnsi="Arial" w:cs="Arial"/>
        </w:rPr>
        <w:t xml:space="preserve">tner, cut out the cards below. </w:t>
      </w:r>
      <w:r w:rsidRPr="00A969C5">
        <w:rPr>
          <w:rFonts w:ascii="Arial" w:hAnsi="Arial" w:cs="Arial"/>
        </w:rPr>
        <w:t>Each card contains information related to urban living.</w:t>
      </w:r>
    </w:p>
    <w:p w14:paraId="111FF43C" w14:textId="77777777" w:rsidR="00936874" w:rsidRPr="00A969C5" w:rsidRDefault="00936874" w:rsidP="00936874">
      <w:pPr>
        <w:pStyle w:val="ListParagraph"/>
        <w:spacing w:after="0"/>
        <w:ind w:left="360"/>
        <w:rPr>
          <w:rFonts w:ascii="Arial" w:hAnsi="Arial" w:cs="Arial"/>
          <w:sz w:val="16"/>
        </w:rPr>
      </w:pPr>
    </w:p>
    <w:p w14:paraId="11E967C9" w14:textId="77777777" w:rsidR="00936874" w:rsidRDefault="00936874" w:rsidP="00936874">
      <w:pPr>
        <w:pStyle w:val="ListParagraph"/>
        <w:numPr>
          <w:ilvl w:val="0"/>
          <w:numId w:val="86"/>
        </w:numPr>
        <w:spacing w:after="0"/>
        <w:rPr>
          <w:rFonts w:ascii="Arial" w:hAnsi="Arial" w:cs="Arial"/>
        </w:rPr>
      </w:pPr>
      <w:r w:rsidRPr="00A969C5">
        <w:rPr>
          <w:rFonts w:ascii="Arial" w:hAnsi="Arial" w:cs="Arial"/>
        </w:rPr>
        <w:t xml:space="preserve">Sort the cards into two piles, one linked to </w:t>
      </w:r>
      <w:r w:rsidRPr="00A969C5">
        <w:rPr>
          <w:rFonts w:ascii="Arial" w:hAnsi="Arial" w:cs="Arial"/>
          <w:b/>
        </w:rPr>
        <w:t>sustainable features</w:t>
      </w:r>
      <w:r w:rsidRPr="00A969C5">
        <w:rPr>
          <w:rFonts w:ascii="Arial" w:hAnsi="Arial" w:cs="Arial"/>
        </w:rPr>
        <w:t xml:space="preserve"> and the other demonstrating </w:t>
      </w:r>
      <w:r w:rsidRPr="00A969C5">
        <w:rPr>
          <w:rFonts w:ascii="Arial" w:hAnsi="Arial" w:cs="Arial"/>
          <w:b/>
        </w:rPr>
        <w:t>unsustainable features</w:t>
      </w:r>
      <w:r w:rsidRPr="00A969C5">
        <w:rPr>
          <w:rFonts w:ascii="Arial" w:hAnsi="Arial" w:cs="Arial"/>
        </w:rPr>
        <w:t>.</w:t>
      </w:r>
    </w:p>
    <w:p w14:paraId="423F4729" w14:textId="77777777" w:rsidR="00936874" w:rsidRPr="000543E1" w:rsidRDefault="00936874" w:rsidP="00936874">
      <w:pPr>
        <w:spacing w:after="0"/>
        <w:jc w:val="both"/>
        <w:rPr>
          <w:rFonts w:ascii="Arial" w:hAnsi="Arial" w:cs="Arial"/>
        </w:rPr>
      </w:pPr>
    </w:p>
    <w:tbl>
      <w:tblPr>
        <w:tblStyle w:val="TableGrid"/>
        <w:tblpPr w:leftFromText="180" w:rightFromText="180" w:vertAnchor="text" w:horzAnchor="margin" w:tblpX="108" w:tblpY="57"/>
        <w:tblW w:w="4874"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DCE6EE" w:themeFill="accent6" w:themeFillTint="66"/>
        <w:tblLook w:val="04A0" w:firstRow="1" w:lastRow="0" w:firstColumn="1" w:lastColumn="0" w:noHBand="0" w:noVBand="1"/>
      </w:tblPr>
      <w:tblGrid>
        <w:gridCol w:w="4818"/>
        <w:gridCol w:w="4788"/>
      </w:tblGrid>
      <w:tr w:rsidR="00936874" w:rsidRPr="00A969C5" w14:paraId="5696113D" w14:textId="77777777" w:rsidTr="00936874">
        <w:trPr>
          <w:trHeight w:val="547"/>
        </w:trPr>
        <w:tc>
          <w:tcPr>
            <w:tcW w:w="2508" w:type="pct"/>
            <w:shd w:val="clear" w:color="auto" w:fill="DCE6EE" w:themeFill="accent6" w:themeFillTint="66"/>
            <w:vAlign w:val="center"/>
          </w:tcPr>
          <w:p w14:paraId="1099D221" w14:textId="77777777" w:rsidR="00936874" w:rsidRPr="00A969C5" w:rsidRDefault="00936874" w:rsidP="00936874">
            <w:pPr>
              <w:spacing w:before="120" w:after="120"/>
              <w:ind w:left="340" w:right="340"/>
              <w:rPr>
                <w:rFonts w:ascii="Arial" w:hAnsi="Arial" w:cs="Arial"/>
              </w:rPr>
            </w:pPr>
            <w:r w:rsidRPr="00A969C5">
              <w:rPr>
                <w:rFonts w:ascii="Arial" w:hAnsi="Arial" w:cs="Arial"/>
              </w:rPr>
              <w:t>Not all new homes are energy efficient.</w:t>
            </w:r>
          </w:p>
        </w:tc>
        <w:tc>
          <w:tcPr>
            <w:tcW w:w="2492" w:type="pct"/>
            <w:shd w:val="clear" w:color="auto" w:fill="DCE6EE" w:themeFill="accent6" w:themeFillTint="66"/>
            <w:vAlign w:val="center"/>
          </w:tcPr>
          <w:p w14:paraId="781EF47B" w14:textId="77777777" w:rsidR="00936874" w:rsidRPr="00A969C5" w:rsidRDefault="00936874" w:rsidP="00936874">
            <w:pPr>
              <w:spacing w:before="120" w:after="120"/>
              <w:ind w:left="340" w:right="340"/>
              <w:rPr>
                <w:rFonts w:ascii="Arial" w:hAnsi="Arial" w:cs="Arial"/>
              </w:rPr>
            </w:pPr>
            <w:r w:rsidRPr="00A969C5">
              <w:rPr>
                <w:rFonts w:ascii="Arial" w:hAnsi="Arial" w:cs="Arial"/>
              </w:rPr>
              <w:t>Public transport is safe and reliable.</w:t>
            </w:r>
          </w:p>
        </w:tc>
      </w:tr>
      <w:tr w:rsidR="00936874" w:rsidRPr="00A969C5" w14:paraId="20AD7777" w14:textId="77777777" w:rsidTr="00936874">
        <w:trPr>
          <w:trHeight w:val="547"/>
        </w:trPr>
        <w:tc>
          <w:tcPr>
            <w:tcW w:w="2508" w:type="pct"/>
            <w:shd w:val="clear" w:color="auto" w:fill="DCE6EE" w:themeFill="accent6" w:themeFillTint="66"/>
            <w:vAlign w:val="center"/>
          </w:tcPr>
          <w:p w14:paraId="5620230E" w14:textId="77777777" w:rsidR="00936874" w:rsidRPr="00A969C5" w:rsidRDefault="00936874" w:rsidP="00936874">
            <w:pPr>
              <w:spacing w:before="120" w:after="120"/>
              <w:ind w:left="340" w:right="340"/>
              <w:rPr>
                <w:rFonts w:ascii="Arial" w:hAnsi="Arial" w:cs="Arial"/>
              </w:rPr>
            </w:pPr>
            <w:r w:rsidRPr="00A969C5">
              <w:rPr>
                <w:rFonts w:ascii="Arial" w:hAnsi="Arial" w:cs="Arial"/>
              </w:rPr>
              <w:t>Public transport is viewed as a viable alternative to cars.</w:t>
            </w:r>
          </w:p>
        </w:tc>
        <w:tc>
          <w:tcPr>
            <w:tcW w:w="2492" w:type="pct"/>
            <w:shd w:val="clear" w:color="auto" w:fill="DCE6EE" w:themeFill="accent6" w:themeFillTint="66"/>
            <w:vAlign w:val="center"/>
          </w:tcPr>
          <w:p w14:paraId="29EDBE62" w14:textId="77777777" w:rsidR="00936874" w:rsidRPr="00A969C5" w:rsidRDefault="00936874" w:rsidP="00936874">
            <w:pPr>
              <w:spacing w:before="120" w:after="120"/>
              <w:ind w:left="340" w:right="340"/>
              <w:rPr>
                <w:rFonts w:ascii="Arial" w:hAnsi="Arial" w:cs="Arial"/>
              </w:rPr>
            </w:pPr>
            <w:r w:rsidRPr="00A969C5">
              <w:rPr>
                <w:rFonts w:ascii="Arial" w:hAnsi="Arial" w:cs="Arial"/>
              </w:rPr>
              <w:t>Public transport is not always safe and reliable.</w:t>
            </w:r>
          </w:p>
        </w:tc>
      </w:tr>
      <w:tr w:rsidR="00936874" w:rsidRPr="00A969C5" w14:paraId="78600FEB" w14:textId="77777777" w:rsidTr="00936874">
        <w:trPr>
          <w:trHeight w:val="547"/>
        </w:trPr>
        <w:tc>
          <w:tcPr>
            <w:tcW w:w="2508" w:type="pct"/>
            <w:shd w:val="clear" w:color="auto" w:fill="DCE6EE" w:themeFill="accent6" w:themeFillTint="66"/>
            <w:vAlign w:val="center"/>
          </w:tcPr>
          <w:p w14:paraId="39CCDD1C" w14:textId="297EBEAC" w:rsidR="00936874" w:rsidRPr="00A969C5" w:rsidRDefault="00936874" w:rsidP="00405F6E">
            <w:pPr>
              <w:spacing w:before="120" w:after="120"/>
              <w:ind w:left="340" w:right="340"/>
              <w:rPr>
                <w:rFonts w:ascii="Arial" w:hAnsi="Arial" w:cs="Arial"/>
              </w:rPr>
            </w:pPr>
            <w:r w:rsidRPr="00A969C5">
              <w:rPr>
                <w:rFonts w:ascii="Arial" w:hAnsi="Arial" w:cs="Arial"/>
              </w:rPr>
              <w:t xml:space="preserve">Recycling is </w:t>
            </w:r>
            <w:r w:rsidR="00370E1F" w:rsidRPr="00A969C5">
              <w:rPr>
                <w:rFonts w:ascii="Arial" w:hAnsi="Arial" w:cs="Arial"/>
              </w:rPr>
              <w:t>minimal;</w:t>
            </w:r>
            <w:r w:rsidRPr="00A969C5">
              <w:rPr>
                <w:rFonts w:ascii="Arial" w:hAnsi="Arial" w:cs="Arial"/>
              </w:rPr>
              <w:t xml:space="preserve"> hence </w:t>
            </w:r>
            <w:r w:rsidR="00405F6E">
              <w:rPr>
                <w:rFonts w:ascii="Arial" w:hAnsi="Arial" w:cs="Arial"/>
              </w:rPr>
              <w:t>the</w:t>
            </w:r>
            <w:r w:rsidRPr="00A969C5">
              <w:rPr>
                <w:rFonts w:ascii="Arial" w:hAnsi="Arial" w:cs="Arial"/>
              </w:rPr>
              <w:t xml:space="preserve"> large amounts of waste to deal with.</w:t>
            </w:r>
          </w:p>
        </w:tc>
        <w:tc>
          <w:tcPr>
            <w:tcW w:w="2492" w:type="pct"/>
            <w:shd w:val="clear" w:color="auto" w:fill="DCE6EE" w:themeFill="accent6" w:themeFillTint="66"/>
            <w:vAlign w:val="center"/>
          </w:tcPr>
          <w:p w14:paraId="034B3C97" w14:textId="77777777" w:rsidR="00936874" w:rsidRPr="00A969C5" w:rsidRDefault="00936874" w:rsidP="00936874">
            <w:pPr>
              <w:spacing w:before="120" w:after="120"/>
              <w:ind w:left="340" w:right="340"/>
              <w:rPr>
                <w:rFonts w:ascii="Arial" w:hAnsi="Arial" w:cs="Arial"/>
              </w:rPr>
            </w:pPr>
            <w:r w:rsidRPr="00A969C5">
              <w:rPr>
                <w:rFonts w:ascii="Arial" w:hAnsi="Arial" w:cs="Arial"/>
              </w:rPr>
              <w:t>Not all housing is affordable.</w:t>
            </w:r>
          </w:p>
        </w:tc>
      </w:tr>
      <w:tr w:rsidR="00936874" w:rsidRPr="00A969C5" w14:paraId="1C892127" w14:textId="77777777" w:rsidTr="00936874">
        <w:trPr>
          <w:trHeight w:val="547"/>
        </w:trPr>
        <w:tc>
          <w:tcPr>
            <w:tcW w:w="2508" w:type="pct"/>
            <w:shd w:val="clear" w:color="auto" w:fill="DCE6EE" w:themeFill="accent6" w:themeFillTint="66"/>
            <w:vAlign w:val="center"/>
          </w:tcPr>
          <w:p w14:paraId="184FAAE1" w14:textId="77777777" w:rsidR="00936874" w:rsidRPr="00A969C5" w:rsidRDefault="00936874" w:rsidP="00936874">
            <w:pPr>
              <w:spacing w:before="120" w:after="120"/>
              <w:ind w:left="340" w:right="340"/>
              <w:rPr>
                <w:rFonts w:ascii="Arial" w:hAnsi="Arial" w:cs="Arial"/>
              </w:rPr>
            </w:pPr>
            <w:r w:rsidRPr="00A969C5">
              <w:rPr>
                <w:rFonts w:ascii="Arial" w:hAnsi="Arial" w:cs="Arial"/>
              </w:rPr>
              <w:t>Areas of open space are safe, accessible and enjoyable.</w:t>
            </w:r>
          </w:p>
        </w:tc>
        <w:tc>
          <w:tcPr>
            <w:tcW w:w="2492" w:type="pct"/>
            <w:shd w:val="clear" w:color="auto" w:fill="DCE6EE" w:themeFill="accent6" w:themeFillTint="66"/>
            <w:vAlign w:val="center"/>
          </w:tcPr>
          <w:p w14:paraId="435B318F" w14:textId="77777777" w:rsidR="00936874" w:rsidRPr="00A969C5" w:rsidRDefault="00936874" w:rsidP="00936874">
            <w:pPr>
              <w:spacing w:before="120" w:after="120"/>
              <w:ind w:left="340" w:right="340"/>
              <w:rPr>
                <w:rFonts w:ascii="Arial" w:hAnsi="Arial" w:cs="Arial"/>
              </w:rPr>
            </w:pPr>
            <w:r w:rsidRPr="00A969C5">
              <w:rPr>
                <w:rFonts w:ascii="Arial" w:hAnsi="Arial" w:cs="Arial"/>
              </w:rPr>
              <w:t>Wherever possible, renewable resources are used instead of non-renewable resources</w:t>
            </w:r>
          </w:p>
        </w:tc>
      </w:tr>
      <w:tr w:rsidR="00936874" w:rsidRPr="00A969C5" w14:paraId="37C62501" w14:textId="77777777" w:rsidTr="00936874">
        <w:trPr>
          <w:trHeight w:val="547"/>
        </w:trPr>
        <w:tc>
          <w:tcPr>
            <w:tcW w:w="2508" w:type="pct"/>
            <w:shd w:val="clear" w:color="auto" w:fill="DCE6EE" w:themeFill="accent6" w:themeFillTint="66"/>
            <w:vAlign w:val="center"/>
          </w:tcPr>
          <w:p w14:paraId="53C9A5B7" w14:textId="77777777" w:rsidR="00936874" w:rsidRPr="00A969C5" w:rsidRDefault="00936874" w:rsidP="00936874">
            <w:pPr>
              <w:spacing w:before="120" w:after="120"/>
              <w:ind w:left="340" w:right="340"/>
              <w:rPr>
                <w:rFonts w:ascii="Arial" w:hAnsi="Arial" w:cs="Arial"/>
              </w:rPr>
            </w:pPr>
            <w:r w:rsidRPr="00A969C5">
              <w:rPr>
                <w:rFonts w:ascii="Arial" w:hAnsi="Arial" w:cs="Arial"/>
              </w:rPr>
              <w:t>Resources and services in the city are accessible to all.</w:t>
            </w:r>
          </w:p>
        </w:tc>
        <w:tc>
          <w:tcPr>
            <w:tcW w:w="2492" w:type="pct"/>
            <w:shd w:val="clear" w:color="auto" w:fill="DCE6EE" w:themeFill="accent6" w:themeFillTint="66"/>
            <w:vAlign w:val="center"/>
          </w:tcPr>
          <w:p w14:paraId="79E7416E" w14:textId="77777777" w:rsidR="00936874" w:rsidRPr="00A969C5" w:rsidRDefault="00936874" w:rsidP="00936874">
            <w:pPr>
              <w:spacing w:before="120" w:after="120"/>
              <w:ind w:left="340" w:right="340"/>
              <w:rPr>
                <w:rFonts w:ascii="Arial" w:hAnsi="Arial" w:cs="Arial"/>
              </w:rPr>
            </w:pPr>
            <w:r w:rsidRPr="00A969C5">
              <w:rPr>
                <w:rFonts w:ascii="Arial" w:hAnsi="Arial" w:cs="Arial"/>
              </w:rPr>
              <w:t>Communities do not tackle pressing issues, such as those related to crime and security.</w:t>
            </w:r>
          </w:p>
        </w:tc>
      </w:tr>
      <w:tr w:rsidR="00936874" w:rsidRPr="00A969C5" w14:paraId="5DB27359" w14:textId="77777777" w:rsidTr="00936874">
        <w:trPr>
          <w:trHeight w:val="547"/>
        </w:trPr>
        <w:tc>
          <w:tcPr>
            <w:tcW w:w="2508" w:type="pct"/>
            <w:shd w:val="clear" w:color="auto" w:fill="DCE6EE" w:themeFill="accent6" w:themeFillTint="66"/>
            <w:vAlign w:val="center"/>
          </w:tcPr>
          <w:p w14:paraId="47865D92" w14:textId="77777777" w:rsidR="00936874" w:rsidRPr="00A969C5" w:rsidRDefault="00936874" w:rsidP="00936874">
            <w:pPr>
              <w:spacing w:before="120" w:after="120"/>
              <w:ind w:left="340" w:right="340"/>
              <w:rPr>
                <w:rFonts w:ascii="Arial" w:hAnsi="Arial" w:cs="Arial"/>
              </w:rPr>
            </w:pPr>
            <w:r w:rsidRPr="00A969C5">
              <w:rPr>
                <w:rFonts w:ascii="Arial" w:hAnsi="Arial" w:cs="Arial"/>
              </w:rPr>
              <w:t>Resources and services in the city are inaccessible to some people.</w:t>
            </w:r>
          </w:p>
        </w:tc>
        <w:tc>
          <w:tcPr>
            <w:tcW w:w="2492" w:type="pct"/>
            <w:shd w:val="clear" w:color="auto" w:fill="DCE6EE" w:themeFill="accent6" w:themeFillTint="66"/>
            <w:vAlign w:val="center"/>
          </w:tcPr>
          <w:p w14:paraId="08C08B73" w14:textId="77777777" w:rsidR="00936874" w:rsidRPr="00A969C5" w:rsidRDefault="00936874" w:rsidP="00936874">
            <w:pPr>
              <w:spacing w:before="120" w:after="120"/>
              <w:ind w:left="340" w:right="340"/>
              <w:rPr>
                <w:rFonts w:ascii="Arial" w:hAnsi="Arial" w:cs="Arial"/>
              </w:rPr>
            </w:pPr>
            <w:r w:rsidRPr="00A969C5">
              <w:rPr>
                <w:rFonts w:ascii="Arial" w:hAnsi="Arial" w:cs="Arial"/>
              </w:rPr>
              <w:t>Communities work together to deal with issues, such as crime and security.</w:t>
            </w:r>
          </w:p>
        </w:tc>
      </w:tr>
      <w:tr w:rsidR="00936874" w:rsidRPr="00A969C5" w14:paraId="5CA478A8" w14:textId="77777777" w:rsidTr="00936874">
        <w:trPr>
          <w:trHeight w:val="547"/>
        </w:trPr>
        <w:tc>
          <w:tcPr>
            <w:tcW w:w="2508" w:type="pct"/>
            <w:shd w:val="clear" w:color="auto" w:fill="DCE6EE" w:themeFill="accent6" w:themeFillTint="66"/>
            <w:vAlign w:val="center"/>
          </w:tcPr>
          <w:p w14:paraId="21FFFC7E" w14:textId="77777777" w:rsidR="00936874" w:rsidRPr="00A969C5" w:rsidRDefault="00936874" w:rsidP="00936874">
            <w:pPr>
              <w:spacing w:before="120" w:after="120"/>
              <w:ind w:left="340" w:right="340"/>
              <w:rPr>
                <w:rFonts w:ascii="Arial" w:hAnsi="Arial" w:cs="Arial"/>
              </w:rPr>
            </w:pPr>
            <w:r w:rsidRPr="00A969C5">
              <w:rPr>
                <w:rFonts w:ascii="Arial" w:hAnsi="Arial" w:cs="Arial"/>
              </w:rPr>
              <w:t>Access to cultural and social amenities is limited to a few people.</w:t>
            </w:r>
          </w:p>
        </w:tc>
        <w:tc>
          <w:tcPr>
            <w:tcW w:w="2492" w:type="pct"/>
            <w:shd w:val="clear" w:color="auto" w:fill="DCE6EE" w:themeFill="accent6" w:themeFillTint="66"/>
            <w:vAlign w:val="center"/>
          </w:tcPr>
          <w:p w14:paraId="74863B79" w14:textId="77777777" w:rsidR="00936874" w:rsidRPr="00A969C5" w:rsidRDefault="00936874" w:rsidP="00936874">
            <w:pPr>
              <w:spacing w:before="120" w:after="120"/>
              <w:ind w:left="340" w:right="340"/>
              <w:rPr>
                <w:rFonts w:ascii="Arial" w:hAnsi="Arial" w:cs="Arial"/>
              </w:rPr>
            </w:pPr>
            <w:r w:rsidRPr="00A969C5">
              <w:rPr>
                <w:rFonts w:ascii="Arial" w:hAnsi="Arial" w:cs="Arial"/>
              </w:rPr>
              <w:t>Walking and cycling is safe.</w:t>
            </w:r>
          </w:p>
        </w:tc>
      </w:tr>
      <w:tr w:rsidR="00936874" w:rsidRPr="00A969C5" w14:paraId="111CA719" w14:textId="77777777" w:rsidTr="00936874">
        <w:trPr>
          <w:trHeight w:val="547"/>
        </w:trPr>
        <w:tc>
          <w:tcPr>
            <w:tcW w:w="2508" w:type="pct"/>
            <w:shd w:val="clear" w:color="auto" w:fill="DCE6EE" w:themeFill="accent6" w:themeFillTint="66"/>
            <w:vAlign w:val="center"/>
          </w:tcPr>
          <w:p w14:paraId="2CB5ADDC" w14:textId="77777777" w:rsidR="00936874" w:rsidRPr="00A969C5" w:rsidRDefault="00936874" w:rsidP="00936874">
            <w:pPr>
              <w:spacing w:before="120" w:after="120"/>
              <w:ind w:left="340" w:right="340"/>
              <w:rPr>
                <w:rFonts w:ascii="Arial" w:hAnsi="Arial" w:cs="Arial"/>
              </w:rPr>
            </w:pPr>
            <w:r w:rsidRPr="00A969C5">
              <w:rPr>
                <w:rFonts w:ascii="Arial" w:hAnsi="Arial" w:cs="Arial"/>
              </w:rPr>
              <w:t>Cars are considered to be the best means of getting around.</w:t>
            </w:r>
          </w:p>
        </w:tc>
        <w:tc>
          <w:tcPr>
            <w:tcW w:w="2492" w:type="pct"/>
            <w:shd w:val="clear" w:color="auto" w:fill="DCE6EE" w:themeFill="accent6" w:themeFillTint="66"/>
            <w:vAlign w:val="center"/>
          </w:tcPr>
          <w:p w14:paraId="50DB88D1" w14:textId="77777777" w:rsidR="00936874" w:rsidRPr="00A969C5" w:rsidRDefault="00936874" w:rsidP="00936874">
            <w:pPr>
              <w:spacing w:before="120" w:after="120"/>
              <w:ind w:left="340" w:right="340"/>
              <w:rPr>
                <w:rFonts w:ascii="Arial" w:hAnsi="Arial" w:cs="Arial"/>
              </w:rPr>
            </w:pPr>
            <w:r w:rsidRPr="00A969C5">
              <w:rPr>
                <w:rFonts w:ascii="Arial" w:hAnsi="Arial" w:cs="Arial"/>
              </w:rPr>
              <w:t>Walking and cycling can sometimes be dangerous</w:t>
            </w:r>
          </w:p>
        </w:tc>
      </w:tr>
    </w:tbl>
    <w:p w14:paraId="13433683" w14:textId="77777777" w:rsidR="00936874" w:rsidRDefault="00936874" w:rsidP="00936874">
      <w:pPr>
        <w:spacing w:after="0"/>
        <w:jc w:val="both"/>
        <w:rPr>
          <w:rFonts w:ascii="Arial" w:hAnsi="Arial" w:cs="Arial"/>
          <w:sz w:val="16"/>
        </w:rPr>
      </w:pPr>
    </w:p>
    <w:p w14:paraId="148EFD8F" w14:textId="77777777" w:rsidR="00936874" w:rsidRDefault="00936874" w:rsidP="00936874">
      <w:pPr>
        <w:spacing w:after="0"/>
        <w:jc w:val="both"/>
        <w:rPr>
          <w:rFonts w:ascii="Arial" w:hAnsi="Arial" w:cs="Arial"/>
          <w:sz w:val="16"/>
        </w:rPr>
      </w:pPr>
    </w:p>
    <w:p w14:paraId="4CA212BE" w14:textId="77777777" w:rsidR="00936874" w:rsidRPr="00A969C5" w:rsidRDefault="00936874" w:rsidP="00936874">
      <w:pPr>
        <w:spacing w:after="0"/>
        <w:jc w:val="both"/>
        <w:rPr>
          <w:rFonts w:ascii="Arial" w:hAnsi="Arial" w:cs="Arial"/>
          <w:sz w:val="16"/>
        </w:rPr>
      </w:pPr>
    </w:p>
    <w:p w14:paraId="00B5DAEB" w14:textId="77777777" w:rsidR="00936874" w:rsidRPr="00A969C5" w:rsidRDefault="00936874" w:rsidP="00936874">
      <w:pPr>
        <w:pStyle w:val="ListParagraph"/>
        <w:numPr>
          <w:ilvl w:val="0"/>
          <w:numId w:val="86"/>
        </w:numPr>
        <w:spacing w:after="0"/>
        <w:jc w:val="both"/>
        <w:rPr>
          <w:rFonts w:ascii="Arial" w:hAnsi="Arial" w:cs="Arial"/>
        </w:rPr>
      </w:pPr>
      <w:r w:rsidRPr="00A969C5">
        <w:rPr>
          <w:rFonts w:ascii="Arial" w:hAnsi="Arial" w:cs="Arial"/>
        </w:rPr>
        <w:t>What ‘real-life’ examples can you find of items in the sustainable features pile?</w:t>
      </w:r>
    </w:p>
    <w:p w14:paraId="5B9C1F51" w14:textId="77777777" w:rsidR="00936874" w:rsidRDefault="00936874" w:rsidP="00936874">
      <w:pPr>
        <w:spacing w:after="0"/>
        <w:rPr>
          <w:rFonts w:ascii="Arial" w:hAnsi="Arial" w:cs="Arial"/>
        </w:rPr>
        <w:sectPr w:rsidR="00936874" w:rsidSect="00641C6D">
          <w:headerReference w:type="default" r:id="rId335"/>
          <w:footerReference w:type="default" r:id="rId336"/>
          <w:pgSz w:w="11906" w:h="16838"/>
          <w:pgMar w:top="1134" w:right="1134" w:bottom="851" w:left="1134" w:header="709" w:footer="709" w:gutter="0"/>
          <w:cols w:space="708"/>
          <w:docGrid w:linePitch="381"/>
        </w:sectPr>
      </w:pPr>
    </w:p>
    <w:p w14:paraId="0F6A5E3E" w14:textId="77777777" w:rsidR="00936874" w:rsidRPr="00A969C5" w:rsidRDefault="00936874" w:rsidP="00936874">
      <w:pPr>
        <w:shd w:val="clear" w:color="auto" w:fill="DCE6EE" w:themeFill="accent6" w:themeFillTint="66"/>
        <w:spacing w:after="0"/>
        <w:rPr>
          <w:rFonts w:ascii="Arial" w:hAnsi="Arial" w:cs="Arial"/>
          <w:sz w:val="4"/>
        </w:rPr>
      </w:pPr>
    </w:p>
    <w:p w14:paraId="7EAE1A1B" w14:textId="77777777" w:rsidR="00936874" w:rsidRDefault="00936874" w:rsidP="00936874">
      <w:pPr>
        <w:shd w:val="clear" w:color="auto" w:fill="DCE6EE" w:themeFill="accent6" w:themeFillTint="66"/>
        <w:spacing w:after="0"/>
        <w:rPr>
          <w:rFonts w:ascii="Arial" w:hAnsi="Arial" w:cs="Arial"/>
        </w:rPr>
      </w:pPr>
      <w:r>
        <w:rPr>
          <w:rFonts w:ascii="Arial" w:hAnsi="Arial" w:cs="Arial"/>
        </w:rPr>
        <w:t>Teaching notes</w:t>
      </w:r>
    </w:p>
    <w:p w14:paraId="782C76BD" w14:textId="77777777" w:rsidR="00936874" w:rsidRPr="00A969C5" w:rsidRDefault="00936874" w:rsidP="00936874">
      <w:pPr>
        <w:shd w:val="clear" w:color="auto" w:fill="DCE6EE" w:themeFill="accent6" w:themeFillTint="66"/>
        <w:spacing w:after="0"/>
        <w:rPr>
          <w:rFonts w:ascii="Arial" w:hAnsi="Arial" w:cs="Arial"/>
          <w:sz w:val="4"/>
        </w:rPr>
      </w:pPr>
    </w:p>
    <w:p w14:paraId="5CD43774" w14:textId="77777777" w:rsidR="00936874" w:rsidRDefault="00936874" w:rsidP="00936874">
      <w:pPr>
        <w:spacing w:after="0"/>
        <w:rPr>
          <w:rFonts w:ascii="Arial" w:hAnsi="Arial" w:cs="Arial"/>
        </w:rPr>
      </w:pPr>
    </w:p>
    <w:tbl>
      <w:tblPr>
        <w:tblStyle w:val="TableGrid"/>
        <w:tblW w:w="4891" w:type="pct"/>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3F7E7" w:themeFill="accent5" w:themeFillTint="33"/>
        <w:tblLook w:val="04A0" w:firstRow="1" w:lastRow="0" w:firstColumn="1" w:lastColumn="0" w:noHBand="0" w:noVBand="1"/>
      </w:tblPr>
      <w:tblGrid>
        <w:gridCol w:w="7582"/>
        <w:gridCol w:w="2057"/>
      </w:tblGrid>
      <w:tr w:rsidR="00936874" w:rsidRPr="00A969C5" w14:paraId="1F27D3A7" w14:textId="77777777" w:rsidTr="00612E42">
        <w:trPr>
          <w:trHeight w:val="810"/>
        </w:trPr>
        <w:tc>
          <w:tcPr>
            <w:tcW w:w="3933" w:type="pct"/>
            <w:shd w:val="clear" w:color="auto" w:fill="DCE6EE" w:themeFill="accent6" w:themeFillTint="66"/>
            <w:vAlign w:val="center"/>
          </w:tcPr>
          <w:p w14:paraId="546054A6" w14:textId="77777777" w:rsidR="00936874" w:rsidRPr="00A969C5" w:rsidRDefault="00936874" w:rsidP="00612E42">
            <w:pPr>
              <w:spacing w:before="120" w:after="120"/>
              <w:ind w:left="113" w:right="113"/>
              <w:rPr>
                <w:rFonts w:ascii="Arial" w:hAnsi="Arial" w:cs="Arial"/>
                <w:b/>
              </w:rPr>
            </w:pPr>
            <w:r w:rsidRPr="00A969C5">
              <w:rPr>
                <w:rFonts w:ascii="Arial" w:hAnsi="Arial" w:cs="Arial"/>
                <w:b/>
              </w:rPr>
              <w:t>Item</w:t>
            </w:r>
          </w:p>
        </w:tc>
        <w:tc>
          <w:tcPr>
            <w:tcW w:w="1067" w:type="pct"/>
            <w:shd w:val="clear" w:color="auto" w:fill="DCE6EE" w:themeFill="accent6" w:themeFillTint="66"/>
            <w:vAlign w:val="center"/>
          </w:tcPr>
          <w:p w14:paraId="0E9C59A5" w14:textId="77777777" w:rsidR="00936874" w:rsidRPr="00A969C5" w:rsidRDefault="00936874" w:rsidP="00612E42">
            <w:pPr>
              <w:spacing w:before="120" w:after="120"/>
              <w:ind w:left="113" w:right="113"/>
              <w:rPr>
                <w:rFonts w:ascii="Arial" w:hAnsi="Arial" w:cs="Arial"/>
                <w:b/>
              </w:rPr>
            </w:pPr>
            <w:r w:rsidRPr="00A969C5">
              <w:rPr>
                <w:rFonts w:ascii="Arial" w:hAnsi="Arial" w:cs="Arial"/>
                <w:b/>
              </w:rPr>
              <w:t>Sustainable or unsustainable?</w:t>
            </w:r>
          </w:p>
        </w:tc>
      </w:tr>
      <w:tr w:rsidR="00936874" w:rsidRPr="00A969C5" w14:paraId="3A98AE54" w14:textId="77777777" w:rsidTr="00612E42">
        <w:trPr>
          <w:trHeight w:val="529"/>
        </w:trPr>
        <w:tc>
          <w:tcPr>
            <w:tcW w:w="3933" w:type="pct"/>
            <w:shd w:val="clear" w:color="auto" w:fill="EDF2F6" w:themeFill="accent6" w:themeFillTint="33"/>
            <w:vAlign w:val="center"/>
          </w:tcPr>
          <w:p w14:paraId="55EF76CC" w14:textId="77777777" w:rsidR="00936874" w:rsidRPr="00A969C5" w:rsidRDefault="00936874" w:rsidP="00612E42">
            <w:pPr>
              <w:spacing w:before="120" w:after="120"/>
              <w:ind w:left="113" w:right="113"/>
              <w:rPr>
                <w:rFonts w:ascii="Arial" w:hAnsi="Arial" w:cs="Arial"/>
              </w:rPr>
            </w:pPr>
            <w:r w:rsidRPr="00A969C5">
              <w:rPr>
                <w:rFonts w:ascii="Arial" w:hAnsi="Arial" w:cs="Arial"/>
              </w:rPr>
              <w:t>Not all new homes are energy efficient.</w:t>
            </w:r>
          </w:p>
        </w:tc>
        <w:tc>
          <w:tcPr>
            <w:tcW w:w="1067" w:type="pct"/>
            <w:shd w:val="clear" w:color="auto" w:fill="EDF2F6" w:themeFill="accent6" w:themeFillTint="33"/>
            <w:vAlign w:val="center"/>
          </w:tcPr>
          <w:p w14:paraId="5EAD54BD"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5EE79838" w14:textId="77777777" w:rsidTr="00612E42">
        <w:trPr>
          <w:trHeight w:val="529"/>
        </w:trPr>
        <w:tc>
          <w:tcPr>
            <w:tcW w:w="3933" w:type="pct"/>
            <w:shd w:val="clear" w:color="auto" w:fill="EDF2F6" w:themeFill="accent6" w:themeFillTint="33"/>
            <w:vAlign w:val="center"/>
          </w:tcPr>
          <w:p w14:paraId="0E6493ED" w14:textId="77777777" w:rsidR="00936874" w:rsidRPr="00A969C5" w:rsidRDefault="00936874" w:rsidP="00612E42">
            <w:pPr>
              <w:spacing w:before="120" w:after="120"/>
              <w:ind w:left="113" w:right="113"/>
              <w:rPr>
                <w:rFonts w:ascii="Arial" w:hAnsi="Arial" w:cs="Arial"/>
              </w:rPr>
            </w:pPr>
            <w:r w:rsidRPr="00A969C5">
              <w:rPr>
                <w:rFonts w:ascii="Arial" w:hAnsi="Arial" w:cs="Arial"/>
              </w:rPr>
              <w:t>Public transport is viewed as a viable alternative to cars.</w:t>
            </w:r>
          </w:p>
        </w:tc>
        <w:tc>
          <w:tcPr>
            <w:tcW w:w="1067" w:type="pct"/>
            <w:shd w:val="clear" w:color="auto" w:fill="EDF2F6" w:themeFill="accent6" w:themeFillTint="33"/>
            <w:vAlign w:val="center"/>
          </w:tcPr>
          <w:p w14:paraId="438BA28B"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354A8058" w14:textId="77777777" w:rsidTr="00612E42">
        <w:trPr>
          <w:trHeight w:val="529"/>
        </w:trPr>
        <w:tc>
          <w:tcPr>
            <w:tcW w:w="3933" w:type="pct"/>
            <w:shd w:val="clear" w:color="auto" w:fill="EDF2F6" w:themeFill="accent6" w:themeFillTint="33"/>
            <w:vAlign w:val="center"/>
          </w:tcPr>
          <w:p w14:paraId="75C7817E" w14:textId="7E65843A" w:rsidR="00936874" w:rsidRPr="00A969C5" w:rsidRDefault="00936874" w:rsidP="00405F6E">
            <w:pPr>
              <w:spacing w:before="120" w:after="120"/>
              <w:ind w:left="113" w:right="113"/>
              <w:rPr>
                <w:rFonts w:ascii="Arial" w:hAnsi="Arial" w:cs="Arial"/>
              </w:rPr>
            </w:pPr>
            <w:r w:rsidRPr="00A969C5">
              <w:rPr>
                <w:rFonts w:ascii="Arial" w:hAnsi="Arial" w:cs="Arial"/>
              </w:rPr>
              <w:t xml:space="preserve">Recycling is </w:t>
            </w:r>
            <w:r w:rsidR="00370E1F" w:rsidRPr="00A969C5">
              <w:rPr>
                <w:rFonts w:ascii="Arial" w:hAnsi="Arial" w:cs="Arial"/>
              </w:rPr>
              <w:t>minimal;</w:t>
            </w:r>
            <w:r w:rsidRPr="00A969C5">
              <w:rPr>
                <w:rFonts w:ascii="Arial" w:hAnsi="Arial" w:cs="Arial"/>
              </w:rPr>
              <w:t xml:space="preserve"> hence </w:t>
            </w:r>
            <w:r w:rsidR="00405F6E">
              <w:rPr>
                <w:rFonts w:ascii="Arial" w:hAnsi="Arial" w:cs="Arial"/>
              </w:rPr>
              <w:t>the</w:t>
            </w:r>
            <w:r w:rsidRPr="00A969C5">
              <w:rPr>
                <w:rFonts w:ascii="Arial" w:hAnsi="Arial" w:cs="Arial"/>
              </w:rPr>
              <w:t xml:space="preserve"> large amounts of waste to deal with.</w:t>
            </w:r>
          </w:p>
        </w:tc>
        <w:tc>
          <w:tcPr>
            <w:tcW w:w="1067" w:type="pct"/>
            <w:shd w:val="clear" w:color="auto" w:fill="EDF2F6" w:themeFill="accent6" w:themeFillTint="33"/>
            <w:vAlign w:val="center"/>
          </w:tcPr>
          <w:p w14:paraId="01BFC739"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5FD121E3" w14:textId="77777777" w:rsidTr="00612E42">
        <w:trPr>
          <w:trHeight w:val="529"/>
        </w:trPr>
        <w:tc>
          <w:tcPr>
            <w:tcW w:w="3933" w:type="pct"/>
            <w:shd w:val="clear" w:color="auto" w:fill="EDF2F6" w:themeFill="accent6" w:themeFillTint="33"/>
            <w:vAlign w:val="center"/>
          </w:tcPr>
          <w:p w14:paraId="062A7103" w14:textId="77777777" w:rsidR="00936874" w:rsidRPr="00A969C5" w:rsidRDefault="00936874" w:rsidP="00612E42">
            <w:pPr>
              <w:spacing w:before="120" w:after="120"/>
              <w:ind w:left="113" w:right="113"/>
              <w:rPr>
                <w:rFonts w:ascii="Arial" w:hAnsi="Arial" w:cs="Arial"/>
              </w:rPr>
            </w:pPr>
            <w:r w:rsidRPr="00A969C5">
              <w:rPr>
                <w:rFonts w:ascii="Arial" w:hAnsi="Arial" w:cs="Arial"/>
              </w:rPr>
              <w:t>Areas of open space are safe, accessible and enjoyable.</w:t>
            </w:r>
          </w:p>
        </w:tc>
        <w:tc>
          <w:tcPr>
            <w:tcW w:w="1067" w:type="pct"/>
            <w:shd w:val="clear" w:color="auto" w:fill="EDF2F6" w:themeFill="accent6" w:themeFillTint="33"/>
            <w:vAlign w:val="center"/>
          </w:tcPr>
          <w:p w14:paraId="253E3DAF"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604D51F7" w14:textId="77777777" w:rsidTr="00612E42">
        <w:trPr>
          <w:trHeight w:val="529"/>
        </w:trPr>
        <w:tc>
          <w:tcPr>
            <w:tcW w:w="3933" w:type="pct"/>
            <w:shd w:val="clear" w:color="auto" w:fill="EDF2F6" w:themeFill="accent6" w:themeFillTint="33"/>
            <w:vAlign w:val="center"/>
          </w:tcPr>
          <w:p w14:paraId="750DEDF5" w14:textId="77777777" w:rsidR="00936874" w:rsidRPr="00A969C5" w:rsidRDefault="00936874" w:rsidP="00612E42">
            <w:pPr>
              <w:spacing w:before="120" w:after="120"/>
              <w:ind w:left="113" w:right="113"/>
              <w:rPr>
                <w:rFonts w:ascii="Arial" w:hAnsi="Arial" w:cs="Arial"/>
              </w:rPr>
            </w:pPr>
            <w:r w:rsidRPr="00A969C5">
              <w:rPr>
                <w:rFonts w:ascii="Arial" w:hAnsi="Arial" w:cs="Arial"/>
              </w:rPr>
              <w:t>Resources and services in the city are accessible to all.</w:t>
            </w:r>
          </w:p>
        </w:tc>
        <w:tc>
          <w:tcPr>
            <w:tcW w:w="1067" w:type="pct"/>
            <w:shd w:val="clear" w:color="auto" w:fill="EDF2F6" w:themeFill="accent6" w:themeFillTint="33"/>
            <w:vAlign w:val="center"/>
          </w:tcPr>
          <w:p w14:paraId="326ED0CF"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3404A820" w14:textId="77777777" w:rsidTr="00612E42">
        <w:trPr>
          <w:trHeight w:val="529"/>
        </w:trPr>
        <w:tc>
          <w:tcPr>
            <w:tcW w:w="3933" w:type="pct"/>
            <w:shd w:val="clear" w:color="auto" w:fill="EDF2F6" w:themeFill="accent6" w:themeFillTint="33"/>
            <w:vAlign w:val="center"/>
          </w:tcPr>
          <w:p w14:paraId="114E567C" w14:textId="77777777" w:rsidR="00936874" w:rsidRPr="00A969C5" w:rsidRDefault="00936874" w:rsidP="00612E42">
            <w:pPr>
              <w:spacing w:before="120" w:after="120"/>
              <w:ind w:left="113" w:right="113"/>
              <w:rPr>
                <w:rFonts w:ascii="Arial" w:hAnsi="Arial" w:cs="Arial"/>
              </w:rPr>
            </w:pPr>
            <w:r w:rsidRPr="00A969C5">
              <w:rPr>
                <w:rFonts w:ascii="Arial" w:hAnsi="Arial" w:cs="Arial"/>
              </w:rPr>
              <w:t>Resources and services in the city are inaccessible to some people.</w:t>
            </w:r>
          </w:p>
        </w:tc>
        <w:tc>
          <w:tcPr>
            <w:tcW w:w="1067" w:type="pct"/>
            <w:shd w:val="clear" w:color="auto" w:fill="EDF2F6" w:themeFill="accent6" w:themeFillTint="33"/>
            <w:vAlign w:val="center"/>
          </w:tcPr>
          <w:p w14:paraId="0558A027"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1A59C44C" w14:textId="77777777" w:rsidTr="00612E42">
        <w:trPr>
          <w:trHeight w:val="529"/>
        </w:trPr>
        <w:tc>
          <w:tcPr>
            <w:tcW w:w="3933" w:type="pct"/>
            <w:shd w:val="clear" w:color="auto" w:fill="EDF2F6" w:themeFill="accent6" w:themeFillTint="33"/>
            <w:vAlign w:val="center"/>
          </w:tcPr>
          <w:p w14:paraId="31B290B1" w14:textId="77777777" w:rsidR="00936874" w:rsidRPr="00A969C5" w:rsidRDefault="00936874" w:rsidP="00612E42">
            <w:pPr>
              <w:spacing w:before="120" w:after="120"/>
              <w:ind w:left="113" w:right="113"/>
              <w:rPr>
                <w:rFonts w:ascii="Arial" w:hAnsi="Arial" w:cs="Arial"/>
              </w:rPr>
            </w:pPr>
            <w:r w:rsidRPr="00A969C5">
              <w:rPr>
                <w:rFonts w:ascii="Arial" w:hAnsi="Arial" w:cs="Arial"/>
              </w:rPr>
              <w:t>Access to cultural and social amenities is limited to a few people.</w:t>
            </w:r>
          </w:p>
        </w:tc>
        <w:tc>
          <w:tcPr>
            <w:tcW w:w="1067" w:type="pct"/>
            <w:shd w:val="clear" w:color="auto" w:fill="EDF2F6" w:themeFill="accent6" w:themeFillTint="33"/>
            <w:vAlign w:val="center"/>
          </w:tcPr>
          <w:p w14:paraId="2A65B191"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1BA7941A" w14:textId="77777777" w:rsidTr="00612E42">
        <w:trPr>
          <w:trHeight w:val="529"/>
        </w:trPr>
        <w:tc>
          <w:tcPr>
            <w:tcW w:w="3933" w:type="pct"/>
            <w:shd w:val="clear" w:color="auto" w:fill="EDF2F6" w:themeFill="accent6" w:themeFillTint="33"/>
            <w:vAlign w:val="center"/>
          </w:tcPr>
          <w:p w14:paraId="00CC4911" w14:textId="77777777" w:rsidR="00936874" w:rsidRPr="00A969C5" w:rsidRDefault="00936874" w:rsidP="00612E42">
            <w:pPr>
              <w:spacing w:before="120" w:after="120"/>
              <w:ind w:left="113" w:right="113"/>
              <w:rPr>
                <w:rFonts w:ascii="Arial" w:hAnsi="Arial" w:cs="Arial"/>
              </w:rPr>
            </w:pPr>
            <w:r w:rsidRPr="00A969C5">
              <w:rPr>
                <w:rFonts w:ascii="Arial" w:hAnsi="Arial" w:cs="Arial"/>
              </w:rPr>
              <w:t>Cars are considered to be the best means of getting around.</w:t>
            </w:r>
          </w:p>
        </w:tc>
        <w:tc>
          <w:tcPr>
            <w:tcW w:w="1067" w:type="pct"/>
            <w:shd w:val="clear" w:color="auto" w:fill="EDF2F6" w:themeFill="accent6" w:themeFillTint="33"/>
            <w:vAlign w:val="center"/>
          </w:tcPr>
          <w:p w14:paraId="381BC028"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05E1DB2C" w14:textId="77777777" w:rsidTr="00612E42">
        <w:trPr>
          <w:trHeight w:val="529"/>
        </w:trPr>
        <w:tc>
          <w:tcPr>
            <w:tcW w:w="3933" w:type="pct"/>
            <w:shd w:val="clear" w:color="auto" w:fill="EDF2F6" w:themeFill="accent6" w:themeFillTint="33"/>
            <w:vAlign w:val="center"/>
          </w:tcPr>
          <w:p w14:paraId="06E97906" w14:textId="77777777" w:rsidR="00936874" w:rsidRPr="00A969C5" w:rsidRDefault="00936874" w:rsidP="00612E42">
            <w:pPr>
              <w:spacing w:before="120" w:after="120"/>
              <w:ind w:left="113" w:right="113"/>
              <w:rPr>
                <w:rFonts w:ascii="Arial" w:hAnsi="Arial" w:cs="Arial"/>
              </w:rPr>
            </w:pPr>
            <w:r w:rsidRPr="00A969C5">
              <w:rPr>
                <w:rFonts w:ascii="Arial" w:hAnsi="Arial" w:cs="Arial"/>
              </w:rPr>
              <w:t>Public transport is safe and reliable.</w:t>
            </w:r>
          </w:p>
        </w:tc>
        <w:tc>
          <w:tcPr>
            <w:tcW w:w="1067" w:type="pct"/>
            <w:shd w:val="clear" w:color="auto" w:fill="EDF2F6" w:themeFill="accent6" w:themeFillTint="33"/>
            <w:vAlign w:val="center"/>
          </w:tcPr>
          <w:p w14:paraId="45D48AE9"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45D84D67" w14:textId="77777777" w:rsidTr="00612E42">
        <w:trPr>
          <w:trHeight w:val="529"/>
        </w:trPr>
        <w:tc>
          <w:tcPr>
            <w:tcW w:w="3933" w:type="pct"/>
            <w:shd w:val="clear" w:color="auto" w:fill="EDF2F6" w:themeFill="accent6" w:themeFillTint="33"/>
            <w:vAlign w:val="center"/>
          </w:tcPr>
          <w:p w14:paraId="44A1E83F" w14:textId="77777777" w:rsidR="00936874" w:rsidRPr="00A969C5" w:rsidRDefault="00936874" w:rsidP="00612E42">
            <w:pPr>
              <w:spacing w:before="120" w:after="120"/>
              <w:ind w:left="113" w:right="113"/>
              <w:rPr>
                <w:rFonts w:ascii="Arial" w:hAnsi="Arial" w:cs="Arial"/>
              </w:rPr>
            </w:pPr>
            <w:r w:rsidRPr="00A969C5">
              <w:rPr>
                <w:rFonts w:ascii="Arial" w:hAnsi="Arial" w:cs="Arial"/>
              </w:rPr>
              <w:t>Public transport is not always safe and reliable.</w:t>
            </w:r>
          </w:p>
        </w:tc>
        <w:tc>
          <w:tcPr>
            <w:tcW w:w="1067" w:type="pct"/>
            <w:shd w:val="clear" w:color="auto" w:fill="EDF2F6" w:themeFill="accent6" w:themeFillTint="33"/>
            <w:vAlign w:val="center"/>
          </w:tcPr>
          <w:p w14:paraId="12579ABF"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3F55F308" w14:textId="77777777" w:rsidTr="00612E42">
        <w:trPr>
          <w:trHeight w:val="529"/>
        </w:trPr>
        <w:tc>
          <w:tcPr>
            <w:tcW w:w="3933" w:type="pct"/>
            <w:shd w:val="clear" w:color="auto" w:fill="EDF2F6" w:themeFill="accent6" w:themeFillTint="33"/>
            <w:vAlign w:val="center"/>
          </w:tcPr>
          <w:p w14:paraId="161E5537" w14:textId="77777777" w:rsidR="00936874" w:rsidRPr="00A969C5" w:rsidRDefault="00936874" w:rsidP="00612E42">
            <w:pPr>
              <w:spacing w:before="120" w:after="120"/>
              <w:ind w:left="113" w:right="113"/>
              <w:rPr>
                <w:rFonts w:ascii="Arial" w:hAnsi="Arial" w:cs="Arial"/>
              </w:rPr>
            </w:pPr>
            <w:r w:rsidRPr="00A969C5">
              <w:rPr>
                <w:rFonts w:ascii="Arial" w:hAnsi="Arial" w:cs="Arial"/>
              </w:rPr>
              <w:t>Not all housing is affordable.</w:t>
            </w:r>
          </w:p>
        </w:tc>
        <w:tc>
          <w:tcPr>
            <w:tcW w:w="1067" w:type="pct"/>
            <w:shd w:val="clear" w:color="auto" w:fill="EDF2F6" w:themeFill="accent6" w:themeFillTint="33"/>
            <w:vAlign w:val="center"/>
          </w:tcPr>
          <w:p w14:paraId="24B7EEEE"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67F3E36F" w14:textId="77777777" w:rsidTr="00612E42">
        <w:trPr>
          <w:trHeight w:val="529"/>
        </w:trPr>
        <w:tc>
          <w:tcPr>
            <w:tcW w:w="3933" w:type="pct"/>
            <w:shd w:val="clear" w:color="auto" w:fill="EDF2F6" w:themeFill="accent6" w:themeFillTint="33"/>
            <w:vAlign w:val="center"/>
          </w:tcPr>
          <w:p w14:paraId="5F595A30" w14:textId="77777777" w:rsidR="00936874" w:rsidRPr="00A969C5" w:rsidRDefault="00936874" w:rsidP="00612E42">
            <w:pPr>
              <w:spacing w:before="120" w:after="120"/>
              <w:ind w:left="113" w:right="113"/>
              <w:rPr>
                <w:rFonts w:ascii="Arial" w:hAnsi="Arial" w:cs="Arial"/>
              </w:rPr>
            </w:pPr>
            <w:r w:rsidRPr="00A969C5">
              <w:rPr>
                <w:rFonts w:ascii="Arial" w:hAnsi="Arial" w:cs="Arial"/>
              </w:rPr>
              <w:t>Wherever possible, renewable resources are used instead of non-renewable resources</w:t>
            </w:r>
          </w:p>
        </w:tc>
        <w:tc>
          <w:tcPr>
            <w:tcW w:w="1067" w:type="pct"/>
            <w:shd w:val="clear" w:color="auto" w:fill="EDF2F6" w:themeFill="accent6" w:themeFillTint="33"/>
            <w:vAlign w:val="center"/>
          </w:tcPr>
          <w:p w14:paraId="01E5CCF1"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7D2DB314" w14:textId="77777777" w:rsidTr="00612E42">
        <w:trPr>
          <w:trHeight w:val="529"/>
        </w:trPr>
        <w:tc>
          <w:tcPr>
            <w:tcW w:w="3933" w:type="pct"/>
            <w:shd w:val="clear" w:color="auto" w:fill="EDF2F6" w:themeFill="accent6" w:themeFillTint="33"/>
            <w:vAlign w:val="center"/>
          </w:tcPr>
          <w:p w14:paraId="126907C6" w14:textId="77777777" w:rsidR="00936874" w:rsidRPr="00A969C5" w:rsidRDefault="00936874" w:rsidP="00612E42">
            <w:pPr>
              <w:spacing w:before="120" w:after="120"/>
              <w:ind w:left="113" w:right="113"/>
              <w:rPr>
                <w:rFonts w:ascii="Arial" w:hAnsi="Arial" w:cs="Arial"/>
              </w:rPr>
            </w:pPr>
            <w:r w:rsidRPr="00A969C5">
              <w:rPr>
                <w:rFonts w:ascii="Arial" w:hAnsi="Arial" w:cs="Arial"/>
              </w:rPr>
              <w:t>Communities do not tackle pressing issues, such as those related to crime and security.</w:t>
            </w:r>
          </w:p>
        </w:tc>
        <w:tc>
          <w:tcPr>
            <w:tcW w:w="1067" w:type="pct"/>
            <w:shd w:val="clear" w:color="auto" w:fill="EDF2F6" w:themeFill="accent6" w:themeFillTint="33"/>
            <w:vAlign w:val="center"/>
          </w:tcPr>
          <w:p w14:paraId="625BF75E"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r w:rsidR="00936874" w:rsidRPr="00A969C5" w14:paraId="2465D02F" w14:textId="77777777" w:rsidTr="00612E42">
        <w:trPr>
          <w:trHeight w:val="529"/>
        </w:trPr>
        <w:tc>
          <w:tcPr>
            <w:tcW w:w="3933" w:type="pct"/>
            <w:shd w:val="clear" w:color="auto" w:fill="EDF2F6" w:themeFill="accent6" w:themeFillTint="33"/>
            <w:vAlign w:val="center"/>
          </w:tcPr>
          <w:p w14:paraId="5D3BEF9D" w14:textId="77777777" w:rsidR="00936874" w:rsidRPr="00A969C5" w:rsidRDefault="00936874" w:rsidP="00612E42">
            <w:pPr>
              <w:spacing w:before="120" w:after="120"/>
              <w:ind w:left="113" w:right="113"/>
              <w:rPr>
                <w:rFonts w:ascii="Arial" w:hAnsi="Arial" w:cs="Arial"/>
              </w:rPr>
            </w:pPr>
            <w:r w:rsidRPr="00A969C5">
              <w:rPr>
                <w:rFonts w:ascii="Arial" w:hAnsi="Arial" w:cs="Arial"/>
              </w:rPr>
              <w:t>Communities work together to deal with issues, such as crime and security.</w:t>
            </w:r>
          </w:p>
        </w:tc>
        <w:tc>
          <w:tcPr>
            <w:tcW w:w="1067" w:type="pct"/>
            <w:shd w:val="clear" w:color="auto" w:fill="EDF2F6" w:themeFill="accent6" w:themeFillTint="33"/>
            <w:vAlign w:val="center"/>
          </w:tcPr>
          <w:p w14:paraId="5F6442DC"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6BAA0A5F" w14:textId="77777777" w:rsidTr="00612E42">
        <w:trPr>
          <w:trHeight w:val="529"/>
        </w:trPr>
        <w:tc>
          <w:tcPr>
            <w:tcW w:w="3933" w:type="pct"/>
            <w:shd w:val="clear" w:color="auto" w:fill="EDF2F6" w:themeFill="accent6" w:themeFillTint="33"/>
            <w:vAlign w:val="center"/>
          </w:tcPr>
          <w:p w14:paraId="70F061E1" w14:textId="77777777" w:rsidR="00936874" w:rsidRPr="00A969C5" w:rsidRDefault="00936874" w:rsidP="00612E42">
            <w:pPr>
              <w:spacing w:before="120" w:after="120"/>
              <w:ind w:left="113" w:right="113"/>
              <w:rPr>
                <w:rFonts w:ascii="Arial" w:hAnsi="Arial" w:cs="Arial"/>
              </w:rPr>
            </w:pPr>
            <w:r w:rsidRPr="00A969C5">
              <w:rPr>
                <w:rFonts w:ascii="Arial" w:hAnsi="Arial" w:cs="Arial"/>
              </w:rPr>
              <w:t>Walking and cycling is safe.</w:t>
            </w:r>
          </w:p>
        </w:tc>
        <w:tc>
          <w:tcPr>
            <w:tcW w:w="1067" w:type="pct"/>
            <w:shd w:val="clear" w:color="auto" w:fill="EDF2F6" w:themeFill="accent6" w:themeFillTint="33"/>
            <w:vAlign w:val="center"/>
          </w:tcPr>
          <w:p w14:paraId="50E7E787" w14:textId="77777777" w:rsidR="00936874" w:rsidRPr="00A969C5" w:rsidRDefault="00936874" w:rsidP="00612E42">
            <w:pPr>
              <w:spacing w:before="120" w:after="120"/>
              <w:ind w:left="113" w:right="113"/>
              <w:rPr>
                <w:rFonts w:ascii="Arial" w:hAnsi="Arial" w:cs="Arial"/>
              </w:rPr>
            </w:pPr>
            <w:r w:rsidRPr="00A969C5">
              <w:rPr>
                <w:rFonts w:ascii="Arial" w:hAnsi="Arial" w:cs="Arial"/>
              </w:rPr>
              <w:t>Sustainable</w:t>
            </w:r>
          </w:p>
        </w:tc>
      </w:tr>
      <w:tr w:rsidR="00936874" w:rsidRPr="00A969C5" w14:paraId="0D6F6739" w14:textId="77777777" w:rsidTr="00612E42">
        <w:trPr>
          <w:trHeight w:val="529"/>
        </w:trPr>
        <w:tc>
          <w:tcPr>
            <w:tcW w:w="3933" w:type="pct"/>
            <w:shd w:val="clear" w:color="auto" w:fill="EDF2F6" w:themeFill="accent6" w:themeFillTint="33"/>
            <w:vAlign w:val="center"/>
          </w:tcPr>
          <w:p w14:paraId="755CC0AA" w14:textId="77777777" w:rsidR="00936874" w:rsidRPr="00A969C5" w:rsidRDefault="00936874" w:rsidP="00612E42">
            <w:pPr>
              <w:spacing w:before="120" w:after="120"/>
              <w:ind w:left="113" w:right="113"/>
              <w:rPr>
                <w:rFonts w:ascii="Arial" w:hAnsi="Arial" w:cs="Arial"/>
              </w:rPr>
            </w:pPr>
            <w:r w:rsidRPr="00A969C5">
              <w:rPr>
                <w:rFonts w:ascii="Arial" w:hAnsi="Arial" w:cs="Arial"/>
              </w:rPr>
              <w:t>Walking and cycling can sometimes be dangerous</w:t>
            </w:r>
          </w:p>
        </w:tc>
        <w:tc>
          <w:tcPr>
            <w:tcW w:w="1067" w:type="pct"/>
            <w:shd w:val="clear" w:color="auto" w:fill="EDF2F6" w:themeFill="accent6" w:themeFillTint="33"/>
            <w:vAlign w:val="center"/>
          </w:tcPr>
          <w:p w14:paraId="0258382A" w14:textId="77777777" w:rsidR="00936874" w:rsidRPr="00A969C5" w:rsidRDefault="00936874" w:rsidP="00612E42">
            <w:pPr>
              <w:spacing w:before="120" w:after="120"/>
              <w:ind w:left="113" w:right="113"/>
              <w:rPr>
                <w:rFonts w:ascii="Arial" w:hAnsi="Arial" w:cs="Arial"/>
              </w:rPr>
            </w:pPr>
            <w:r w:rsidRPr="00A969C5">
              <w:rPr>
                <w:rFonts w:ascii="Arial" w:hAnsi="Arial" w:cs="Arial"/>
              </w:rPr>
              <w:t>Unsustainable</w:t>
            </w:r>
          </w:p>
        </w:tc>
      </w:tr>
    </w:tbl>
    <w:p w14:paraId="05D79F86" w14:textId="77777777" w:rsidR="00936874" w:rsidRPr="00A969C5" w:rsidRDefault="00936874" w:rsidP="00936874">
      <w:pPr>
        <w:spacing w:after="0"/>
        <w:rPr>
          <w:rFonts w:ascii="Arial" w:hAnsi="Arial" w:cs="Arial"/>
        </w:rPr>
      </w:pPr>
    </w:p>
    <w:p w14:paraId="3C0F896F" w14:textId="77777777" w:rsidR="00936874" w:rsidRDefault="00936874" w:rsidP="00936874">
      <w:pPr>
        <w:spacing w:after="0"/>
        <w:rPr>
          <w:rFonts w:ascii="Arial" w:hAnsi="Arial" w:cs="Arial"/>
          <w:sz w:val="16"/>
          <w:szCs w:val="16"/>
        </w:rPr>
        <w:sectPr w:rsidR="00936874" w:rsidSect="00641C6D">
          <w:headerReference w:type="default" r:id="rId337"/>
          <w:footerReference w:type="default" r:id="rId338"/>
          <w:pgSz w:w="11906" w:h="16838"/>
          <w:pgMar w:top="1134" w:right="1134" w:bottom="851" w:left="1134" w:header="709" w:footer="709" w:gutter="0"/>
          <w:cols w:space="708"/>
          <w:docGrid w:linePitch="381"/>
        </w:sectPr>
      </w:pPr>
    </w:p>
    <w:p w14:paraId="3B18322E" w14:textId="77777777" w:rsidR="007A4DBC" w:rsidRPr="00205F66" w:rsidRDefault="007A4DBC" w:rsidP="007A4DBC">
      <w:pPr>
        <w:shd w:val="clear" w:color="auto" w:fill="DCE6EE" w:themeFill="accent6" w:themeFillTint="66"/>
        <w:spacing w:after="0"/>
        <w:rPr>
          <w:rFonts w:ascii="Arial" w:hAnsi="Arial" w:cs="Arial"/>
          <w:sz w:val="4"/>
        </w:rPr>
      </w:pPr>
    </w:p>
    <w:p w14:paraId="2A49D3CC" w14:textId="77777777" w:rsidR="007A4DBC" w:rsidRPr="00205F66" w:rsidRDefault="007A4DBC" w:rsidP="007A4DBC">
      <w:pPr>
        <w:shd w:val="clear" w:color="auto" w:fill="DCE6EE" w:themeFill="accent6" w:themeFillTint="66"/>
        <w:spacing w:after="0"/>
        <w:rPr>
          <w:rFonts w:ascii="Arial" w:hAnsi="Arial" w:cs="Arial"/>
          <w:sz w:val="24"/>
        </w:rPr>
      </w:pPr>
      <w:r w:rsidRPr="00205F66">
        <w:rPr>
          <w:rFonts w:ascii="Arial" w:hAnsi="Arial" w:cs="Arial"/>
          <w:sz w:val="24"/>
        </w:rPr>
        <w:t>Introduction</w:t>
      </w:r>
    </w:p>
    <w:p w14:paraId="6D4EFEB7" w14:textId="77777777" w:rsidR="007A4DBC" w:rsidRPr="00205F66" w:rsidRDefault="007A4DBC" w:rsidP="007A4DBC">
      <w:pPr>
        <w:shd w:val="clear" w:color="auto" w:fill="DCE6EE" w:themeFill="accent6" w:themeFillTint="66"/>
        <w:spacing w:after="0"/>
        <w:rPr>
          <w:rFonts w:ascii="Arial" w:hAnsi="Arial" w:cs="Arial"/>
          <w:sz w:val="4"/>
        </w:rPr>
      </w:pPr>
    </w:p>
    <w:p w14:paraId="0A8EA8DF" w14:textId="77777777" w:rsidR="007A4DBC" w:rsidRPr="00205F66" w:rsidRDefault="007A4DBC" w:rsidP="007A4DBC">
      <w:pPr>
        <w:spacing w:after="0"/>
        <w:rPr>
          <w:rFonts w:ascii="Arial" w:hAnsi="Arial" w:cs="Arial"/>
        </w:rPr>
      </w:pPr>
    </w:p>
    <w:p w14:paraId="1DF12631" w14:textId="3D4DC07E" w:rsidR="007A4DBC" w:rsidRPr="00A00C3F" w:rsidRDefault="007A4DBC" w:rsidP="007A4DBC">
      <w:pPr>
        <w:spacing w:after="0"/>
        <w:rPr>
          <w:rFonts w:ascii="Arial" w:hAnsi="Arial" w:cs="Arial"/>
        </w:rPr>
      </w:pPr>
      <w:r w:rsidRPr="00A00C3F">
        <w:rPr>
          <w:rFonts w:ascii="Arial" w:hAnsi="Arial" w:cs="Arial"/>
          <w:noProof/>
          <w:sz w:val="24"/>
          <w:szCs w:val="24"/>
          <w:lang w:eastAsia="en-GB"/>
        </w:rPr>
        <w:drawing>
          <wp:anchor distT="0" distB="0" distL="114300" distR="114300" simplePos="0" relativeHeight="251756544" behindDoc="0" locked="0" layoutInCell="1" allowOverlap="1" wp14:anchorId="49D9390F" wp14:editId="2D6ED46F">
            <wp:simplePos x="0" y="0"/>
            <wp:positionH relativeFrom="margin">
              <wp:posOffset>3810</wp:posOffset>
            </wp:positionH>
            <wp:positionV relativeFrom="paragraph">
              <wp:posOffset>450215</wp:posOffset>
            </wp:positionV>
            <wp:extent cx="6105525" cy="4075430"/>
            <wp:effectExtent l="0" t="0" r="9525" b="1270"/>
            <wp:wrapSquare wrapText="bothSides"/>
            <wp:docPr id="24" name="Picture 24" descr="https://upload.wikimedia.org/wikipedia/commons/8/88/0021_Cairo_in_smo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8/88/0021_Cairo_in_smog,_2010.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05525" cy="407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C3F">
        <w:rPr>
          <w:rFonts w:ascii="Arial" w:hAnsi="Arial" w:cs="Arial"/>
        </w:rPr>
        <w:t>In 2007,</w:t>
      </w:r>
      <w:r w:rsidR="00370E1F">
        <w:rPr>
          <w:rFonts w:ascii="Arial" w:hAnsi="Arial" w:cs="Arial"/>
        </w:rPr>
        <w:t xml:space="preserve"> </w:t>
      </w:r>
      <w:r w:rsidRPr="00A00C3F">
        <w:rPr>
          <w:rFonts w:ascii="Arial" w:hAnsi="Arial" w:cs="Arial"/>
        </w:rPr>
        <w:t>Cairo’s air was ranked as the worst in the world for pollution by p</w:t>
      </w:r>
      <w:r>
        <w:rPr>
          <w:rFonts w:ascii="Arial" w:hAnsi="Arial" w:cs="Arial"/>
        </w:rPr>
        <w:t>articulates by the World Bank. Particulates are</w:t>
      </w:r>
      <w:r w:rsidRPr="00A00C3F">
        <w:rPr>
          <w:rFonts w:ascii="Arial" w:hAnsi="Arial" w:cs="Arial"/>
        </w:rPr>
        <w:t xml:space="preserve"> tiny fragments of soot or dust that are most damaging to human lungs.</w:t>
      </w:r>
    </w:p>
    <w:p w14:paraId="4752DB99" w14:textId="77777777" w:rsidR="007A4DBC" w:rsidRPr="00205F66" w:rsidRDefault="007A4DBC" w:rsidP="007A4DBC">
      <w:pPr>
        <w:spacing w:after="0"/>
        <w:jc w:val="right"/>
        <w:rPr>
          <w:rFonts w:ascii="Arial" w:hAnsi="Arial" w:cs="Arial"/>
          <w:sz w:val="16"/>
        </w:rPr>
      </w:pPr>
      <w:r w:rsidRPr="00205F66">
        <w:rPr>
          <w:rFonts w:ascii="Arial" w:hAnsi="Arial" w:cs="Arial"/>
          <w:sz w:val="16"/>
        </w:rPr>
        <w:t xml:space="preserve">Cairo in Smog, Silar, </w:t>
      </w:r>
      <w:hyperlink r:id="rId340" w:history="1">
        <w:r w:rsidRPr="00205F66">
          <w:rPr>
            <w:rStyle w:val="Hyperlink"/>
            <w:rFonts w:ascii="Arial" w:hAnsi="Arial" w:cs="Arial"/>
            <w:sz w:val="16"/>
          </w:rPr>
          <w:t>commons.wikimedia.org/wiki/File:0021_Cairo_in_smog,_2010.JPG</w:t>
        </w:r>
      </w:hyperlink>
      <w:r w:rsidRPr="00205F66">
        <w:rPr>
          <w:rFonts w:ascii="Arial" w:hAnsi="Arial" w:cs="Arial"/>
          <w:sz w:val="16"/>
        </w:rPr>
        <w:t xml:space="preserve">, 2010, CC BY-SA 3.0 </w:t>
      </w:r>
    </w:p>
    <w:p w14:paraId="50BF6674" w14:textId="77777777" w:rsidR="007A4DBC" w:rsidRPr="009F519F" w:rsidRDefault="007A4DBC" w:rsidP="007A4DBC">
      <w:pPr>
        <w:spacing w:after="0"/>
        <w:rPr>
          <w:rFonts w:ascii="Trebuchet MS" w:hAnsi="Trebuchet MS"/>
          <w:sz w:val="24"/>
          <w:szCs w:val="24"/>
        </w:rPr>
      </w:pPr>
    </w:p>
    <w:p w14:paraId="59CA633B" w14:textId="77777777" w:rsidR="007A4DBC" w:rsidRPr="00E56E46" w:rsidRDefault="007A4DBC" w:rsidP="007A4DBC">
      <w:pPr>
        <w:shd w:val="clear" w:color="auto" w:fill="DCE6EE" w:themeFill="accent6" w:themeFillTint="66"/>
        <w:spacing w:after="0"/>
        <w:rPr>
          <w:rFonts w:ascii="Arial" w:hAnsi="Arial" w:cs="Arial"/>
          <w:sz w:val="4"/>
        </w:rPr>
      </w:pPr>
    </w:p>
    <w:p w14:paraId="444DA846" w14:textId="77777777" w:rsidR="007A4DBC" w:rsidRPr="00E56E46" w:rsidRDefault="007A4DBC" w:rsidP="007A4DBC">
      <w:pPr>
        <w:shd w:val="clear" w:color="auto" w:fill="DCE6EE" w:themeFill="accent6" w:themeFillTint="66"/>
        <w:spacing w:after="0"/>
        <w:rPr>
          <w:rFonts w:ascii="Arial" w:hAnsi="Arial" w:cs="Arial"/>
          <w:sz w:val="24"/>
        </w:rPr>
      </w:pPr>
      <w:r w:rsidRPr="00E56E46">
        <w:rPr>
          <w:rFonts w:ascii="Arial" w:hAnsi="Arial" w:cs="Arial"/>
          <w:sz w:val="24"/>
        </w:rPr>
        <w:t>Student tasks</w:t>
      </w:r>
    </w:p>
    <w:p w14:paraId="723D5719" w14:textId="77777777" w:rsidR="007A4DBC" w:rsidRPr="00E56E46" w:rsidRDefault="007A4DBC" w:rsidP="007A4DBC">
      <w:pPr>
        <w:shd w:val="clear" w:color="auto" w:fill="DCE6EE" w:themeFill="accent6" w:themeFillTint="66"/>
        <w:spacing w:after="0"/>
        <w:rPr>
          <w:rFonts w:ascii="Arial" w:hAnsi="Arial" w:cs="Arial"/>
          <w:sz w:val="4"/>
        </w:rPr>
      </w:pPr>
    </w:p>
    <w:p w14:paraId="364359D6" w14:textId="77777777" w:rsidR="007A4DBC" w:rsidRPr="00205F66" w:rsidRDefault="007A4DBC" w:rsidP="007A4DBC">
      <w:pPr>
        <w:spacing w:after="0" w:line="360" w:lineRule="auto"/>
        <w:rPr>
          <w:rFonts w:ascii="Arial" w:hAnsi="Arial" w:cs="Arial"/>
        </w:rPr>
      </w:pPr>
      <w:r>
        <w:rPr>
          <w:rFonts w:ascii="Arial" w:hAnsi="Arial" w:cs="Arial"/>
          <w:noProof/>
          <w:lang w:eastAsia="en-GB"/>
        </w:rPr>
        <mc:AlternateContent>
          <mc:Choice Requires="wps">
            <w:drawing>
              <wp:anchor distT="0" distB="0" distL="114300" distR="114300" simplePos="0" relativeHeight="251757568" behindDoc="0" locked="0" layoutInCell="1" allowOverlap="1" wp14:anchorId="0FD873F4" wp14:editId="7DE51202">
                <wp:simplePos x="0" y="0"/>
                <wp:positionH relativeFrom="column">
                  <wp:posOffset>4625975</wp:posOffset>
                </wp:positionH>
                <wp:positionV relativeFrom="paragraph">
                  <wp:posOffset>57785</wp:posOffset>
                </wp:positionV>
                <wp:extent cx="1400175" cy="1285875"/>
                <wp:effectExtent l="819150" t="19050" r="66675" b="0"/>
                <wp:wrapNone/>
                <wp:docPr id="383" name="Cloud Callout 383"/>
                <wp:cNvGraphicFramePr/>
                <a:graphic xmlns:a="http://schemas.openxmlformats.org/drawingml/2006/main">
                  <a:graphicData uri="http://schemas.microsoft.com/office/word/2010/wordprocessingShape">
                    <wps:wsp>
                      <wps:cNvSpPr/>
                      <wps:spPr>
                        <a:xfrm rot="1500925">
                          <a:off x="0" y="0"/>
                          <a:ext cx="1400175" cy="1285875"/>
                        </a:xfrm>
                        <a:prstGeom prst="cloudCallout">
                          <a:avLst>
                            <a:gd name="adj1" fmla="val -87416"/>
                            <a:gd name="adj2" fmla="val 71610"/>
                          </a:avLst>
                        </a:prstGeom>
                        <a:solidFill>
                          <a:schemeClr val="bg1"/>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3A649" w14:textId="77777777" w:rsidR="0095673F" w:rsidRDefault="0095673F" w:rsidP="007A4DBC">
                            <w:pPr>
                              <w:jc w:val="center"/>
                            </w:pPr>
                          </w:p>
                          <w:p w14:paraId="664F0FD1" w14:textId="77777777" w:rsidR="0095673F" w:rsidRDefault="0095673F" w:rsidP="007A4D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873F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83" o:spid="_x0000_s1033" type="#_x0000_t106" style="position:absolute;margin-left:364.25pt;margin-top:4.55pt;width:110.25pt;height:101.25pt;rotation:163941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" adj="-8082,26268" fillcolor="white [3212]" strokecolor="#3d657f [1609]" strokeweight="1pt">
                <v:stroke joinstyle="miter"/>
                <v:textbox>
                  <w:txbxContent>
                    <w:p w14:paraId="4843A649" w14:textId="77777777" w:rsidR="0095673F" w:rsidRDefault="0095673F" w:rsidP="007A4DBC">
                      <w:pPr>
                        <w:jc w:val="center"/>
                      </w:pPr>
                    </w:p>
                    <w:p w14:paraId="664F0FD1" w14:textId="77777777" w:rsidR="0095673F" w:rsidRDefault="0095673F" w:rsidP="007A4DBC"/>
                  </w:txbxContent>
                </v:textbox>
              </v:shape>
            </w:pict>
          </mc:Fallback>
        </mc:AlternateContent>
      </w:r>
    </w:p>
    <w:p w14:paraId="50DA350B" w14:textId="77777777" w:rsidR="007A4DBC" w:rsidRDefault="007A4DBC" w:rsidP="007A4DBC">
      <w:pPr>
        <w:pStyle w:val="ListParagraph"/>
        <w:numPr>
          <w:ilvl w:val="0"/>
          <w:numId w:val="90"/>
        </w:numPr>
        <w:spacing w:after="0"/>
        <w:rPr>
          <w:rFonts w:ascii="Arial" w:hAnsi="Arial" w:cs="Arial"/>
        </w:rPr>
      </w:pPr>
      <w:r w:rsidRPr="00205F66">
        <w:rPr>
          <w:rFonts w:ascii="Arial" w:hAnsi="Arial" w:cs="Arial"/>
        </w:rPr>
        <w:t>Write five words to describe Cairo in the image above.</w:t>
      </w:r>
    </w:p>
    <w:p w14:paraId="5E31B9B7" w14:textId="77777777" w:rsidR="007A4DBC" w:rsidRPr="00205F66" w:rsidRDefault="007A4DBC" w:rsidP="007A4DBC">
      <w:pPr>
        <w:pStyle w:val="ListParagraph"/>
        <w:spacing w:after="0"/>
        <w:ind w:left="360"/>
        <w:rPr>
          <w:rFonts w:ascii="Arial" w:hAnsi="Arial" w:cs="Arial"/>
        </w:rPr>
      </w:pPr>
    </w:p>
    <w:p w14:paraId="34AE8FB3" w14:textId="77777777" w:rsidR="007A4DBC" w:rsidRDefault="007A4DBC" w:rsidP="007A4DBC">
      <w:pPr>
        <w:pStyle w:val="ListParagraph"/>
        <w:numPr>
          <w:ilvl w:val="0"/>
          <w:numId w:val="90"/>
        </w:numPr>
        <w:spacing w:after="0"/>
        <w:rPr>
          <w:rFonts w:ascii="Arial" w:hAnsi="Arial" w:cs="Arial"/>
        </w:rPr>
      </w:pPr>
      <w:r w:rsidRPr="00205F66">
        <w:rPr>
          <w:rFonts w:ascii="Arial" w:hAnsi="Arial" w:cs="Arial"/>
        </w:rPr>
        <w:t>What title would you give this image?</w:t>
      </w:r>
    </w:p>
    <w:p w14:paraId="27CBA749" w14:textId="77777777" w:rsidR="007A4DBC" w:rsidRPr="00205F66" w:rsidRDefault="007A4DBC" w:rsidP="007A4DBC">
      <w:pPr>
        <w:pStyle w:val="ListParagraph"/>
        <w:spacing w:after="0"/>
        <w:ind w:left="360"/>
        <w:rPr>
          <w:rFonts w:ascii="Arial" w:hAnsi="Arial" w:cs="Arial"/>
        </w:rPr>
      </w:pPr>
    </w:p>
    <w:p w14:paraId="057E1E86" w14:textId="77777777" w:rsidR="00410106" w:rsidRDefault="007A4DBC" w:rsidP="007A4DBC">
      <w:pPr>
        <w:pStyle w:val="ListParagraph"/>
        <w:numPr>
          <w:ilvl w:val="0"/>
          <w:numId w:val="90"/>
        </w:numPr>
        <w:spacing w:after="0" w:line="360" w:lineRule="auto"/>
        <w:rPr>
          <w:rFonts w:ascii="Arial" w:hAnsi="Arial" w:cs="Arial"/>
        </w:rPr>
      </w:pPr>
      <w:r>
        <w:rPr>
          <w:rFonts w:ascii="Arial" w:hAnsi="Arial" w:cs="Arial"/>
        </w:rPr>
        <w:t xml:space="preserve">What do you think? </w:t>
      </w:r>
      <w:r w:rsidRPr="00205F66">
        <w:rPr>
          <w:rFonts w:ascii="Arial" w:hAnsi="Arial" w:cs="Arial"/>
        </w:rPr>
        <w:t>Answer the following questions:</w:t>
      </w:r>
    </w:p>
    <w:p w14:paraId="4ADD6C84" w14:textId="5265ABC2" w:rsidR="007A4DBC" w:rsidRPr="00DA40A3" w:rsidRDefault="007A4DBC" w:rsidP="00DA40A3">
      <w:pPr>
        <w:spacing w:after="0" w:line="360" w:lineRule="auto"/>
        <w:rPr>
          <w:rFonts w:ascii="Arial" w:hAnsi="Arial" w:cs="Arial"/>
        </w:rPr>
      </w:pPr>
      <w:r w:rsidRPr="00DA40A3">
        <w:rPr>
          <w:rFonts w:ascii="Arial" w:hAnsi="Arial" w:cs="Arial"/>
          <w:noProof/>
          <w:lang w:val="en-US"/>
        </w:rPr>
        <w:t xml:space="preserve"> </w:t>
      </w:r>
    </w:p>
    <w:p w14:paraId="2B98EB5B" w14:textId="77777777" w:rsidR="007A4DBC" w:rsidRPr="00E56E46" w:rsidRDefault="007A4DBC" w:rsidP="007A4DBC">
      <w:pPr>
        <w:pStyle w:val="ListParagraph"/>
        <w:numPr>
          <w:ilvl w:val="0"/>
          <w:numId w:val="91"/>
        </w:numPr>
        <w:spacing w:line="360" w:lineRule="auto"/>
        <w:rPr>
          <w:rFonts w:ascii="Arial" w:hAnsi="Arial" w:cs="Arial"/>
        </w:rPr>
      </w:pPr>
      <w:r w:rsidRPr="00205F66">
        <w:rPr>
          <w:rFonts w:ascii="Arial" w:hAnsi="Arial" w:cs="Arial"/>
        </w:rPr>
        <w:t>Is there affordable housing for everyone?</w:t>
      </w:r>
    </w:p>
    <w:p w14:paraId="2489CF03" w14:textId="77777777" w:rsidR="007A4DBC" w:rsidRPr="00E56E46" w:rsidRDefault="007A4DBC" w:rsidP="007A4DBC">
      <w:pPr>
        <w:pStyle w:val="ListParagraph"/>
        <w:numPr>
          <w:ilvl w:val="0"/>
          <w:numId w:val="91"/>
        </w:numPr>
        <w:spacing w:line="360" w:lineRule="auto"/>
        <w:rPr>
          <w:rFonts w:ascii="Arial" w:hAnsi="Arial" w:cs="Arial"/>
        </w:rPr>
      </w:pPr>
      <w:r w:rsidRPr="00205F66">
        <w:rPr>
          <w:rFonts w:ascii="Arial" w:hAnsi="Arial" w:cs="Arial"/>
        </w:rPr>
        <w:t>Is there enough investment in the city centre?</w:t>
      </w:r>
    </w:p>
    <w:p w14:paraId="55D76E78" w14:textId="77777777" w:rsidR="007A4DBC" w:rsidRPr="00205F66" w:rsidRDefault="007A4DBC" w:rsidP="007A4DBC">
      <w:pPr>
        <w:pStyle w:val="ListParagraph"/>
        <w:numPr>
          <w:ilvl w:val="0"/>
          <w:numId w:val="91"/>
        </w:numPr>
        <w:spacing w:line="360" w:lineRule="auto"/>
        <w:rPr>
          <w:rFonts w:ascii="Arial" w:hAnsi="Arial" w:cs="Arial"/>
        </w:rPr>
      </w:pPr>
      <w:r w:rsidRPr="00205F66">
        <w:rPr>
          <w:rFonts w:ascii="Arial" w:hAnsi="Arial" w:cs="Arial"/>
        </w:rPr>
        <w:t>Are the homes in Cairo energy efficient?</w:t>
      </w:r>
    </w:p>
    <w:p w14:paraId="44B5DD44" w14:textId="77777777" w:rsidR="007A4DBC" w:rsidRPr="00205F66" w:rsidRDefault="007A4DBC" w:rsidP="007A4DBC">
      <w:pPr>
        <w:pStyle w:val="ListParagraph"/>
        <w:numPr>
          <w:ilvl w:val="0"/>
          <w:numId w:val="91"/>
        </w:numPr>
        <w:spacing w:line="360" w:lineRule="auto"/>
        <w:rPr>
          <w:rFonts w:ascii="Arial" w:hAnsi="Arial" w:cs="Arial"/>
        </w:rPr>
      </w:pPr>
      <w:r w:rsidRPr="00205F66">
        <w:rPr>
          <w:rFonts w:ascii="Arial" w:hAnsi="Arial" w:cs="Arial"/>
        </w:rPr>
        <w:t>Do people walk, cycle or use public transport rather than cars in Cairo?</w:t>
      </w:r>
    </w:p>
    <w:p w14:paraId="0FF65438" w14:textId="77777777" w:rsidR="007A4DBC" w:rsidRPr="00205F66" w:rsidRDefault="007A4DBC" w:rsidP="007A4DBC">
      <w:pPr>
        <w:pStyle w:val="ListParagraph"/>
        <w:numPr>
          <w:ilvl w:val="0"/>
          <w:numId w:val="91"/>
        </w:numPr>
        <w:spacing w:line="360" w:lineRule="auto"/>
        <w:rPr>
          <w:rFonts w:ascii="Arial" w:hAnsi="Arial" w:cs="Arial"/>
        </w:rPr>
      </w:pPr>
      <w:r w:rsidRPr="00205F66">
        <w:rPr>
          <w:rFonts w:ascii="Arial" w:hAnsi="Arial" w:cs="Arial"/>
        </w:rPr>
        <w:t xml:space="preserve">Is there a strong sense of community? </w:t>
      </w:r>
    </w:p>
    <w:p w14:paraId="7809AC00" w14:textId="77777777" w:rsidR="007A4DBC" w:rsidRPr="00205F66" w:rsidRDefault="007A4DBC" w:rsidP="007A4DBC">
      <w:pPr>
        <w:pStyle w:val="ListParagraph"/>
        <w:numPr>
          <w:ilvl w:val="0"/>
          <w:numId w:val="91"/>
        </w:numPr>
        <w:spacing w:line="360" w:lineRule="auto"/>
        <w:rPr>
          <w:rFonts w:ascii="Arial" w:hAnsi="Arial" w:cs="Arial"/>
        </w:rPr>
      </w:pPr>
      <w:r w:rsidRPr="00205F66">
        <w:rPr>
          <w:rFonts w:ascii="Arial" w:hAnsi="Arial" w:cs="Arial"/>
        </w:rPr>
        <w:t>Do they use renewable energy in Cairo?</w:t>
      </w:r>
    </w:p>
    <w:p w14:paraId="26187D07" w14:textId="77777777" w:rsidR="007A4DBC" w:rsidRPr="00205F66" w:rsidRDefault="007A4DBC" w:rsidP="007A4DBC">
      <w:pPr>
        <w:pStyle w:val="ListParagraph"/>
        <w:numPr>
          <w:ilvl w:val="0"/>
          <w:numId w:val="91"/>
        </w:numPr>
        <w:spacing w:line="360" w:lineRule="auto"/>
        <w:rPr>
          <w:rFonts w:ascii="Arial" w:hAnsi="Arial" w:cs="Arial"/>
        </w:rPr>
      </w:pPr>
      <w:r w:rsidRPr="00205F66">
        <w:rPr>
          <w:rFonts w:ascii="Arial" w:hAnsi="Arial" w:cs="Arial"/>
        </w:rPr>
        <w:t>How could Cairo be more sustainable?</w:t>
      </w:r>
    </w:p>
    <w:p w14:paraId="1481474B" w14:textId="77777777" w:rsidR="007A4DBC" w:rsidRDefault="007A4DBC" w:rsidP="007A4DBC">
      <w:pPr>
        <w:spacing w:after="0"/>
        <w:rPr>
          <w:rFonts w:ascii="Arial" w:hAnsi="Arial" w:cs="Arial"/>
          <w:sz w:val="16"/>
          <w:szCs w:val="16"/>
        </w:rPr>
        <w:sectPr w:rsidR="007A4DBC" w:rsidSect="00641C6D">
          <w:headerReference w:type="default" r:id="rId341"/>
          <w:footerReference w:type="default" r:id="rId342"/>
          <w:pgSz w:w="11906" w:h="16838"/>
          <w:pgMar w:top="1134" w:right="1134" w:bottom="851" w:left="1134" w:header="709" w:footer="709" w:gutter="0"/>
          <w:cols w:space="708"/>
          <w:docGrid w:linePitch="381"/>
        </w:sectPr>
      </w:pPr>
    </w:p>
    <w:p w14:paraId="3E98C23E" w14:textId="77777777" w:rsidR="007A4DBC" w:rsidRDefault="007A4DBC" w:rsidP="007A4DBC">
      <w:pPr>
        <w:spacing w:after="0"/>
        <w:rPr>
          <w:rFonts w:ascii="Arial" w:hAnsi="Arial" w:cs="Arial"/>
          <w:sz w:val="16"/>
          <w:szCs w:val="16"/>
        </w:rPr>
      </w:pPr>
      <w:r w:rsidRPr="00A229A4">
        <w:rPr>
          <w:rFonts w:ascii="Arial" w:hAnsi="Arial" w:cs="Arial"/>
          <w:noProof/>
          <w:sz w:val="16"/>
          <w:szCs w:val="16"/>
          <w:lang w:eastAsia="en-GB"/>
        </w:rPr>
        <w:lastRenderedPageBreak/>
        <w:drawing>
          <wp:inline distT="0" distB="0" distL="0" distR="0" wp14:anchorId="57F0C3AC" wp14:editId="4A8F7B85">
            <wp:extent cx="2880000" cy="21600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2880000" cy="2160000"/>
                    </a:xfrm>
                    <a:prstGeom prst="rect">
                      <a:avLst/>
                    </a:prstGeom>
                  </pic:spPr>
                </pic:pic>
              </a:graphicData>
            </a:graphic>
          </wp:inline>
        </w:drawing>
      </w:r>
    </w:p>
    <w:p w14:paraId="05608EA2" w14:textId="77777777" w:rsidR="007A4DBC" w:rsidRDefault="007A4DBC" w:rsidP="006450F1">
      <w:pPr>
        <w:shd w:val="clear" w:color="auto" w:fill="E7F0D0" w:themeFill="accent5" w:themeFillTint="66"/>
        <w:spacing w:after="0"/>
        <w:rPr>
          <w:rFonts w:ascii="Arial" w:hAnsi="Arial" w:cs="Arial"/>
          <w:sz w:val="4"/>
          <w:shd w:val="clear" w:color="auto" w:fill="E3F0D9" w:themeFill="accent2" w:themeFillTint="33"/>
        </w:rPr>
        <w:sectPr w:rsidR="007A4DBC" w:rsidSect="00641C6D">
          <w:headerReference w:type="default" r:id="rId344"/>
          <w:pgSz w:w="11906" w:h="16838"/>
          <w:pgMar w:top="1134" w:right="1134" w:bottom="851" w:left="1134" w:header="709" w:footer="709" w:gutter="0"/>
          <w:cols w:space="708"/>
          <w:docGrid w:linePitch="381"/>
        </w:sectPr>
      </w:pPr>
    </w:p>
    <w:p w14:paraId="644C829D" w14:textId="77777777" w:rsidR="006450F1" w:rsidRPr="003909AA" w:rsidRDefault="006450F1" w:rsidP="006450F1">
      <w:pPr>
        <w:shd w:val="clear" w:color="auto" w:fill="E7F0D0" w:themeFill="accent5" w:themeFillTint="66"/>
        <w:spacing w:after="0"/>
        <w:rPr>
          <w:rFonts w:ascii="Arial" w:hAnsi="Arial" w:cs="Arial"/>
          <w:sz w:val="4"/>
          <w:shd w:val="clear" w:color="auto" w:fill="E3F0D9" w:themeFill="accent2" w:themeFillTint="33"/>
        </w:rPr>
      </w:pPr>
    </w:p>
    <w:p w14:paraId="663BAFDA" w14:textId="77777777" w:rsidR="006450F1" w:rsidRPr="003909AA" w:rsidRDefault="006450F1" w:rsidP="006450F1">
      <w:pPr>
        <w:shd w:val="clear" w:color="auto" w:fill="E7F0D0" w:themeFill="accent5" w:themeFillTint="66"/>
        <w:spacing w:after="0"/>
        <w:rPr>
          <w:rFonts w:ascii="Arial" w:hAnsi="Arial" w:cs="Arial"/>
          <w:sz w:val="24"/>
          <w:shd w:val="clear" w:color="auto" w:fill="E3F0D9" w:themeFill="accent2" w:themeFillTint="33"/>
        </w:rPr>
      </w:pPr>
      <w:r w:rsidRPr="003909AA">
        <w:rPr>
          <w:rFonts w:ascii="Arial" w:hAnsi="Arial" w:cs="Arial"/>
          <w:sz w:val="24"/>
          <w:shd w:val="clear" w:color="auto" w:fill="E3F0D9" w:themeFill="accent2" w:themeFillTint="33"/>
        </w:rPr>
        <w:t>Introduction</w:t>
      </w:r>
    </w:p>
    <w:p w14:paraId="1AD630D7" w14:textId="77777777" w:rsidR="006450F1" w:rsidRPr="003909AA" w:rsidRDefault="006450F1" w:rsidP="006450F1">
      <w:pPr>
        <w:shd w:val="clear" w:color="auto" w:fill="E7F0D0" w:themeFill="accent5" w:themeFillTint="66"/>
        <w:spacing w:after="0"/>
        <w:rPr>
          <w:rFonts w:ascii="Arial" w:hAnsi="Arial" w:cs="Arial"/>
          <w:sz w:val="6"/>
        </w:rPr>
      </w:pPr>
    </w:p>
    <w:p w14:paraId="261C5823" w14:textId="77777777" w:rsidR="006450F1" w:rsidRPr="003909AA" w:rsidRDefault="006450F1" w:rsidP="006450F1">
      <w:pPr>
        <w:spacing w:after="0" w:line="240" w:lineRule="auto"/>
        <w:rPr>
          <w:rFonts w:ascii="Arial" w:hAnsi="Arial" w:cs="Arial"/>
        </w:rPr>
      </w:pPr>
    </w:p>
    <w:p w14:paraId="286DFAC0" w14:textId="178EAAAC" w:rsidR="006450F1" w:rsidRPr="003909AA" w:rsidRDefault="006450F1" w:rsidP="006450F1">
      <w:pPr>
        <w:spacing w:after="0" w:line="240" w:lineRule="auto"/>
        <w:rPr>
          <w:rFonts w:ascii="Arial" w:eastAsia="Times New Roman" w:hAnsi="Arial" w:cs="Arial"/>
          <w:lang w:val="en-US" w:eastAsia="en-GB"/>
        </w:rPr>
      </w:pPr>
      <w:r w:rsidRPr="003909AA">
        <w:rPr>
          <w:rFonts w:ascii="Arial" w:hAnsi="Arial" w:cs="Arial"/>
        </w:rPr>
        <w:t>Curitiba is the capital and largest city in the state of Paraná in southeast Brazil</w:t>
      </w:r>
      <w:r w:rsidRPr="003909AA">
        <w:rPr>
          <w:rFonts w:ascii="Arial" w:eastAsia="Times New Roman" w:hAnsi="Arial" w:cs="Arial"/>
          <w:lang w:val="en-US" w:eastAsia="en-GB"/>
        </w:rPr>
        <w:t>.  The city witnessed a very large increase in its population from the middle of the 20</w:t>
      </w:r>
      <w:r w:rsidRPr="003909AA">
        <w:rPr>
          <w:rFonts w:ascii="Arial" w:eastAsia="Times New Roman" w:hAnsi="Arial" w:cs="Arial"/>
          <w:vertAlign w:val="superscript"/>
          <w:lang w:val="en-US" w:eastAsia="en-GB"/>
        </w:rPr>
        <w:t>th</w:t>
      </w:r>
      <w:r w:rsidRPr="003909AA">
        <w:rPr>
          <w:rFonts w:ascii="Arial" w:eastAsia="Times New Roman" w:hAnsi="Arial" w:cs="Arial"/>
          <w:lang w:val="en-US" w:eastAsia="en-GB"/>
        </w:rPr>
        <w:t xml:space="preserve"> century and was of</w:t>
      </w:r>
      <w:r w:rsidR="00052145">
        <w:rPr>
          <w:rFonts w:ascii="Arial" w:eastAsia="Times New Roman" w:hAnsi="Arial" w:cs="Arial"/>
          <w:lang w:val="en-US" w:eastAsia="en-GB"/>
        </w:rPr>
        <w:t>ten gridlocked with traffic.  R</w:t>
      </w:r>
      <w:r w:rsidRPr="003909AA">
        <w:rPr>
          <w:rFonts w:ascii="Arial" w:eastAsia="Times New Roman" w:hAnsi="Arial" w:cs="Arial"/>
          <w:lang w:val="en-US" w:eastAsia="en-GB"/>
        </w:rPr>
        <w:t xml:space="preserve">esidents felt </w:t>
      </w:r>
      <w:r w:rsidRPr="003909AA">
        <w:rPr>
          <w:rFonts w:ascii="Arial" w:hAnsi="Arial" w:cs="Arial"/>
        </w:rPr>
        <w:t>that the city was under attack</w:t>
      </w:r>
      <w:r w:rsidRPr="003909AA">
        <w:rPr>
          <w:rFonts w:ascii="Arial" w:eastAsia="Times New Roman" w:hAnsi="Arial" w:cs="Arial"/>
          <w:lang w:val="en-US" w:eastAsia="en-GB"/>
        </w:rPr>
        <w:t>.</w:t>
      </w:r>
    </w:p>
    <w:p w14:paraId="1E396EE5" w14:textId="77777777" w:rsidR="006450F1" w:rsidRPr="003909AA" w:rsidRDefault="006450F1" w:rsidP="006450F1">
      <w:pPr>
        <w:spacing w:after="0" w:line="240" w:lineRule="auto"/>
        <w:rPr>
          <w:rFonts w:ascii="Arial" w:eastAsia="Times New Roman" w:hAnsi="Arial" w:cs="Arial"/>
          <w:lang w:val="en-US"/>
        </w:rPr>
      </w:pPr>
    </w:p>
    <w:p w14:paraId="1C60042F" w14:textId="77777777" w:rsidR="006450F1" w:rsidRPr="003909AA" w:rsidRDefault="006450F1" w:rsidP="006450F1">
      <w:pPr>
        <w:spacing w:after="0" w:line="240" w:lineRule="auto"/>
        <w:rPr>
          <w:rFonts w:ascii="Arial" w:eastAsia="Times New Roman" w:hAnsi="Arial" w:cs="Arial"/>
          <w:lang w:val="en-US"/>
        </w:rPr>
      </w:pPr>
      <w:r w:rsidRPr="003909AA">
        <w:rPr>
          <w:rFonts w:ascii="Arial" w:eastAsia="Times New Roman" w:hAnsi="Arial" w:cs="Arial"/>
          <w:lang w:val="en-US"/>
        </w:rPr>
        <w:t xml:space="preserve">In 1971, </w:t>
      </w:r>
      <w:r w:rsidRPr="003909AA">
        <w:rPr>
          <w:rFonts w:ascii="Arial" w:eastAsia="Times New Roman" w:hAnsi="Arial" w:cs="Arial"/>
          <w:lang w:val="en-US" w:eastAsia="en-GB"/>
        </w:rPr>
        <w:t xml:space="preserve">Jaime Learner was elected mayor of the city and said that a combination of </w:t>
      </w:r>
      <w:r w:rsidRPr="003909AA">
        <w:rPr>
          <w:rFonts w:ascii="Arial" w:eastAsia="Times New Roman" w:hAnsi="Arial" w:cs="Arial"/>
          <w:i/>
          <w:lang w:val="en-US" w:eastAsia="en-GB"/>
        </w:rPr>
        <w:t xml:space="preserve">“Mobility, sustainability, and identity” </w:t>
      </w:r>
      <w:r w:rsidRPr="003909AA">
        <w:rPr>
          <w:rFonts w:ascii="Arial" w:eastAsia="Times New Roman" w:hAnsi="Arial" w:cs="Arial"/>
          <w:lang w:val="en-US" w:eastAsia="en-GB"/>
        </w:rPr>
        <w:t xml:space="preserve">was the answer.  He wanted Curitiba to be great place to live and approached the problem with a radical plan involving public transport.  </w:t>
      </w:r>
      <w:r w:rsidRPr="003909AA">
        <w:rPr>
          <w:rFonts w:ascii="Arial" w:hAnsi="Arial" w:cs="Arial"/>
        </w:rPr>
        <w:t>Today, Curitiba is considered one of the world's most successful examples of urban planning.</w:t>
      </w:r>
    </w:p>
    <w:p w14:paraId="2A8D535F" w14:textId="77777777" w:rsidR="006450F1" w:rsidRDefault="006450F1" w:rsidP="006450F1">
      <w:pPr>
        <w:spacing w:after="0" w:line="240" w:lineRule="auto"/>
        <w:rPr>
          <w:rFonts w:ascii="Arial" w:hAnsi="Arial" w:cs="Arial"/>
        </w:rPr>
      </w:pPr>
    </w:p>
    <w:p w14:paraId="0AC42441" w14:textId="573636DD" w:rsidR="006450F1" w:rsidRPr="008B1FFD" w:rsidRDefault="006450F1" w:rsidP="006450F1">
      <w:pPr>
        <w:spacing w:after="0"/>
        <w:rPr>
          <w:rFonts w:ascii="Arial" w:hAnsi="Arial" w:cs="Arial"/>
          <w:b/>
          <w:szCs w:val="24"/>
        </w:rPr>
      </w:pPr>
      <w:r w:rsidRPr="008B1FFD">
        <w:rPr>
          <w:rFonts w:ascii="Arial" w:hAnsi="Arial" w:cs="Arial"/>
          <w:b/>
          <w:szCs w:val="24"/>
        </w:rPr>
        <w:t>Location and facts – Curitiba, Brazil</w:t>
      </w:r>
    </w:p>
    <w:p w14:paraId="21AF82B2" w14:textId="77777777" w:rsidR="006450F1" w:rsidRDefault="006450F1" w:rsidP="006450F1">
      <w:pPr>
        <w:spacing w:after="0" w:line="240" w:lineRule="auto"/>
        <w:rPr>
          <w:rFonts w:ascii="Arial" w:hAnsi="Arial" w:cs="Arial"/>
        </w:rPr>
      </w:pPr>
      <w:r w:rsidRPr="0014421B">
        <w:rPr>
          <w:rFonts w:ascii="Trebuchet MS" w:hAnsi="Trebuchet MS"/>
          <w:noProof/>
          <w:sz w:val="24"/>
          <w:szCs w:val="24"/>
          <w:lang w:eastAsia="en-GB"/>
        </w:rPr>
        <mc:AlternateContent>
          <mc:Choice Requires="wpg">
            <w:drawing>
              <wp:anchor distT="0" distB="0" distL="114300" distR="114300" simplePos="0" relativeHeight="251717632" behindDoc="1" locked="0" layoutInCell="1" allowOverlap="1" wp14:anchorId="7D827594" wp14:editId="10E5ADEC">
                <wp:simplePos x="0" y="0"/>
                <wp:positionH relativeFrom="margin">
                  <wp:posOffset>3708400</wp:posOffset>
                </wp:positionH>
                <wp:positionV relativeFrom="paragraph">
                  <wp:posOffset>145415</wp:posOffset>
                </wp:positionV>
                <wp:extent cx="2407920" cy="2649220"/>
                <wp:effectExtent l="0" t="0" r="0" b="0"/>
                <wp:wrapTight wrapText="bothSides">
                  <wp:wrapPolygon edited="0">
                    <wp:start x="0" y="0"/>
                    <wp:lineTo x="0" y="21434"/>
                    <wp:lineTo x="21361" y="21434"/>
                    <wp:lineTo x="21361" y="0"/>
                    <wp:lineTo x="0" y="0"/>
                  </wp:wrapPolygon>
                </wp:wrapTight>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7920" cy="2649220"/>
                          <a:chOff x="7572" y="1304"/>
                          <a:chExt cx="3020" cy="3121"/>
                        </a:xfrm>
                      </wpg:grpSpPr>
                      <pic:pic xmlns:pic="http://schemas.openxmlformats.org/drawingml/2006/picture">
                        <pic:nvPicPr>
                          <pic:cNvPr id="367" name="Picture 1" descr="File:Curitiba in Brazil.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7572" y="1304"/>
                            <a:ext cx="3020" cy="3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8" name="Text Box 2"/>
                        <wps:cNvSpPr txBox="1">
                          <a:spLocks noChangeArrowheads="1"/>
                        </wps:cNvSpPr>
                        <wps:spPr bwMode="auto">
                          <a:xfrm>
                            <a:off x="9355" y="3420"/>
                            <a:ext cx="1162" cy="37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37192" w14:textId="77777777" w:rsidR="0095673F" w:rsidRPr="00AA2D98" w:rsidRDefault="0095673F" w:rsidP="006450F1">
                              <w:pPr>
                                <w:rPr>
                                  <w:rFonts w:ascii="Arial" w:hAnsi="Arial" w:cs="Arial"/>
                                </w:rPr>
                              </w:pPr>
                              <w:r w:rsidRPr="00AA2D98">
                                <w:rPr>
                                  <w:rFonts w:ascii="Arial" w:hAnsi="Arial" w:cs="Arial"/>
                                </w:rPr>
                                <w:t>Curitiba</w:t>
                              </w:r>
                            </w:p>
                          </w:txbxContent>
                        </wps:txbx>
                        <wps:bodyPr rot="0" vert="horz" wrap="square" lIns="91440" tIns="45720" rIns="91440" bIns="45720" anchor="t" anchorCtr="0" upright="1">
                          <a:noAutofit/>
                        </wps:bodyPr>
                      </wps:wsp>
                      <wps:wsp>
                        <wps:cNvPr id="369" name="Text Box 2"/>
                        <wps:cNvSpPr txBox="1">
                          <a:spLocks noChangeArrowheads="1"/>
                        </wps:cNvSpPr>
                        <wps:spPr bwMode="auto">
                          <a:xfrm>
                            <a:off x="8706" y="2190"/>
                            <a:ext cx="1374" cy="41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9464D1" w14:textId="77777777" w:rsidR="0095673F" w:rsidRPr="001B04DA" w:rsidRDefault="0095673F" w:rsidP="006450F1">
                              <w:pPr>
                                <w:rPr>
                                  <w:rFonts w:ascii="Arial" w:hAnsi="Arial" w:cs="Arial"/>
                                  <w:sz w:val="28"/>
                                  <w:szCs w:val="28"/>
                                </w:rPr>
                              </w:pPr>
                              <w:r w:rsidRPr="001B04DA">
                                <w:rPr>
                                  <w:rFonts w:ascii="Arial" w:hAnsi="Arial" w:cs="Arial"/>
                                  <w:sz w:val="28"/>
                                  <w:szCs w:val="28"/>
                                </w:rPr>
                                <w:t>BRAZIL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27594" id="Group 366" o:spid="_x0000_s1034" style="position:absolute;margin-left:292pt;margin-top:11.45pt;width:189.6pt;height:208.6pt;z-index:-251598848;mso-position-horizontal-relative:margin" coordorigin="7572,1304" coordsize="3020,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">
                <v:shape id="Picture 1" o:spid="_x0000_s1035" type="#_x0000_t75" alt="File:Curitiba in Brazil.png" style="position:absolute;left:7572;top:1304;width:3020;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">
                  <v:imagedata r:id="rId346" o:title="Curitiba in Brazil"/>
                </v:shape>
                <v:shape id="Text Box 2" o:spid="_x0000_s1036" type="#_x0000_t202" style="position:absolute;left:9355;top:3420;width:1162;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" stroked="f">
                  <v:fill opacity="0"/>
                  <v:textbox>
                    <w:txbxContent>
                      <w:p w14:paraId="6C337192" w14:textId="77777777" w:rsidR="0095673F" w:rsidRPr="00AA2D98" w:rsidRDefault="0095673F" w:rsidP="006450F1">
                        <w:pPr>
                          <w:rPr>
                            <w:rFonts w:ascii="Arial" w:hAnsi="Arial" w:cs="Arial"/>
                          </w:rPr>
                        </w:pPr>
                        <w:r w:rsidRPr="00AA2D98">
                          <w:rPr>
                            <w:rFonts w:ascii="Arial" w:hAnsi="Arial" w:cs="Arial"/>
                          </w:rPr>
                          <w:t>Curitiba</w:t>
                        </w:r>
                      </w:p>
                    </w:txbxContent>
                  </v:textbox>
                </v:shape>
                <v:shape id="Text Box 2" o:spid="_x0000_s1037" type="#_x0000_t202" style="position:absolute;left:8706;top:2190;width:1374;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" stroked="f">
                  <v:fill opacity="0"/>
                  <v:textbox>
                    <w:txbxContent>
                      <w:p w14:paraId="5F9464D1" w14:textId="77777777" w:rsidR="0095673F" w:rsidRPr="001B04DA" w:rsidRDefault="0095673F" w:rsidP="006450F1">
                        <w:pPr>
                          <w:rPr>
                            <w:rFonts w:ascii="Arial" w:hAnsi="Arial" w:cs="Arial"/>
                            <w:sz w:val="28"/>
                            <w:szCs w:val="28"/>
                          </w:rPr>
                        </w:pPr>
                        <w:r w:rsidRPr="001B04DA">
                          <w:rPr>
                            <w:rFonts w:ascii="Arial" w:hAnsi="Arial" w:cs="Arial"/>
                            <w:sz w:val="28"/>
                            <w:szCs w:val="28"/>
                          </w:rPr>
                          <w:t>BRAZIL</w:t>
                        </w:r>
                      </w:p>
                    </w:txbxContent>
                  </v:textbox>
                </v:shape>
                <w10:wrap type="tight" anchorx="margin"/>
              </v:group>
            </w:pict>
          </mc:Fallback>
        </mc:AlternateContent>
      </w:r>
    </w:p>
    <w:p w14:paraId="6535992A" w14:textId="77777777" w:rsidR="006450F1" w:rsidRDefault="006450F1" w:rsidP="006450F1">
      <w:pPr>
        <w:spacing w:after="0" w:line="240" w:lineRule="auto"/>
        <w:rPr>
          <w:rFonts w:ascii="Arial" w:hAnsi="Arial" w:cs="Arial"/>
        </w:rPr>
      </w:pPr>
    </w:p>
    <w:p w14:paraId="5441CA6E" w14:textId="77777777" w:rsidR="006450F1" w:rsidRPr="003909AA" w:rsidRDefault="006450F1" w:rsidP="006450F1">
      <w:pPr>
        <w:spacing w:after="0" w:line="240" w:lineRule="auto"/>
        <w:rPr>
          <w:rFonts w:ascii="Arial" w:hAnsi="Arial" w:cs="Arial"/>
        </w:rPr>
      </w:pPr>
    </w:p>
    <w:p w14:paraId="7AFFC68F" w14:textId="55E3A6D5" w:rsidR="006450F1" w:rsidRPr="003909AA" w:rsidRDefault="006450F1" w:rsidP="00A229A4">
      <w:pPr>
        <w:pStyle w:val="ListParagraph"/>
        <w:numPr>
          <w:ilvl w:val="0"/>
          <w:numId w:val="83"/>
        </w:numPr>
        <w:spacing w:after="0" w:line="240" w:lineRule="auto"/>
        <w:rPr>
          <w:rFonts w:ascii="Arial" w:hAnsi="Arial" w:cs="Arial"/>
        </w:rPr>
      </w:pPr>
      <w:r w:rsidRPr="003909AA">
        <w:rPr>
          <w:rFonts w:ascii="Arial" w:hAnsi="Arial" w:cs="Arial"/>
        </w:rPr>
        <w:t xml:space="preserve">Curitiba is the capital Paraná state in southeast Brazil, approximately </w:t>
      </w:r>
      <w:r w:rsidRPr="003909AA">
        <w:rPr>
          <w:rFonts w:ascii="Arial" w:eastAsia="Times New Roman" w:hAnsi="Arial" w:cs="Arial"/>
          <w:lang w:val="en-US" w:eastAsia="en-GB"/>
        </w:rPr>
        <w:t>1,000km from Rio de Janeiro</w:t>
      </w:r>
      <w:r w:rsidRPr="003909AA">
        <w:rPr>
          <w:rFonts w:ascii="Arial" w:hAnsi="Arial" w:cs="Arial"/>
        </w:rPr>
        <w:t>.</w:t>
      </w:r>
    </w:p>
    <w:p w14:paraId="41714BAB" w14:textId="77777777" w:rsidR="006450F1" w:rsidRDefault="006450F1" w:rsidP="006450F1">
      <w:pPr>
        <w:spacing w:after="0" w:line="240" w:lineRule="auto"/>
        <w:rPr>
          <w:rFonts w:ascii="Arial" w:hAnsi="Arial" w:cs="Arial"/>
        </w:rPr>
      </w:pPr>
    </w:p>
    <w:p w14:paraId="3270B25E" w14:textId="77777777" w:rsidR="006450F1" w:rsidRPr="003909AA" w:rsidRDefault="006450F1" w:rsidP="006450F1">
      <w:pPr>
        <w:spacing w:after="0" w:line="240" w:lineRule="auto"/>
        <w:rPr>
          <w:rFonts w:ascii="Arial" w:hAnsi="Arial" w:cs="Arial"/>
        </w:rPr>
      </w:pPr>
    </w:p>
    <w:p w14:paraId="2877926C" w14:textId="19841E76" w:rsidR="006450F1" w:rsidRPr="003909AA" w:rsidRDefault="006450F1" w:rsidP="00A229A4">
      <w:pPr>
        <w:pStyle w:val="ListParagraph"/>
        <w:numPr>
          <w:ilvl w:val="0"/>
          <w:numId w:val="83"/>
        </w:numPr>
        <w:spacing w:after="0" w:line="240" w:lineRule="auto"/>
        <w:rPr>
          <w:rFonts w:ascii="Arial" w:hAnsi="Arial" w:cs="Arial"/>
        </w:rPr>
      </w:pPr>
      <w:r w:rsidRPr="003909AA">
        <w:rPr>
          <w:rFonts w:ascii="Arial" w:hAnsi="Arial" w:cs="Arial"/>
        </w:rPr>
        <w:t>The 2010 census recorded the population of Curitiba at approximately 2.5 million people.</w:t>
      </w:r>
    </w:p>
    <w:p w14:paraId="0E38FDA6" w14:textId="77777777" w:rsidR="006450F1" w:rsidRDefault="006450F1" w:rsidP="006450F1">
      <w:pPr>
        <w:spacing w:after="0" w:line="240" w:lineRule="auto"/>
        <w:rPr>
          <w:rFonts w:ascii="Arial" w:hAnsi="Arial" w:cs="Arial"/>
        </w:rPr>
      </w:pPr>
    </w:p>
    <w:p w14:paraId="3B677690" w14:textId="77777777" w:rsidR="006450F1" w:rsidRPr="003909AA" w:rsidRDefault="006450F1" w:rsidP="006450F1">
      <w:pPr>
        <w:spacing w:after="0" w:line="240" w:lineRule="auto"/>
        <w:rPr>
          <w:rFonts w:ascii="Arial" w:hAnsi="Arial" w:cs="Arial"/>
        </w:rPr>
      </w:pPr>
    </w:p>
    <w:p w14:paraId="0B3C4111" w14:textId="7C91499D" w:rsidR="006450F1" w:rsidRPr="003909AA" w:rsidRDefault="006450F1" w:rsidP="00A229A4">
      <w:pPr>
        <w:pStyle w:val="ListParagraph"/>
        <w:numPr>
          <w:ilvl w:val="0"/>
          <w:numId w:val="83"/>
        </w:numPr>
        <w:spacing w:after="0" w:line="240" w:lineRule="auto"/>
        <w:rPr>
          <w:rFonts w:ascii="Arial" w:hAnsi="Arial" w:cs="Arial"/>
        </w:rPr>
      </w:pPr>
      <w:r w:rsidRPr="003909AA">
        <w:rPr>
          <w:rFonts w:ascii="Arial" w:hAnsi="Arial" w:cs="Arial"/>
        </w:rPr>
        <w:t>Curitiba is the eighth most populous city in Brazil.</w:t>
      </w:r>
    </w:p>
    <w:p w14:paraId="2198D8FB" w14:textId="77777777" w:rsidR="006450F1" w:rsidRDefault="006450F1" w:rsidP="006450F1">
      <w:pPr>
        <w:spacing w:after="0" w:line="240" w:lineRule="auto"/>
        <w:rPr>
          <w:rFonts w:ascii="Arial" w:hAnsi="Arial" w:cs="Arial"/>
        </w:rPr>
      </w:pPr>
    </w:p>
    <w:p w14:paraId="7FC8EAAC" w14:textId="77777777" w:rsidR="006450F1" w:rsidRPr="003909AA" w:rsidRDefault="006450F1" w:rsidP="006450F1">
      <w:pPr>
        <w:spacing w:after="0" w:line="240" w:lineRule="auto"/>
        <w:rPr>
          <w:rFonts w:ascii="Arial" w:hAnsi="Arial" w:cs="Arial"/>
        </w:rPr>
      </w:pPr>
    </w:p>
    <w:p w14:paraId="59DFD25A" w14:textId="77777777" w:rsidR="006450F1" w:rsidRDefault="006450F1" w:rsidP="00A229A4">
      <w:pPr>
        <w:pStyle w:val="ListParagraph"/>
        <w:numPr>
          <w:ilvl w:val="0"/>
          <w:numId w:val="83"/>
        </w:numPr>
        <w:spacing w:after="0" w:line="240" w:lineRule="auto"/>
        <w:rPr>
          <w:rFonts w:ascii="Arial" w:hAnsi="Arial" w:cs="Arial"/>
        </w:rPr>
      </w:pPr>
      <w:r w:rsidRPr="003909AA">
        <w:rPr>
          <w:rFonts w:ascii="Arial" w:hAnsi="Arial" w:cs="Arial"/>
        </w:rPr>
        <w:t>Between 1950 and 1990, the population increased rapidly, from 300,000 to 2.1 million.</w:t>
      </w:r>
    </w:p>
    <w:p w14:paraId="7A95A8EC" w14:textId="77777777" w:rsidR="006450F1" w:rsidRDefault="006450F1" w:rsidP="006450F1">
      <w:pPr>
        <w:pStyle w:val="ListParagraph"/>
        <w:spacing w:after="0" w:line="240" w:lineRule="auto"/>
        <w:ind w:left="360"/>
        <w:rPr>
          <w:rFonts w:ascii="Arial" w:hAnsi="Arial" w:cs="Arial"/>
        </w:rPr>
      </w:pPr>
    </w:p>
    <w:p w14:paraId="5A7E6AF5" w14:textId="77777777" w:rsidR="006450F1" w:rsidRPr="008B1FFD" w:rsidRDefault="006450F1" w:rsidP="006450F1">
      <w:pPr>
        <w:pStyle w:val="ListParagraph"/>
        <w:spacing w:after="0" w:line="240" w:lineRule="auto"/>
        <w:ind w:left="360"/>
        <w:jc w:val="both"/>
        <w:rPr>
          <w:rFonts w:ascii="Arial" w:hAnsi="Arial" w:cs="Arial"/>
          <w:sz w:val="8"/>
        </w:rPr>
      </w:pPr>
    </w:p>
    <w:p w14:paraId="3EDA1158" w14:textId="6CC20771" w:rsidR="006450F1" w:rsidRDefault="006450F1" w:rsidP="006450F1">
      <w:pPr>
        <w:spacing w:after="0" w:line="240" w:lineRule="auto"/>
        <w:jc w:val="right"/>
        <w:rPr>
          <w:rFonts w:ascii="Arial" w:hAnsi="Arial" w:cs="Arial"/>
          <w:sz w:val="16"/>
        </w:rPr>
      </w:pPr>
      <w:r w:rsidRPr="008B1FFD">
        <w:rPr>
          <w:rFonts w:ascii="Arial" w:hAnsi="Arial" w:cs="Arial"/>
          <w:sz w:val="16"/>
        </w:rPr>
        <w:t>Curit</w:t>
      </w:r>
      <w:r w:rsidR="00370E1F">
        <w:rPr>
          <w:rFonts w:ascii="Arial" w:hAnsi="Arial" w:cs="Arial"/>
          <w:sz w:val="16"/>
        </w:rPr>
        <w:t>i</w:t>
      </w:r>
      <w:r w:rsidRPr="008B1FFD">
        <w:rPr>
          <w:rFonts w:ascii="Arial" w:hAnsi="Arial" w:cs="Arial"/>
          <w:sz w:val="16"/>
        </w:rPr>
        <w:t xml:space="preserve">ba, </w:t>
      </w:r>
      <w:proofErr w:type="spellStart"/>
      <w:r w:rsidRPr="008B1FFD">
        <w:rPr>
          <w:rFonts w:ascii="Arial" w:hAnsi="Arial" w:cs="Arial"/>
          <w:sz w:val="16"/>
        </w:rPr>
        <w:t>NordNordWest</w:t>
      </w:r>
      <w:proofErr w:type="spellEnd"/>
      <w:r w:rsidRPr="008B1FFD">
        <w:rPr>
          <w:rFonts w:ascii="Arial" w:hAnsi="Arial" w:cs="Arial"/>
          <w:sz w:val="16"/>
        </w:rPr>
        <w:t xml:space="preserve">, 2013 </w:t>
      </w:r>
      <w:hyperlink r:id="rId347" w:history="1">
        <w:r w:rsidRPr="008B1FFD">
          <w:rPr>
            <w:rStyle w:val="Hyperlink"/>
            <w:rFonts w:ascii="Arial" w:hAnsi="Arial" w:cs="Arial"/>
            <w:sz w:val="16"/>
          </w:rPr>
          <w:t>wikipedia.org/wiki/Curitiba</w:t>
        </w:r>
      </w:hyperlink>
      <w:r w:rsidRPr="008B1FFD">
        <w:rPr>
          <w:rFonts w:ascii="Arial" w:hAnsi="Arial" w:cs="Arial"/>
          <w:sz w:val="16"/>
        </w:rPr>
        <w:t xml:space="preserve"> CC BY-SA 3.0</w:t>
      </w:r>
    </w:p>
    <w:p w14:paraId="4ED83CBA" w14:textId="77777777" w:rsidR="006450F1" w:rsidRPr="008B1FFD" w:rsidRDefault="006450F1" w:rsidP="006450F1">
      <w:pPr>
        <w:spacing w:after="0" w:line="240" w:lineRule="auto"/>
        <w:rPr>
          <w:rFonts w:ascii="Arial" w:hAnsi="Arial" w:cs="Arial"/>
          <w:sz w:val="16"/>
        </w:rPr>
      </w:pPr>
    </w:p>
    <w:p w14:paraId="589E8AA7" w14:textId="77777777" w:rsidR="006450F1" w:rsidRPr="008B1FFD" w:rsidRDefault="006450F1" w:rsidP="006450F1">
      <w:pPr>
        <w:shd w:val="clear" w:color="auto" w:fill="E7F0D0" w:themeFill="accent5" w:themeFillTint="66"/>
        <w:spacing w:after="0"/>
        <w:rPr>
          <w:rFonts w:ascii="Arial" w:hAnsi="Arial" w:cs="Arial"/>
          <w:sz w:val="4"/>
        </w:rPr>
      </w:pPr>
    </w:p>
    <w:p w14:paraId="553A15C3" w14:textId="77777777" w:rsidR="006450F1" w:rsidRDefault="006450F1" w:rsidP="006450F1">
      <w:pPr>
        <w:shd w:val="clear" w:color="auto" w:fill="E7F0D0" w:themeFill="accent5" w:themeFillTint="66"/>
        <w:spacing w:after="0"/>
        <w:rPr>
          <w:rFonts w:ascii="Arial" w:hAnsi="Arial" w:cs="Arial"/>
        </w:rPr>
      </w:pPr>
      <w:r w:rsidRPr="008B1FFD">
        <w:rPr>
          <w:rFonts w:ascii="Arial" w:hAnsi="Arial" w:cs="Arial"/>
        </w:rPr>
        <w:t>Student tasks</w:t>
      </w:r>
    </w:p>
    <w:p w14:paraId="3061C5AA" w14:textId="77777777" w:rsidR="006450F1" w:rsidRPr="008B1FFD" w:rsidRDefault="006450F1" w:rsidP="006450F1">
      <w:pPr>
        <w:shd w:val="clear" w:color="auto" w:fill="E7F0D0" w:themeFill="accent5" w:themeFillTint="66"/>
        <w:spacing w:after="0"/>
        <w:rPr>
          <w:rFonts w:ascii="Arial" w:hAnsi="Arial" w:cs="Arial"/>
          <w:sz w:val="4"/>
        </w:rPr>
      </w:pPr>
    </w:p>
    <w:p w14:paraId="31E8CCD9" w14:textId="77777777" w:rsidR="006450F1" w:rsidRPr="008B1FFD" w:rsidRDefault="006450F1" w:rsidP="006450F1">
      <w:pPr>
        <w:spacing w:after="0"/>
        <w:rPr>
          <w:rFonts w:ascii="Arial" w:hAnsi="Arial" w:cs="Arial"/>
        </w:rPr>
      </w:pPr>
    </w:p>
    <w:p w14:paraId="4B075C40" w14:textId="77777777" w:rsidR="006450F1" w:rsidRPr="008B1FFD" w:rsidRDefault="006450F1" w:rsidP="00A229A4">
      <w:pPr>
        <w:pStyle w:val="ListParagraph"/>
        <w:numPr>
          <w:ilvl w:val="0"/>
          <w:numId w:val="85"/>
        </w:numPr>
        <w:spacing w:after="0"/>
        <w:rPr>
          <w:rFonts w:ascii="Arial" w:hAnsi="Arial" w:cs="Arial"/>
        </w:rPr>
      </w:pPr>
      <w:r w:rsidRPr="008B1FFD">
        <w:rPr>
          <w:rFonts w:ascii="Arial" w:hAnsi="Arial" w:cs="Arial"/>
        </w:rPr>
        <w:t xml:space="preserve">Watch the following video clip, </w:t>
      </w:r>
      <w:hyperlink r:id="rId348" w:history="1">
        <w:r w:rsidRPr="008B1FFD">
          <w:rPr>
            <w:rStyle w:val="Hyperlink"/>
            <w:rFonts w:ascii="Arial" w:hAnsi="Arial" w:cs="Arial"/>
          </w:rPr>
          <w:t>youtube.com/watch?v=hRD3l3rlMpo</w:t>
        </w:r>
      </w:hyperlink>
      <w:r w:rsidRPr="008B1FFD">
        <w:rPr>
          <w:rFonts w:ascii="Arial" w:hAnsi="Arial" w:cs="Arial"/>
        </w:rPr>
        <w:t xml:space="preserve"> which describes sustainability schemes in Curitiba, Brazil.  Sustainability has many different aspects, but here, you should focus on sustainability linked to transport.  Note down any relevant points that may help you to answer the questions below later on.</w:t>
      </w:r>
    </w:p>
    <w:p w14:paraId="746ADEA9" w14:textId="77777777" w:rsidR="006450F1" w:rsidRPr="008B1FFD" w:rsidRDefault="006450F1" w:rsidP="006450F1">
      <w:pPr>
        <w:spacing w:after="0"/>
        <w:rPr>
          <w:rFonts w:ascii="Arial" w:hAnsi="Arial" w:cs="Arial"/>
        </w:rPr>
      </w:pPr>
    </w:p>
    <w:p w14:paraId="42ECEA50" w14:textId="77777777" w:rsidR="006450F1" w:rsidRDefault="006450F1" w:rsidP="00A229A4">
      <w:pPr>
        <w:pStyle w:val="ListParagraph"/>
        <w:numPr>
          <w:ilvl w:val="0"/>
          <w:numId w:val="85"/>
        </w:numPr>
        <w:spacing w:after="0"/>
        <w:rPr>
          <w:rFonts w:ascii="Arial" w:hAnsi="Arial" w:cs="Arial"/>
        </w:rPr>
      </w:pPr>
      <w:r w:rsidRPr="008B1FFD">
        <w:rPr>
          <w:rFonts w:ascii="Arial" w:hAnsi="Arial" w:cs="Arial"/>
        </w:rPr>
        <w:t>Answer the questions:</w:t>
      </w:r>
    </w:p>
    <w:p w14:paraId="15E5CEB7" w14:textId="77777777" w:rsidR="006450F1" w:rsidRPr="008B1FFD" w:rsidRDefault="006450F1" w:rsidP="006450F1">
      <w:pPr>
        <w:spacing w:after="0"/>
        <w:rPr>
          <w:rFonts w:ascii="Arial" w:hAnsi="Arial" w:cs="Arial"/>
        </w:rPr>
      </w:pPr>
    </w:p>
    <w:p w14:paraId="2C37F92E" w14:textId="77777777" w:rsidR="006450F1" w:rsidRDefault="006450F1" w:rsidP="00A229A4">
      <w:pPr>
        <w:pStyle w:val="ListParagraph"/>
        <w:numPr>
          <w:ilvl w:val="0"/>
          <w:numId w:val="84"/>
        </w:numPr>
        <w:spacing w:after="0"/>
        <w:rPr>
          <w:rFonts w:ascii="Arial" w:hAnsi="Arial" w:cs="Arial"/>
        </w:rPr>
      </w:pPr>
      <w:r w:rsidRPr="008B1FFD">
        <w:rPr>
          <w:rFonts w:ascii="Arial" w:hAnsi="Arial" w:cs="Arial"/>
        </w:rPr>
        <w:t>How has the road system been made more efficient?  Draw a sketch of the new transport plan.</w:t>
      </w:r>
    </w:p>
    <w:p w14:paraId="7A5F241D" w14:textId="77777777" w:rsidR="006450F1" w:rsidRPr="008B1FFD" w:rsidRDefault="006450F1" w:rsidP="006450F1">
      <w:pPr>
        <w:pStyle w:val="ListParagraph"/>
        <w:spacing w:after="0"/>
        <w:ind w:left="360"/>
        <w:rPr>
          <w:rFonts w:ascii="Arial" w:hAnsi="Arial" w:cs="Arial"/>
        </w:rPr>
      </w:pPr>
    </w:p>
    <w:p w14:paraId="2EF95489" w14:textId="3523EBC5" w:rsidR="006450F1" w:rsidRDefault="006450F1" w:rsidP="00A229A4">
      <w:pPr>
        <w:pStyle w:val="ListParagraph"/>
        <w:numPr>
          <w:ilvl w:val="0"/>
          <w:numId w:val="84"/>
        </w:numPr>
        <w:spacing w:after="0"/>
        <w:rPr>
          <w:rFonts w:ascii="Arial" w:hAnsi="Arial" w:cs="Arial"/>
        </w:rPr>
      </w:pPr>
      <w:r w:rsidRPr="008B1FFD">
        <w:rPr>
          <w:rFonts w:ascii="Arial" w:hAnsi="Arial" w:cs="Arial"/>
        </w:rPr>
        <w:t>How many people benefit from</w:t>
      </w:r>
      <w:r w:rsidR="00370E1F">
        <w:rPr>
          <w:rFonts w:ascii="Arial" w:hAnsi="Arial" w:cs="Arial"/>
        </w:rPr>
        <w:t xml:space="preserve"> the</w:t>
      </w:r>
      <w:r w:rsidRPr="008B1FFD">
        <w:rPr>
          <w:rFonts w:ascii="Arial" w:hAnsi="Arial" w:cs="Arial"/>
        </w:rPr>
        <w:t xml:space="preserve"> new system of transportation?</w:t>
      </w:r>
    </w:p>
    <w:p w14:paraId="2E2CEA1B" w14:textId="77777777" w:rsidR="006450F1" w:rsidRPr="008B1FFD" w:rsidRDefault="006450F1" w:rsidP="006450F1">
      <w:pPr>
        <w:spacing w:after="0"/>
        <w:rPr>
          <w:rFonts w:ascii="Arial" w:hAnsi="Arial" w:cs="Arial"/>
        </w:rPr>
      </w:pPr>
    </w:p>
    <w:p w14:paraId="0C1DDB96" w14:textId="77777777" w:rsidR="006450F1" w:rsidRDefault="006450F1" w:rsidP="00A229A4">
      <w:pPr>
        <w:pStyle w:val="ListParagraph"/>
        <w:numPr>
          <w:ilvl w:val="0"/>
          <w:numId w:val="84"/>
        </w:numPr>
        <w:spacing w:after="0"/>
        <w:rPr>
          <w:rFonts w:ascii="Arial" w:hAnsi="Arial" w:cs="Arial"/>
        </w:rPr>
      </w:pPr>
      <w:r w:rsidRPr="008B1FFD">
        <w:rPr>
          <w:rFonts w:ascii="Arial" w:hAnsi="Arial" w:cs="Arial"/>
        </w:rPr>
        <w:t>How is public transport in Curitiba funded?</w:t>
      </w:r>
    </w:p>
    <w:p w14:paraId="707DD1CC" w14:textId="77777777" w:rsidR="006450F1" w:rsidRPr="008B1FFD" w:rsidRDefault="006450F1" w:rsidP="006450F1">
      <w:pPr>
        <w:spacing w:after="0"/>
        <w:rPr>
          <w:rFonts w:ascii="Arial" w:hAnsi="Arial" w:cs="Arial"/>
        </w:rPr>
      </w:pPr>
    </w:p>
    <w:p w14:paraId="25E663D1" w14:textId="77777777" w:rsidR="006450F1" w:rsidRPr="008B1FFD" w:rsidRDefault="006450F1" w:rsidP="00A229A4">
      <w:pPr>
        <w:pStyle w:val="ListParagraph"/>
        <w:numPr>
          <w:ilvl w:val="0"/>
          <w:numId w:val="84"/>
        </w:numPr>
        <w:spacing w:after="0"/>
        <w:rPr>
          <w:rFonts w:ascii="Arial" w:hAnsi="Arial" w:cs="Arial"/>
        </w:rPr>
      </w:pPr>
      <w:r w:rsidRPr="008B1FFD">
        <w:rPr>
          <w:rFonts w:ascii="Arial" w:hAnsi="Arial" w:cs="Arial"/>
        </w:rPr>
        <w:t>How have both the buses and boarding tubes been modified?  How is this a sustainable strategy?</w:t>
      </w:r>
    </w:p>
    <w:p w14:paraId="12900133" w14:textId="77777777" w:rsidR="006450F1" w:rsidRDefault="006450F1" w:rsidP="006450F1">
      <w:pPr>
        <w:pStyle w:val="ListParagraph"/>
        <w:tabs>
          <w:tab w:val="left" w:pos="1740"/>
        </w:tabs>
        <w:spacing w:after="0" w:line="240" w:lineRule="auto"/>
        <w:ind w:left="360"/>
        <w:rPr>
          <w:rFonts w:ascii="Arial" w:hAnsi="Arial" w:cs="Arial"/>
        </w:rPr>
        <w:sectPr w:rsidR="006450F1" w:rsidSect="00641C6D">
          <w:headerReference w:type="default" r:id="rId349"/>
          <w:pgSz w:w="11906" w:h="16838"/>
          <w:pgMar w:top="1134" w:right="1134" w:bottom="851" w:left="1134" w:header="709" w:footer="709" w:gutter="0"/>
          <w:cols w:space="708"/>
          <w:docGrid w:linePitch="381"/>
        </w:sectPr>
      </w:pPr>
    </w:p>
    <w:p w14:paraId="398AC4D0" w14:textId="77777777" w:rsidR="006450F1" w:rsidRPr="008B1FFD" w:rsidRDefault="006450F1" w:rsidP="00A229A4">
      <w:pPr>
        <w:pStyle w:val="ListParagraph"/>
        <w:numPr>
          <w:ilvl w:val="0"/>
          <w:numId w:val="85"/>
        </w:numPr>
        <w:spacing w:after="0"/>
        <w:jc w:val="both"/>
        <w:rPr>
          <w:rFonts w:ascii="Arial" w:hAnsi="Arial" w:cs="Arial"/>
          <w:szCs w:val="24"/>
        </w:rPr>
      </w:pPr>
      <w:r w:rsidRPr="008B1FFD">
        <w:rPr>
          <w:rFonts w:ascii="Arial" w:hAnsi="Arial" w:cs="Arial"/>
          <w:noProof/>
          <w:sz w:val="20"/>
          <w:lang w:eastAsia="en-GB"/>
        </w:rPr>
        <w:lastRenderedPageBreak/>
        <w:drawing>
          <wp:anchor distT="0" distB="0" distL="114300" distR="114300" simplePos="0" relativeHeight="251719680" behindDoc="0" locked="0" layoutInCell="1" allowOverlap="1" wp14:anchorId="564DF3A6" wp14:editId="07891AFF">
            <wp:simplePos x="0" y="0"/>
            <wp:positionH relativeFrom="margin">
              <wp:align>center</wp:align>
            </wp:positionH>
            <wp:positionV relativeFrom="margin">
              <wp:posOffset>1045210</wp:posOffset>
            </wp:positionV>
            <wp:extent cx="8962390" cy="3335655"/>
            <wp:effectExtent l="19050" t="19050" r="10160" b="17145"/>
            <wp:wrapSquare wrapText="bothSides"/>
            <wp:docPr id="372" name="Picture 372" descr="8449666362_a138b68cf2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1_0_3_1387445078812_295" descr="8449666362_a138b68cf2_c"/>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8962390" cy="3335655"/>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8B1FFD">
        <w:rPr>
          <w:rFonts w:ascii="Arial" w:hAnsi="Arial" w:cs="Arial"/>
          <w:szCs w:val="24"/>
        </w:rPr>
        <w:t xml:space="preserve"> Add labels to the image of a street scene in Curitiba, to highlight key aspects of its transport sustainability plan.</w:t>
      </w:r>
    </w:p>
    <w:p w14:paraId="1BAD3DC0" w14:textId="77777777" w:rsidR="006450F1" w:rsidRDefault="006450F1" w:rsidP="006450F1">
      <w:pPr>
        <w:pStyle w:val="ListParagraph"/>
        <w:tabs>
          <w:tab w:val="left" w:pos="1740"/>
        </w:tabs>
        <w:spacing w:after="0" w:line="240" w:lineRule="auto"/>
        <w:ind w:left="360"/>
        <w:rPr>
          <w:rFonts w:ascii="Arial" w:hAnsi="Arial" w:cs="Arial"/>
        </w:rPr>
      </w:pPr>
    </w:p>
    <w:p w14:paraId="6026AE96" w14:textId="77777777" w:rsidR="006450F1" w:rsidRPr="008B1FFD" w:rsidRDefault="006450F1" w:rsidP="006450F1"/>
    <w:p w14:paraId="4704A767" w14:textId="77777777" w:rsidR="006450F1" w:rsidRPr="008B1FFD" w:rsidRDefault="006450F1" w:rsidP="006450F1">
      <w:pPr>
        <w:jc w:val="right"/>
      </w:pPr>
    </w:p>
    <w:p w14:paraId="1896FE60" w14:textId="77777777" w:rsidR="006450F1" w:rsidRPr="008B1FFD" w:rsidRDefault="006450F1" w:rsidP="006450F1">
      <w:pPr>
        <w:spacing w:after="0"/>
        <w:jc w:val="right"/>
        <w:rPr>
          <w:rFonts w:ascii="Arial" w:hAnsi="Arial" w:cs="Arial"/>
          <w:sz w:val="16"/>
          <w:szCs w:val="24"/>
        </w:rPr>
      </w:pPr>
      <w:r w:rsidRPr="008B1FFD">
        <w:rPr>
          <w:rFonts w:ascii="Arial" w:hAnsi="Arial" w:cs="Arial"/>
          <w:sz w:val="16"/>
          <w:szCs w:val="24"/>
        </w:rPr>
        <w:t xml:space="preserve">©mariordo59, 2011, </w:t>
      </w:r>
      <w:hyperlink r:id="rId351" w:history="1">
        <w:r w:rsidRPr="008B1FFD">
          <w:rPr>
            <w:rStyle w:val="Hyperlink"/>
            <w:rFonts w:ascii="Arial" w:hAnsi="Arial" w:cs="Arial"/>
            <w:sz w:val="16"/>
            <w:szCs w:val="24"/>
          </w:rPr>
          <w:t>flic.kr/p/dSEKqN</w:t>
        </w:r>
      </w:hyperlink>
    </w:p>
    <w:p w14:paraId="73A96830" w14:textId="77777777" w:rsidR="006450F1" w:rsidRPr="008B1FFD" w:rsidRDefault="006450F1" w:rsidP="006450F1">
      <w:pPr>
        <w:rPr>
          <w:rFonts w:ascii="Arial" w:hAnsi="Arial" w:cs="Arial"/>
          <w:sz w:val="14"/>
        </w:rPr>
      </w:pPr>
    </w:p>
    <w:p w14:paraId="450EE5EF" w14:textId="77777777" w:rsidR="006450F1" w:rsidRDefault="006450F1" w:rsidP="00FA3C8A">
      <w:pPr>
        <w:spacing w:after="0"/>
        <w:rPr>
          <w:rFonts w:ascii="Arial" w:hAnsi="Arial" w:cs="Arial"/>
          <w:sz w:val="16"/>
          <w:szCs w:val="16"/>
        </w:rPr>
        <w:sectPr w:rsidR="006450F1" w:rsidSect="006450F1">
          <w:pgSz w:w="16838" w:h="11906" w:orient="landscape"/>
          <w:pgMar w:top="1134" w:right="1134" w:bottom="851" w:left="1134" w:header="709" w:footer="709" w:gutter="0"/>
          <w:cols w:space="708"/>
          <w:docGrid w:linePitch="381"/>
        </w:sectPr>
      </w:pPr>
    </w:p>
    <w:p w14:paraId="6797DC43" w14:textId="77777777" w:rsidR="006450F1" w:rsidRDefault="006450F1" w:rsidP="00FA3C8A">
      <w:pPr>
        <w:spacing w:after="0"/>
        <w:rPr>
          <w:rFonts w:ascii="Arial" w:hAnsi="Arial" w:cs="Arial"/>
          <w:sz w:val="16"/>
          <w:szCs w:val="16"/>
        </w:rPr>
        <w:sectPr w:rsidR="006450F1" w:rsidSect="006450F1">
          <w:pgSz w:w="11906" w:h="16838"/>
          <w:pgMar w:top="1134" w:right="1134" w:bottom="851" w:left="1134" w:header="709" w:footer="709" w:gutter="0"/>
          <w:cols w:space="708"/>
          <w:docGrid w:linePitch="381"/>
        </w:sectPr>
      </w:pPr>
      <w:r w:rsidRPr="006450F1">
        <w:rPr>
          <w:rFonts w:ascii="Arial" w:hAnsi="Arial" w:cs="Arial"/>
          <w:noProof/>
          <w:sz w:val="16"/>
          <w:szCs w:val="16"/>
          <w:lang w:eastAsia="en-GB"/>
        </w:rPr>
        <w:lastRenderedPageBreak/>
        <w:drawing>
          <wp:inline distT="0" distB="0" distL="0" distR="0" wp14:anchorId="31DD6D7F" wp14:editId="16BE7835">
            <wp:extent cx="2880000" cy="21600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2880000" cy="2160000"/>
                    </a:xfrm>
                    <a:prstGeom prst="rect">
                      <a:avLst/>
                    </a:prstGeom>
                  </pic:spPr>
                </pic:pic>
              </a:graphicData>
            </a:graphic>
          </wp:inline>
        </w:drawing>
      </w:r>
    </w:p>
    <w:p w14:paraId="47E9D965" w14:textId="3E9F780A" w:rsidR="008F5174" w:rsidRDefault="007A4DBC" w:rsidP="007A4DBC">
      <w:pPr>
        <w:spacing w:after="0"/>
        <w:rPr>
          <w:noProof/>
          <w:lang w:eastAsia="en-GB"/>
        </w:rPr>
        <w:sectPr w:rsidR="008F5174" w:rsidSect="00641C6D">
          <w:headerReference w:type="default" r:id="rId353"/>
          <w:footerReference w:type="default" r:id="rId354"/>
          <w:pgSz w:w="11906" w:h="16838"/>
          <w:pgMar w:top="1134" w:right="1134" w:bottom="851" w:left="1134" w:header="709" w:footer="709" w:gutter="0"/>
          <w:cols w:space="708"/>
          <w:docGrid w:linePitch="381"/>
        </w:sectPr>
      </w:pPr>
      <w:r w:rsidRPr="00EB0C3F">
        <w:rPr>
          <w:rFonts w:ascii="Arial" w:hAnsi="Arial" w:cs="Arial"/>
          <w:noProof/>
          <w:sz w:val="16"/>
          <w:szCs w:val="16"/>
          <w:lang w:eastAsia="en-GB"/>
        </w:rPr>
        <w:lastRenderedPageBreak/>
        <w:drawing>
          <wp:inline distT="0" distB="0" distL="0" distR="0" wp14:anchorId="24163F47" wp14:editId="04865F36">
            <wp:extent cx="2880000" cy="216000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rFonts w:ascii="Arial" w:hAnsi="Arial" w:cs="Arial"/>
          <w:noProof/>
          <w:sz w:val="16"/>
          <w:szCs w:val="16"/>
          <w:lang w:eastAsia="en-GB"/>
        </w:rPr>
        <w:drawing>
          <wp:inline distT="0" distB="0" distL="0" distR="0" wp14:anchorId="31FF5AFB" wp14:editId="2C522A26">
            <wp:extent cx="2880000" cy="21600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noProof/>
          <w:lang w:eastAsia="en-GB"/>
        </w:rPr>
        <w:drawing>
          <wp:inline distT="0" distB="0" distL="0" distR="0" wp14:anchorId="6727BAE9" wp14:editId="7A3A64F1">
            <wp:extent cx="2880000" cy="21600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noProof/>
          <w:lang w:eastAsia="en-GB"/>
        </w:rPr>
        <w:drawing>
          <wp:inline distT="0" distB="0" distL="0" distR="0" wp14:anchorId="2D3F6BC3" wp14:editId="7515D534">
            <wp:extent cx="2879678" cy="2159758"/>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2877944" cy="2158457"/>
                    </a:xfrm>
                    <a:prstGeom prst="rect">
                      <a:avLst/>
                    </a:prstGeom>
                  </pic:spPr>
                </pic:pic>
              </a:graphicData>
            </a:graphic>
          </wp:inline>
        </w:drawing>
      </w:r>
      <w:r w:rsidRPr="00EB0C3F">
        <w:rPr>
          <w:noProof/>
          <w:lang w:eastAsia="en-GB"/>
        </w:rPr>
        <w:t xml:space="preserve">  </w:t>
      </w:r>
      <w:r>
        <w:rPr>
          <w:noProof/>
          <w:lang w:eastAsia="en-GB"/>
        </w:rPr>
        <w:drawing>
          <wp:inline distT="0" distB="0" distL="0" distR="0" wp14:anchorId="61A12306" wp14:editId="7DC9962F">
            <wp:extent cx="2879870" cy="21600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879870" cy="2160000"/>
                    </a:xfrm>
                    <a:prstGeom prst="rect">
                      <a:avLst/>
                    </a:prstGeom>
                    <a:noFill/>
                  </pic:spPr>
                </pic:pic>
              </a:graphicData>
            </a:graphic>
          </wp:inline>
        </w:drawing>
      </w:r>
      <w:r w:rsidRPr="00EB0C3F">
        <w:rPr>
          <w:noProof/>
          <w:lang w:eastAsia="en-GB"/>
        </w:rPr>
        <w:drawing>
          <wp:inline distT="0" distB="0" distL="0" distR="0" wp14:anchorId="399396B0" wp14:editId="6E08C376">
            <wp:extent cx="2880000" cy="21600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noProof/>
          <w:lang w:eastAsia="en-GB"/>
        </w:rPr>
        <w:drawing>
          <wp:inline distT="0" distB="0" distL="0" distR="0" wp14:anchorId="613F8ACA" wp14:editId="5DBC4A36">
            <wp:extent cx="2880000" cy="21600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noProof/>
          <w:lang w:eastAsia="en-GB"/>
        </w:rPr>
        <w:drawing>
          <wp:inline distT="0" distB="0" distL="0" distR="0" wp14:anchorId="1B77E9DD" wp14:editId="62537A81">
            <wp:extent cx="2880000" cy="21600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Pr="00EB0C3F">
        <w:rPr>
          <w:noProof/>
          <w:lang w:eastAsia="en-GB"/>
        </w:rPr>
        <w:lastRenderedPageBreak/>
        <w:drawing>
          <wp:inline distT="0" distB="0" distL="0" distR="0" wp14:anchorId="378FA20C" wp14:editId="1C487184">
            <wp:extent cx="2880000" cy="21600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2880000" cy="2160000"/>
                    </a:xfrm>
                    <a:prstGeom prst="rect">
                      <a:avLst/>
                    </a:prstGeom>
                  </pic:spPr>
                </pic:pic>
              </a:graphicData>
            </a:graphic>
          </wp:inline>
        </w:drawing>
      </w:r>
      <w:r w:rsidRPr="00EB0C3F">
        <w:rPr>
          <w:noProof/>
          <w:lang w:eastAsia="en-GB"/>
        </w:rPr>
        <w:t xml:space="preserve"> </w:t>
      </w:r>
      <w:r w:rsidR="00256911" w:rsidRPr="00256911">
        <w:rPr>
          <w:noProof/>
          <w:lang w:eastAsia="en-GB"/>
        </w:rPr>
        <w:drawing>
          <wp:inline distT="0" distB="0" distL="0" distR="0" wp14:anchorId="28ECAB15" wp14:editId="3B1D6143">
            <wp:extent cx="2879999" cy="2160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2879999" cy="2160000"/>
                    </a:xfrm>
                    <a:prstGeom prst="rect">
                      <a:avLst/>
                    </a:prstGeom>
                  </pic:spPr>
                </pic:pic>
              </a:graphicData>
            </a:graphic>
          </wp:inline>
        </w:drawing>
      </w:r>
      <w:r w:rsidRPr="00EB0C3F">
        <w:rPr>
          <w:noProof/>
          <w:lang w:eastAsia="en-GB"/>
        </w:rPr>
        <w:t xml:space="preserve"> </w:t>
      </w:r>
      <w:r w:rsidRPr="00EB0C3F">
        <w:rPr>
          <w:noProof/>
          <w:lang w:eastAsia="en-GB"/>
        </w:rPr>
        <w:drawing>
          <wp:inline distT="0" distB="0" distL="0" distR="0" wp14:anchorId="0F5B2CDB" wp14:editId="37D49903">
            <wp:extent cx="2880000" cy="21600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2880000" cy="2160000"/>
                    </a:xfrm>
                    <a:prstGeom prst="rect">
                      <a:avLst/>
                    </a:prstGeom>
                  </pic:spPr>
                </pic:pic>
              </a:graphicData>
            </a:graphic>
          </wp:inline>
        </w:drawing>
      </w:r>
    </w:p>
    <w:p w14:paraId="7145D679" w14:textId="77777777" w:rsidR="006450F1" w:rsidRPr="00B3644E" w:rsidRDefault="006450F1" w:rsidP="00391071">
      <w:pPr>
        <w:shd w:val="clear" w:color="auto" w:fill="E7F0D0" w:themeFill="accent5" w:themeFillTint="66"/>
        <w:spacing w:after="0"/>
        <w:jc w:val="both"/>
        <w:rPr>
          <w:rFonts w:ascii="Arial" w:hAnsi="Arial" w:cs="Arial"/>
          <w:b/>
          <w:sz w:val="4"/>
          <w:szCs w:val="24"/>
        </w:rPr>
      </w:pPr>
    </w:p>
    <w:p w14:paraId="1F41D78B" w14:textId="77777777" w:rsidR="006450F1" w:rsidRPr="00B3644E" w:rsidRDefault="006450F1" w:rsidP="00391071">
      <w:pPr>
        <w:shd w:val="clear" w:color="auto" w:fill="E7F0D0" w:themeFill="accent5" w:themeFillTint="66"/>
        <w:spacing w:after="0"/>
        <w:jc w:val="both"/>
        <w:rPr>
          <w:rFonts w:ascii="Arial" w:hAnsi="Arial" w:cs="Arial"/>
          <w:b/>
          <w:sz w:val="24"/>
          <w:szCs w:val="24"/>
        </w:rPr>
      </w:pPr>
      <w:r w:rsidRPr="00B3644E">
        <w:rPr>
          <w:rFonts w:ascii="Arial" w:hAnsi="Arial" w:cs="Arial"/>
          <w:b/>
          <w:sz w:val="24"/>
          <w:szCs w:val="24"/>
        </w:rPr>
        <w:t>Student task</w:t>
      </w:r>
    </w:p>
    <w:p w14:paraId="3BF6C570" w14:textId="77777777" w:rsidR="006450F1" w:rsidRPr="00B3644E" w:rsidRDefault="006450F1" w:rsidP="00391071">
      <w:pPr>
        <w:shd w:val="clear" w:color="auto" w:fill="E7F0D0" w:themeFill="accent5" w:themeFillTint="66"/>
        <w:spacing w:after="0"/>
        <w:jc w:val="both"/>
        <w:rPr>
          <w:rFonts w:ascii="Arial" w:hAnsi="Arial" w:cs="Arial"/>
          <w:b/>
          <w:sz w:val="4"/>
          <w:szCs w:val="24"/>
        </w:rPr>
      </w:pPr>
    </w:p>
    <w:p w14:paraId="050140A5" w14:textId="77777777" w:rsidR="006450F1" w:rsidRPr="00B3644E" w:rsidRDefault="006450F1" w:rsidP="006450F1">
      <w:pPr>
        <w:spacing w:after="0" w:line="240" w:lineRule="auto"/>
        <w:jc w:val="both"/>
        <w:rPr>
          <w:rFonts w:ascii="Arial" w:hAnsi="Arial" w:cs="Arial"/>
          <w:b/>
          <w:sz w:val="16"/>
          <w:szCs w:val="24"/>
        </w:rPr>
      </w:pPr>
    </w:p>
    <w:p w14:paraId="1C199D16" w14:textId="77777777" w:rsidR="006450F1" w:rsidRDefault="006450F1" w:rsidP="00A229A4">
      <w:pPr>
        <w:pStyle w:val="ListParagraph"/>
        <w:numPr>
          <w:ilvl w:val="0"/>
          <w:numId w:val="87"/>
        </w:numPr>
        <w:spacing w:after="0" w:line="240" w:lineRule="auto"/>
        <w:jc w:val="both"/>
        <w:rPr>
          <w:rFonts w:ascii="Arial" w:hAnsi="Arial" w:cs="Arial"/>
          <w:sz w:val="24"/>
          <w:szCs w:val="24"/>
        </w:rPr>
      </w:pPr>
      <w:r w:rsidRPr="00B3644E">
        <w:rPr>
          <w:rFonts w:ascii="Arial" w:hAnsi="Arial" w:cs="Arial"/>
          <w:sz w:val="24"/>
          <w:szCs w:val="24"/>
        </w:rPr>
        <w:t xml:space="preserve">Test yourself!  Can you match the following </w:t>
      </w:r>
      <w:r w:rsidRPr="00B3644E">
        <w:rPr>
          <w:rFonts w:ascii="Arial" w:hAnsi="Arial" w:cs="Arial"/>
          <w:b/>
          <w:sz w:val="24"/>
          <w:szCs w:val="24"/>
        </w:rPr>
        <w:t>key words and terms</w:t>
      </w:r>
      <w:r w:rsidRPr="00B3644E">
        <w:rPr>
          <w:rFonts w:ascii="Arial" w:hAnsi="Arial" w:cs="Arial"/>
          <w:sz w:val="24"/>
          <w:szCs w:val="24"/>
        </w:rPr>
        <w:t xml:space="preserve"> with their appropriate </w:t>
      </w:r>
      <w:r w:rsidRPr="00B3644E">
        <w:rPr>
          <w:rFonts w:ascii="Arial" w:hAnsi="Arial" w:cs="Arial"/>
          <w:b/>
          <w:sz w:val="24"/>
          <w:szCs w:val="24"/>
        </w:rPr>
        <w:t>definitions</w:t>
      </w:r>
      <w:r w:rsidRPr="00B3644E">
        <w:rPr>
          <w:rFonts w:ascii="Arial" w:hAnsi="Arial" w:cs="Arial"/>
          <w:sz w:val="24"/>
          <w:szCs w:val="24"/>
        </w:rPr>
        <w:t>?</w:t>
      </w:r>
    </w:p>
    <w:p w14:paraId="1DAC0FBD" w14:textId="77777777" w:rsidR="006450F1" w:rsidRPr="00B3644E" w:rsidRDefault="006450F1" w:rsidP="006450F1">
      <w:pPr>
        <w:pStyle w:val="ListParagraph"/>
        <w:spacing w:after="0" w:line="240" w:lineRule="auto"/>
        <w:ind w:left="360"/>
        <w:jc w:val="both"/>
        <w:rPr>
          <w:rFonts w:ascii="Arial" w:hAnsi="Arial" w:cs="Arial"/>
          <w:sz w:val="16"/>
          <w:szCs w:val="24"/>
        </w:rPr>
      </w:pPr>
    </w:p>
    <w:tbl>
      <w:tblPr>
        <w:tblStyle w:val="TableGrid"/>
        <w:tblW w:w="0" w:type="auto"/>
        <w:jc w:val="center"/>
        <w:tblBorders>
          <w:top w:val="dashSmallGap" w:sz="4" w:space="0" w:color="808080" w:themeColor="background1" w:themeShade="80"/>
          <w:left w:val="dashSmallGap" w:sz="4" w:space="0" w:color="808080" w:themeColor="background1" w:themeShade="80"/>
          <w:bottom w:val="dashSmallGap" w:sz="4" w:space="0" w:color="808080" w:themeColor="background1" w:themeShade="80"/>
          <w:right w:val="dashSmallGap" w:sz="4" w:space="0" w:color="808080" w:themeColor="background1" w:themeShade="80"/>
          <w:insideH w:val="dashSmallGap" w:sz="4" w:space="0" w:color="808080" w:themeColor="background1" w:themeShade="80"/>
          <w:insideV w:val="dashSmallGap" w:sz="4" w:space="0" w:color="808080" w:themeColor="background1" w:themeShade="80"/>
        </w:tblBorders>
        <w:tblLook w:val="04A0" w:firstRow="1" w:lastRow="0" w:firstColumn="1" w:lastColumn="0" w:noHBand="0" w:noVBand="1"/>
      </w:tblPr>
      <w:tblGrid>
        <w:gridCol w:w="1710"/>
        <w:gridCol w:w="7967"/>
      </w:tblGrid>
      <w:tr w:rsidR="006450F1" w:rsidRPr="00AC5710" w14:paraId="2BF989C3" w14:textId="77777777" w:rsidTr="007B140C">
        <w:trPr>
          <w:trHeight w:val="680"/>
          <w:jc w:val="center"/>
        </w:trPr>
        <w:tc>
          <w:tcPr>
            <w:tcW w:w="171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7F0D0" w:themeFill="accent5" w:themeFillTint="66"/>
            <w:vAlign w:val="center"/>
          </w:tcPr>
          <w:p w14:paraId="6CE488B8" w14:textId="77777777" w:rsidR="006450F1" w:rsidRPr="00B3644E" w:rsidRDefault="006450F1" w:rsidP="006450F1">
            <w:pPr>
              <w:spacing w:after="0" w:line="240" w:lineRule="auto"/>
              <w:rPr>
                <w:rFonts w:ascii="Arial" w:hAnsi="Arial" w:cs="Arial"/>
                <w:b/>
              </w:rPr>
            </w:pPr>
            <w:r w:rsidRPr="00B3644E">
              <w:rPr>
                <w:rFonts w:ascii="Arial" w:hAnsi="Arial" w:cs="Arial"/>
                <w:b/>
              </w:rPr>
              <w:t>Key term</w:t>
            </w:r>
          </w:p>
        </w:tc>
        <w:tc>
          <w:tcPr>
            <w:tcW w:w="796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7F0D0" w:themeFill="accent5" w:themeFillTint="66"/>
            <w:vAlign w:val="center"/>
          </w:tcPr>
          <w:p w14:paraId="165DEA7D" w14:textId="77777777" w:rsidR="006450F1" w:rsidRPr="00B3644E" w:rsidRDefault="006450F1" w:rsidP="006450F1">
            <w:pPr>
              <w:spacing w:after="0" w:line="240" w:lineRule="auto"/>
              <w:rPr>
                <w:rFonts w:ascii="Arial" w:hAnsi="Arial" w:cs="Arial"/>
                <w:b/>
              </w:rPr>
            </w:pPr>
            <w:r w:rsidRPr="00B3644E">
              <w:rPr>
                <w:rFonts w:ascii="Arial" w:hAnsi="Arial" w:cs="Arial"/>
                <w:b/>
              </w:rPr>
              <w:t>Definition</w:t>
            </w:r>
          </w:p>
        </w:tc>
      </w:tr>
      <w:tr w:rsidR="006450F1" w:rsidRPr="00AC5710" w14:paraId="084ECB5B" w14:textId="77777777" w:rsidTr="007B140C">
        <w:trPr>
          <w:trHeight w:val="680"/>
          <w:jc w:val="center"/>
        </w:trPr>
        <w:tc>
          <w:tcPr>
            <w:tcW w:w="1710" w:type="dxa"/>
            <w:tcBorders>
              <w:top w:val="single" w:sz="4" w:space="0" w:color="808080" w:themeColor="background1" w:themeShade="80"/>
            </w:tcBorders>
            <w:vAlign w:val="center"/>
          </w:tcPr>
          <w:p w14:paraId="1F26DB34" w14:textId="77777777" w:rsidR="006450F1" w:rsidRPr="00B3644E" w:rsidRDefault="006450F1" w:rsidP="006450F1">
            <w:pPr>
              <w:spacing w:after="0" w:line="240" w:lineRule="auto"/>
              <w:rPr>
                <w:rFonts w:ascii="Arial" w:hAnsi="Arial" w:cs="Arial"/>
              </w:rPr>
            </w:pPr>
            <w:r w:rsidRPr="00B3644E">
              <w:rPr>
                <w:rFonts w:ascii="Arial" w:hAnsi="Arial" w:cs="Arial"/>
              </w:rPr>
              <w:t>Sustainable</w:t>
            </w:r>
          </w:p>
        </w:tc>
        <w:tc>
          <w:tcPr>
            <w:tcW w:w="7967" w:type="dxa"/>
            <w:tcBorders>
              <w:top w:val="single" w:sz="4" w:space="0" w:color="808080" w:themeColor="background1" w:themeShade="80"/>
            </w:tcBorders>
            <w:vAlign w:val="center"/>
          </w:tcPr>
          <w:p w14:paraId="30B419CE" w14:textId="77777777" w:rsidR="006450F1" w:rsidRPr="00B3644E" w:rsidRDefault="006450F1" w:rsidP="006450F1">
            <w:pPr>
              <w:spacing w:after="0" w:line="240" w:lineRule="auto"/>
              <w:rPr>
                <w:rFonts w:ascii="Arial" w:hAnsi="Arial" w:cs="Arial"/>
              </w:rPr>
            </w:pPr>
            <w:r w:rsidRPr="00B3644E">
              <w:rPr>
                <w:rFonts w:ascii="Arial" w:hAnsi="Arial" w:cs="Arial"/>
              </w:rPr>
              <w:t>Growth in areas that have experienced decline in the past.</w:t>
            </w:r>
          </w:p>
        </w:tc>
      </w:tr>
      <w:tr w:rsidR="006450F1" w:rsidRPr="00AC5710" w14:paraId="4BBFB1B1" w14:textId="77777777" w:rsidTr="007B140C">
        <w:trPr>
          <w:trHeight w:val="680"/>
          <w:jc w:val="center"/>
        </w:trPr>
        <w:tc>
          <w:tcPr>
            <w:tcW w:w="1710" w:type="dxa"/>
            <w:vAlign w:val="center"/>
          </w:tcPr>
          <w:p w14:paraId="51DC1B87" w14:textId="77777777" w:rsidR="006450F1" w:rsidRPr="00B3644E" w:rsidRDefault="006450F1" w:rsidP="006450F1">
            <w:pPr>
              <w:spacing w:after="0" w:line="240" w:lineRule="auto"/>
              <w:rPr>
                <w:rFonts w:ascii="Arial" w:hAnsi="Arial" w:cs="Arial"/>
              </w:rPr>
            </w:pPr>
            <w:r w:rsidRPr="00B3644E">
              <w:rPr>
                <w:rFonts w:ascii="Arial" w:hAnsi="Arial" w:cs="Arial"/>
              </w:rPr>
              <w:t>Non-renewable resources</w:t>
            </w:r>
          </w:p>
        </w:tc>
        <w:tc>
          <w:tcPr>
            <w:tcW w:w="7967" w:type="dxa"/>
            <w:vAlign w:val="center"/>
          </w:tcPr>
          <w:p w14:paraId="0418F019" w14:textId="77777777" w:rsidR="006450F1" w:rsidRPr="00B3644E" w:rsidRDefault="006450F1" w:rsidP="006450F1">
            <w:pPr>
              <w:spacing w:after="0" w:line="240" w:lineRule="auto"/>
              <w:rPr>
                <w:rFonts w:ascii="Arial" w:hAnsi="Arial" w:cs="Arial"/>
              </w:rPr>
            </w:pPr>
            <w:r w:rsidRPr="00B3644E">
              <w:rPr>
                <w:rFonts w:ascii="Arial" w:hAnsi="Arial" w:cs="Arial"/>
              </w:rPr>
              <w:t>The process of using a material more than once, e.g. a glass bottle can be melted down and re-formed into a jam jar.</w:t>
            </w:r>
          </w:p>
        </w:tc>
      </w:tr>
      <w:tr w:rsidR="006450F1" w:rsidRPr="00AC5710" w14:paraId="51FF695A" w14:textId="77777777" w:rsidTr="007B140C">
        <w:trPr>
          <w:trHeight w:val="680"/>
          <w:jc w:val="center"/>
        </w:trPr>
        <w:tc>
          <w:tcPr>
            <w:tcW w:w="1710" w:type="dxa"/>
            <w:vAlign w:val="center"/>
          </w:tcPr>
          <w:p w14:paraId="1410BF80" w14:textId="77777777" w:rsidR="006450F1" w:rsidRPr="00B3644E" w:rsidRDefault="006450F1" w:rsidP="006450F1">
            <w:pPr>
              <w:spacing w:after="0" w:line="240" w:lineRule="auto"/>
              <w:rPr>
                <w:rFonts w:ascii="Arial" w:hAnsi="Arial" w:cs="Arial"/>
              </w:rPr>
            </w:pPr>
            <w:r w:rsidRPr="00B3644E">
              <w:rPr>
                <w:rFonts w:ascii="Arial" w:hAnsi="Arial" w:cs="Arial"/>
              </w:rPr>
              <w:t>Renewable resources</w:t>
            </w:r>
          </w:p>
        </w:tc>
        <w:tc>
          <w:tcPr>
            <w:tcW w:w="7967" w:type="dxa"/>
            <w:vAlign w:val="center"/>
          </w:tcPr>
          <w:p w14:paraId="618F5010" w14:textId="77777777" w:rsidR="006450F1" w:rsidRPr="00B3644E" w:rsidRDefault="006450F1" w:rsidP="006450F1">
            <w:pPr>
              <w:spacing w:after="0" w:line="240" w:lineRule="auto"/>
              <w:rPr>
                <w:rFonts w:ascii="Arial" w:hAnsi="Arial" w:cs="Arial"/>
              </w:rPr>
            </w:pPr>
            <w:r w:rsidRPr="00B3644E">
              <w:rPr>
                <w:rFonts w:ascii="Arial" w:hAnsi="Arial" w:cs="Arial"/>
              </w:rPr>
              <w:t>Contamination of the environment, usually by chemicals.</w:t>
            </w:r>
          </w:p>
        </w:tc>
      </w:tr>
      <w:tr w:rsidR="006450F1" w:rsidRPr="00AC5710" w14:paraId="4C48B769" w14:textId="77777777" w:rsidTr="007B140C">
        <w:trPr>
          <w:trHeight w:val="680"/>
          <w:jc w:val="center"/>
        </w:trPr>
        <w:tc>
          <w:tcPr>
            <w:tcW w:w="1710" w:type="dxa"/>
            <w:vAlign w:val="center"/>
          </w:tcPr>
          <w:p w14:paraId="4E797EFB" w14:textId="77777777" w:rsidR="006450F1" w:rsidRPr="00B3644E" w:rsidRDefault="006450F1" w:rsidP="006450F1">
            <w:pPr>
              <w:spacing w:after="0" w:line="240" w:lineRule="auto"/>
              <w:rPr>
                <w:rFonts w:ascii="Arial" w:hAnsi="Arial" w:cs="Arial"/>
              </w:rPr>
            </w:pPr>
            <w:r w:rsidRPr="00B3644E">
              <w:rPr>
                <w:rFonts w:ascii="Arial" w:hAnsi="Arial" w:cs="Arial"/>
              </w:rPr>
              <w:t>Brownfield site</w:t>
            </w:r>
          </w:p>
        </w:tc>
        <w:tc>
          <w:tcPr>
            <w:tcW w:w="7967" w:type="dxa"/>
            <w:vAlign w:val="center"/>
          </w:tcPr>
          <w:p w14:paraId="2609427F" w14:textId="79569D4C" w:rsidR="006450F1" w:rsidRPr="00B3644E" w:rsidRDefault="006450F1" w:rsidP="006450F1">
            <w:pPr>
              <w:spacing w:after="0" w:line="240" w:lineRule="auto"/>
              <w:rPr>
                <w:rFonts w:ascii="Arial" w:hAnsi="Arial" w:cs="Arial"/>
              </w:rPr>
            </w:pPr>
            <w:r w:rsidRPr="00B3644E">
              <w:rPr>
                <w:rFonts w:ascii="Arial" w:hAnsi="Arial" w:cs="Arial"/>
              </w:rPr>
              <w:t xml:space="preserve">Fuels, such as coal, oil and natural </w:t>
            </w:r>
            <w:r w:rsidR="00654928">
              <w:rPr>
                <w:rFonts w:ascii="Arial" w:hAnsi="Arial" w:cs="Arial"/>
              </w:rPr>
              <w:t xml:space="preserve">gas, </w:t>
            </w:r>
            <w:r w:rsidRPr="00B3644E">
              <w:rPr>
                <w:rFonts w:ascii="Arial" w:hAnsi="Arial" w:cs="Arial"/>
              </w:rPr>
              <w:t>burned to produce energy.  They are formed from the remains of animals and plants from millions of years ago.</w:t>
            </w:r>
          </w:p>
        </w:tc>
      </w:tr>
      <w:tr w:rsidR="006450F1" w:rsidRPr="00AC5710" w14:paraId="7D09F488" w14:textId="77777777" w:rsidTr="007B140C">
        <w:trPr>
          <w:trHeight w:val="680"/>
          <w:jc w:val="center"/>
        </w:trPr>
        <w:tc>
          <w:tcPr>
            <w:tcW w:w="1710" w:type="dxa"/>
            <w:vAlign w:val="center"/>
          </w:tcPr>
          <w:p w14:paraId="1CB1169B" w14:textId="77777777" w:rsidR="006450F1" w:rsidRPr="00B3644E" w:rsidRDefault="006450F1" w:rsidP="006450F1">
            <w:pPr>
              <w:spacing w:after="0" w:line="240" w:lineRule="auto"/>
              <w:rPr>
                <w:rFonts w:ascii="Arial" w:hAnsi="Arial" w:cs="Arial"/>
              </w:rPr>
            </w:pPr>
            <w:r w:rsidRPr="00B3644E">
              <w:rPr>
                <w:rFonts w:ascii="Arial" w:hAnsi="Arial" w:cs="Arial"/>
              </w:rPr>
              <w:t>Congestion charge</w:t>
            </w:r>
          </w:p>
        </w:tc>
        <w:tc>
          <w:tcPr>
            <w:tcW w:w="7967" w:type="dxa"/>
            <w:vAlign w:val="center"/>
          </w:tcPr>
          <w:p w14:paraId="50BCFB85" w14:textId="77777777" w:rsidR="006450F1" w:rsidRPr="00B3644E" w:rsidRDefault="006450F1" w:rsidP="006450F1">
            <w:pPr>
              <w:spacing w:after="0" w:line="240" w:lineRule="auto"/>
              <w:rPr>
                <w:rFonts w:ascii="Arial" w:hAnsi="Arial" w:cs="Arial"/>
              </w:rPr>
            </w:pPr>
            <w:r w:rsidRPr="00B3644E">
              <w:rPr>
                <w:rFonts w:ascii="Arial" w:hAnsi="Arial" w:cs="Arial"/>
              </w:rPr>
              <w:t>Minimising damage to the environment and avoiding using natural resources, e.g. by using renewable resources.</w:t>
            </w:r>
          </w:p>
        </w:tc>
      </w:tr>
      <w:tr w:rsidR="006450F1" w:rsidRPr="00AC5710" w14:paraId="33023829" w14:textId="77777777" w:rsidTr="007B140C">
        <w:trPr>
          <w:trHeight w:val="680"/>
          <w:jc w:val="center"/>
        </w:trPr>
        <w:tc>
          <w:tcPr>
            <w:tcW w:w="1710" w:type="dxa"/>
            <w:vAlign w:val="center"/>
          </w:tcPr>
          <w:p w14:paraId="01F6EFBC" w14:textId="77777777" w:rsidR="006450F1" w:rsidRPr="00B3644E" w:rsidRDefault="006450F1" w:rsidP="006450F1">
            <w:pPr>
              <w:spacing w:after="0" w:line="240" w:lineRule="auto"/>
              <w:rPr>
                <w:rFonts w:ascii="Arial" w:hAnsi="Arial" w:cs="Arial"/>
              </w:rPr>
            </w:pPr>
            <w:r w:rsidRPr="00B3644E">
              <w:rPr>
                <w:rFonts w:ascii="Arial" w:hAnsi="Arial" w:cs="Arial"/>
              </w:rPr>
              <w:t>Carbon footprint</w:t>
            </w:r>
          </w:p>
        </w:tc>
        <w:tc>
          <w:tcPr>
            <w:tcW w:w="7967" w:type="dxa"/>
            <w:vAlign w:val="center"/>
          </w:tcPr>
          <w:p w14:paraId="7957A92E" w14:textId="77777777" w:rsidR="006450F1" w:rsidRPr="00B3644E" w:rsidRDefault="006450F1" w:rsidP="006450F1">
            <w:pPr>
              <w:spacing w:after="0" w:line="240" w:lineRule="auto"/>
              <w:rPr>
                <w:rFonts w:ascii="Arial" w:hAnsi="Arial" w:cs="Arial"/>
              </w:rPr>
            </w:pPr>
            <w:r w:rsidRPr="00B3644E">
              <w:rPr>
                <w:rFonts w:ascii="Arial" w:hAnsi="Arial" w:cs="Arial"/>
              </w:rPr>
              <w:t>Resources that are generated from sources that are not finite or exhaustible, e.g. wave power, wind power and solar power.</w:t>
            </w:r>
          </w:p>
        </w:tc>
      </w:tr>
      <w:tr w:rsidR="006450F1" w:rsidRPr="00AC5710" w14:paraId="21E6A371" w14:textId="77777777" w:rsidTr="007B140C">
        <w:trPr>
          <w:trHeight w:val="680"/>
          <w:jc w:val="center"/>
        </w:trPr>
        <w:tc>
          <w:tcPr>
            <w:tcW w:w="1710" w:type="dxa"/>
            <w:vAlign w:val="center"/>
          </w:tcPr>
          <w:p w14:paraId="77313D68" w14:textId="77777777" w:rsidR="006450F1" w:rsidRPr="00B3644E" w:rsidRDefault="006450F1" w:rsidP="006450F1">
            <w:pPr>
              <w:spacing w:after="0" w:line="240" w:lineRule="auto"/>
              <w:rPr>
                <w:rFonts w:ascii="Arial" w:hAnsi="Arial" w:cs="Arial"/>
              </w:rPr>
            </w:pPr>
            <w:r w:rsidRPr="00B3644E">
              <w:rPr>
                <w:rFonts w:ascii="Arial" w:hAnsi="Arial" w:cs="Arial"/>
              </w:rPr>
              <w:t>Recycling</w:t>
            </w:r>
          </w:p>
        </w:tc>
        <w:tc>
          <w:tcPr>
            <w:tcW w:w="7967" w:type="dxa"/>
            <w:vAlign w:val="center"/>
          </w:tcPr>
          <w:p w14:paraId="370DA7AF" w14:textId="77777777" w:rsidR="006450F1" w:rsidRPr="00B3644E" w:rsidRDefault="006450F1" w:rsidP="006450F1">
            <w:pPr>
              <w:spacing w:after="0" w:line="240" w:lineRule="auto"/>
              <w:rPr>
                <w:rFonts w:ascii="Arial" w:hAnsi="Arial" w:cs="Arial"/>
              </w:rPr>
            </w:pPr>
            <w:r w:rsidRPr="00B3644E">
              <w:rPr>
                <w:rFonts w:ascii="Arial" w:hAnsi="Arial" w:cs="Arial"/>
              </w:rPr>
              <w:t>A mixture of smoke produced by factory or domestic emissions and fog.</w:t>
            </w:r>
          </w:p>
        </w:tc>
      </w:tr>
      <w:tr w:rsidR="006450F1" w:rsidRPr="00AC5710" w14:paraId="0A7EFAAE" w14:textId="77777777" w:rsidTr="007B140C">
        <w:trPr>
          <w:trHeight w:val="680"/>
          <w:jc w:val="center"/>
        </w:trPr>
        <w:tc>
          <w:tcPr>
            <w:tcW w:w="1710" w:type="dxa"/>
            <w:vAlign w:val="center"/>
          </w:tcPr>
          <w:p w14:paraId="2818E8BD" w14:textId="77777777" w:rsidR="006450F1" w:rsidRPr="00B3644E" w:rsidRDefault="006450F1" w:rsidP="006450F1">
            <w:pPr>
              <w:spacing w:after="0" w:line="240" w:lineRule="auto"/>
              <w:rPr>
                <w:rFonts w:ascii="Arial" w:hAnsi="Arial" w:cs="Arial"/>
              </w:rPr>
            </w:pPr>
            <w:r w:rsidRPr="00B3644E">
              <w:rPr>
                <w:rFonts w:ascii="Arial" w:hAnsi="Arial" w:cs="Arial"/>
              </w:rPr>
              <w:t>Global warming</w:t>
            </w:r>
          </w:p>
        </w:tc>
        <w:tc>
          <w:tcPr>
            <w:tcW w:w="7967" w:type="dxa"/>
            <w:vAlign w:val="center"/>
          </w:tcPr>
          <w:p w14:paraId="5EA56776" w14:textId="77777777" w:rsidR="006450F1" w:rsidRPr="00B3644E" w:rsidRDefault="006450F1" w:rsidP="006450F1">
            <w:pPr>
              <w:spacing w:after="0" w:line="240" w:lineRule="auto"/>
              <w:rPr>
                <w:rFonts w:ascii="Arial" w:hAnsi="Arial" w:cs="Arial"/>
              </w:rPr>
            </w:pPr>
            <w:r w:rsidRPr="00B3644E">
              <w:rPr>
                <w:rFonts w:ascii="Arial" w:hAnsi="Arial" w:cs="Arial"/>
              </w:rPr>
              <w:t>The progress made by creating wealth through businesses, industry and trade.</w:t>
            </w:r>
          </w:p>
        </w:tc>
      </w:tr>
      <w:tr w:rsidR="006450F1" w:rsidRPr="00AC5710" w14:paraId="45F588FE" w14:textId="77777777" w:rsidTr="007B140C">
        <w:trPr>
          <w:trHeight w:val="680"/>
          <w:jc w:val="center"/>
        </w:trPr>
        <w:tc>
          <w:tcPr>
            <w:tcW w:w="1710" w:type="dxa"/>
            <w:vAlign w:val="center"/>
          </w:tcPr>
          <w:p w14:paraId="44638C66" w14:textId="77777777" w:rsidR="006450F1" w:rsidRPr="00B3644E" w:rsidRDefault="006450F1" w:rsidP="006450F1">
            <w:pPr>
              <w:spacing w:after="0" w:line="240" w:lineRule="auto"/>
              <w:rPr>
                <w:rFonts w:ascii="Arial" w:hAnsi="Arial" w:cs="Arial"/>
              </w:rPr>
            </w:pPr>
            <w:r w:rsidRPr="00B3644E">
              <w:rPr>
                <w:rFonts w:ascii="Arial" w:hAnsi="Arial" w:cs="Arial"/>
              </w:rPr>
              <w:t>Fossil fuels</w:t>
            </w:r>
          </w:p>
        </w:tc>
        <w:tc>
          <w:tcPr>
            <w:tcW w:w="7967" w:type="dxa"/>
            <w:vAlign w:val="center"/>
          </w:tcPr>
          <w:p w14:paraId="3A0DFED2" w14:textId="77777777" w:rsidR="006450F1" w:rsidRPr="00B3644E" w:rsidRDefault="006450F1" w:rsidP="006450F1">
            <w:pPr>
              <w:spacing w:after="0" w:line="240" w:lineRule="auto"/>
              <w:rPr>
                <w:rFonts w:ascii="Arial" w:hAnsi="Arial" w:cs="Arial"/>
              </w:rPr>
            </w:pPr>
            <w:r w:rsidRPr="00B3644E">
              <w:rPr>
                <w:rFonts w:ascii="Arial" w:hAnsi="Arial" w:cs="Arial"/>
              </w:rPr>
              <w:t>The amount of energy generated from the activities of people.</w:t>
            </w:r>
          </w:p>
        </w:tc>
      </w:tr>
      <w:tr w:rsidR="006450F1" w:rsidRPr="00AC5710" w14:paraId="67CEB35C" w14:textId="77777777" w:rsidTr="007B140C">
        <w:trPr>
          <w:trHeight w:val="680"/>
          <w:jc w:val="center"/>
        </w:trPr>
        <w:tc>
          <w:tcPr>
            <w:tcW w:w="1710" w:type="dxa"/>
            <w:vAlign w:val="center"/>
          </w:tcPr>
          <w:p w14:paraId="779555C8" w14:textId="77777777" w:rsidR="006450F1" w:rsidRPr="00B3644E" w:rsidRDefault="006450F1" w:rsidP="006450F1">
            <w:pPr>
              <w:spacing w:after="0" w:line="240" w:lineRule="auto"/>
              <w:rPr>
                <w:rFonts w:ascii="Arial" w:hAnsi="Arial" w:cs="Arial"/>
              </w:rPr>
            </w:pPr>
            <w:r w:rsidRPr="00B3644E">
              <w:rPr>
                <w:rFonts w:ascii="Arial" w:hAnsi="Arial" w:cs="Arial"/>
              </w:rPr>
              <w:t>Greenhouse gases</w:t>
            </w:r>
          </w:p>
        </w:tc>
        <w:tc>
          <w:tcPr>
            <w:tcW w:w="7967" w:type="dxa"/>
            <w:vAlign w:val="center"/>
          </w:tcPr>
          <w:p w14:paraId="3708CDDF" w14:textId="77777777" w:rsidR="006450F1" w:rsidRPr="00B3644E" w:rsidRDefault="006450F1" w:rsidP="006450F1">
            <w:pPr>
              <w:spacing w:after="0" w:line="240" w:lineRule="auto"/>
              <w:rPr>
                <w:rFonts w:ascii="Arial" w:hAnsi="Arial" w:cs="Arial"/>
              </w:rPr>
            </w:pPr>
            <w:r w:rsidRPr="00B3644E">
              <w:rPr>
                <w:rFonts w:ascii="Arial" w:hAnsi="Arial" w:cs="Arial"/>
              </w:rPr>
              <w:t>The rise in the average temperature of the Earth’s surface.</w:t>
            </w:r>
          </w:p>
        </w:tc>
      </w:tr>
      <w:tr w:rsidR="006450F1" w:rsidRPr="00AC5710" w14:paraId="467B648C" w14:textId="77777777" w:rsidTr="007B140C">
        <w:trPr>
          <w:trHeight w:val="680"/>
          <w:jc w:val="center"/>
        </w:trPr>
        <w:tc>
          <w:tcPr>
            <w:tcW w:w="1710" w:type="dxa"/>
            <w:vAlign w:val="center"/>
          </w:tcPr>
          <w:p w14:paraId="7FC3B7F8" w14:textId="77777777" w:rsidR="006450F1" w:rsidRPr="00B3644E" w:rsidRDefault="006450F1" w:rsidP="006450F1">
            <w:pPr>
              <w:spacing w:after="0" w:line="240" w:lineRule="auto"/>
              <w:rPr>
                <w:rFonts w:ascii="Arial" w:hAnsi="Arial" w:cs="Arial"/>
              </w:rPr>
            </w:pPr>
            <w:r w:rsidRPr="00B3644E">
              <w:rPr>
                <w:rFonts w:ascii="Arial" w:hAnsi="Arial" w:cs="Arial"/>
              </w:rPr>
              <w:t>Green electricity</w:t>
            </w:r>
          </w:p>
        </w:tc>
        <w:tc>
          <w:tcPr>
            <w:tcW w:w="7967" w:type="dxa"/>
            <w:vAlign w:val="center"/>
          </w:tcPr>
          <w:p w14:paraId="1275A659" w14:textId="77777777" w:rsidR="006450F1" w:rsidRPr="00B3644E" w:rsidRDefault="006450F1" w:rsidP="006450F1">
            <w:pPr>
              <w:spacing w:after="0" w:line="240" w:lineRule="auto"/>
              <w:rPr>
                <w:rFonts w:ascii="Arial" w:hAnsi="Arial" w:cs="Arial"/>
              </w:rPr>
            </w:pPr>
            <w:r w:rsidRPr="00B3644E">
              <w:rPr>
                <w:rFonts w:ascii="Arial" w:hAnsi="Arial" w:cs="Arial"/>
              </w:rPr>
              <w:t>Resources that cannot be replaced once they have been used up, e.g. coal, oil and natural gas.</w:t>
            </w:r>
          </w:p>
        </w:tc>
      </w:tr>
      <w:tr w:rsidR="006450F1" w:rsidRPr="00AC5710" w14:paraId="5779ED1D" w14:textId="77777777" w:rsidTr="007B140C">
        <w:trPr>
          <w:trHeight w:val="680"/>
          <w:jc w:val="center"/>
        </w:trPr>
        <w:tc>
          <w:tcPr>
            <w:tcW w:w="1710" w:type="dxa"/>
            <w:vAlign w:val="center"/>
          </w:tcPr>
          <w:p w14:paraId="06CD1BE4" w14:textId="77777777" w:rsidR="006450F1" w:rsidRPr="00B3644E" w:rsidRDefault="006450F1" w:rsidP="006450F1">
            <w:pPr>
              <w:spacing w:after="0" w:line="240" w:lineRule="auto"/>
              <w:rPr>
                <w:rFonts w:ascii="Arial" w:hAnsi="Arial" w:cs="Arial"/>
              </w:rPr>
            </w:pPr>
            <w:r w:rsidRPr="00B3644E">
              <w:rPr>
                <w:rFonts w:ascii="Arial" w:hAnsi="Arial" w:cs="Arial"/>
              </w:rPr>
              <w:t>Regeneration</w:t>
            </w:r>
          </w:p>
        </w:tc>
        <w:tc>
          <w:tcPr>
            <w:tcW w:w="7967" w:type="dxa"/>
            <w:vAlign w:val="center"/>
          </w:tcPr>
          <w:p w14:paraId="05B3A2D1" w14:textId="77777777" w:rsidR="006450F1" w:rsidRPr="00B3644E" w:rsidRDefault="006450F1" w:rsidP="006450F1">
            <w:pPr>
              <w:spacing w:after="0" w:line="240" w:lineRule="auto"/>
              <w:rPr>
                <w:rFonts w:ascii="Arial" w:hAnsi="Arial" w:cs="Arial"/>
              </w:rPr>
            </w:pPr>
            <w:r w:rsidRPr="00B3644E">
              <w:rPr>
                <w:rFonts w:ascii="Arial" w:hAnsi="Arial" w:cs="Arial"/>
              </w:rPr>
              <w:t>An area of derelict urban land that has previously been built upon.</w:t>
            </w:r>
          </w:p>
        </w:tc>
      </w:tr>
      <w:tr w:rsidR="006450F1" w:rsidRPr="00AC5710" w14:paraId="138965B9" w14:textId="77777777" w:rsidTr="007B140C">
        <w:trPr>
          <w:trHeight w:val="680"/>
          <w:jc w:val="center"/>
        </w:trPr>
        <w:tc>
          <w:tcPr>
            <w:tcW w:w="1710" w:type="dxa"/>
            <w:vAlign w:val="center"/>
          </w:tcPr>
          <w:p w14:paraId="7B8A4C6B" w14:textId="77777777" w:rsidR="006450F1" w:rsidRPr="00B3644E" w:rsidRDefault="006450F1" w:rsidP="006450F1">
            <w:pPr>
              <w:spacing w:after="0" w:line="240" w:lineRule="auto"/>
              <w:rPr>
                <w:rFonts w:ascii="Arial" w:hAnsi="Arial" w:cs="Arial"/>
              </w:rPr>
            </w:pPr>
            <w:r w:rsidRPr="00B3644E">
              <w:rPr>
                <w:rFonts w:ascii="Arial" w:hAnsi="Arial" w:cs="Arial"/>
              </w:rPr>
              <w:t>Greenfield site</w:t>
            </w:r>
          </w:p>
        </w:tc>
        <w:tc>
          <w:tcPr>
            <w:tcW w:w="7967" w:type="dxa"/>
            <w:vAlign w:val="center"/>
          </w:tcPr>
          <w:p w14:paraId="03A2B1BE" w14:textId="77777777" w:rsidR="006450F1" w:rsidRPr="00B3644E" w:rsidRDefault="006450F1" w:rsidP="006450F1">
            <w:pPr>
              <w:spacing w:after="0" w:line="240" w:lineRule="auto"/>
              <w:rPr>
                <w:rFonts w:ascii="Arial" w:hAnsi="Arial" w:cs="Arial"/>
              </w:rPr>
            </w:pPr>
            <w:r w:rsidRPr="00B3644E">
              <w:rPr>
                <w:rFonts w:ascii="Arial" w:hAnsi="Arial" w:cs="Arial"/>
              </w:rPr>
              <w:t>Naturally occurring gases, e.g. carbon dioxide, methane and nitrous oxide.  These are thought to have increased due to the burning of fossil fuels.</w:t>
            </w:r>
          </w:p>
        </w:tc>
      </w:tr>
      <w:tr w:rsidR="006450F1" w:rsidRPr="00AC5710" w14:paraId="5C95E592" w14:textId="77777777" w:rsidTr="007B140C">
        <w:trPr>
          <w:trHeight w:val="680"/>
          <w:jc w:val="center"/>
        </w:trPr>
        <w:tc>
          <w:tcPr>
            <w:tcW w:w="1710" w:type="dxa"/>
            <w:vAlign w:val="center"/>
          </w:tcPr>
          <w:p w14:paraId="19101751" w14:textId="77777777" w:rsidR="006450F1" w:rsidRPr="00B3644E" w:rsidRDefault="006450F1" w:rsidP="006450F1">
            <w:pPr>
              <w:spacing w:after="0" w:line="240" w:lineRule="auto"/>
              <w:rPr>
                <w:rFonts w:ascii="Arial" w:hAnsi="Arial" w:cs="Arial"/>
              </w:rPr>
            </w:pPr>
            <w:r w:rsidRPr="00B3644E">
              <w:rPr>
                <w:rFonts w:ascii="Arial" w:hAnsi="Arial" w:cs="Arial"/>
              </w:rPr>
              <w:t>Economic development</w:t>
            </w:r>
          </w:p>
        </w:tc>
        <w:tc>
          <w:tcPr>
            <w:tcW w:w="7967" w:type="dxa"/>
            <w:vAlign w:val="center"/>
          </w:tcPr>
          <w:p w14:paraId="195B3F3E" w14:textId="77777777" w:rsidR="006450F1" w:rsidRPr="00B3644E" w:rsidRDefault="006450F1" w:rsidP="006450F1">
            <w:pPr>
              <w:spacing w:after="0" w:line="240" w:lineRule="auto"/>
              <w:rPr>
                <w:rFonts w:ascii="Arial" w:hAnsi="Arial" w:cs="Arial"/>
              </w:rPr>
            </w:pPr>
            <w:r w:rsidRPr="00B3644E">
              <w:rPr>
                <w:rFonts w:ascii="Arial" w:hAnsi="Arial" w:cs="Arial"/>
              </w:rPr>
              <w:t>Electricity generated by a renewable method with a relatively low impact on the environment, e.g. wave, wind and solar power.</w:t>
            </w:r>
          </w:p>
        </w:tc>
      </w:tr>
      <w:tr w:rsidR="006450F1" w:rsidRPr="00AC5710" w14:paraId="7911BD1E" w14:textId="77777777" w:rsidTr="007B140C">
        <w:trPr>
          <w:trHeight w:val="680"/>
          <w:jc w:val="center"/>
        </w:trPr>
        <w:tc>
          <w:tcPr>
            <w:tcW w:w="1710" w:type="dxa"/>
            <w:vAlign w:val="center"/>
          </w:tcPr>
          <w:p w14:paraId="7D94E6C8" w14:textId="77777777" w:rsidR="006450F1" w:rsidRPr="00B3644E" w:rsidRDefault="006450F1" w:rsidP="006450F1">
            <w:pPr>
              <w:spacing w:after="0" w:line="240" w:lineRule="auto"/>
              <w:rPr>
                <w:rFonts w:ascii="Arial" w:hAnsi="Arial" w:cs="Arial"/>
              </w:rPr>
            </w:pPr>
            <w:r w:rsidRPr="00B3644E">
              <w:rPr>
                <w:rFonts w:ascii="Arial" w:hAnsi="Arial" w:cs="Arial"/>
              </w:rPr>
              <w:t>Pollution</w:t>
            </w:r>
          </w:p>
        </w:tc>
        <w:tc>
          <w:tcPr>
            <w:tcW w:w="7967" w:type="dxa"/>
            <w:vAlign w:val="center"/>
          </w:tcPr>
          <w:p w14:paraId="54667134" w14:textId="77777777" w:rsidR="006450F1" w:rsidRPr="00B3644E" w:rsidRDefault="006450F1" w:rsidP="006450F1">
            <w:pPr>
              <w:spacing w:after="0" w:line="240" w:lineRule="auto"/>
              <w:rPr>
                <w:rFonts w:ascii="Arial" w:hAnsi="Arial" w:cs="Arial"/>
              </w:rPr>
            </w:pPr>
            <w:r w:rsidRPr="00B3644E">
              <w:rPr>
                <w:rFonts w:ascii="Arial" w:hAnsi="Arial" w:cs="Arial"/>
              </w:rPr>
              <w:t>A payment that has to be made if a vehicle drives in a designated area during certain times of the week.</w:t>
            </w:r>
          </w:p>
        </w:tc>
      </w:tr>
      <w:tr w:rsidR="006450F1" w:rsidRPr="00AC5710" w14:paraId="3CD62AD1" w14:textId="77777777" w:rsidTr="007B140C">
        <w:trPr>
          <w:trHeight w:val="680"/>
          <w:jc w:val="center"/>
        </w:trPr>
        <w:tc>
          <w:tcPr>
            <w:tcW w:w="1710" w:type="dxa"/>
            <w:vAlign w:val="center"/>
          </w:tcPr>
          <w:p w14:paraId="389110F3" w14:textId="77777777" w:rsidR="006450F1" w:rsidRPr="00B3644E" w:rsidRDefault="006450F1" w:rsidP="006450F1">
            <w:pPr>
              <w:spacing w:after="0" w:line="240" w:lineRule="auto"/>
              <w:rPr>
                <w:rFonts w:ascii="Arial" w:hAnsi="Arial" w:cs="Arial"/>
              </w:rPr>
            </w:pPr>
            <w:r w:rsidRPr="00B3644E">
              <w:rPr>
                <w:rFonts w:ascii="Arial" w:hAnsi="Arial" w:cs="Arial"/>
              </w:rPr>
              <w:t>Smog</w:t>
            </w:r>
          </w:p>
        </w:tc>
        <w:tc>
          <w:tcPr>
            <w:tcW w:w="7967" w:type="dxa"/>
            <w:vAlign w:val="center"/>
          </w:tcPr>
          <w:p w14:paraId="3044073B" w14:textId="77777777" w:rsidR="006450F1" w:rsidRPr="00B3644E" w:rsidRDefault="006450F1" w:rsidP="006450F1">
            <w:pPr>
              <w:spacing w:after="0" w:line="240" w:lineRule="auto"/>
              <w:rPr>
                <w:rFonts w:ascii="Arial" w:hAnsi="Arial" w:cs="Arial"/>
              </w:rPr>
            </w:pPr>
            <w:r w:rsidRPr="00B3644E">
              <w:rPr>
                <w:rFonts w:ascii="Arial" w:hAnsi="Arial" w:cs="Arial"/>
              </w:rPr>
              <w:t>A piece of land that has not been built upon before, but is now being considered for development.</w:t>
            </w:r>
          </w:p>
        </w:tc>
      </w:tr>
    </w:tbl>
    <w:p w14:paraId="7F35593B" w14:textId="77777777" w:rsidR="006450F1" w:rsidRDefault="006450F1" w:rsidP="006450F1">
      <w:pPr>
        <w:spacing w:after="0"/>
        <w:rPr>
          <w:rFonts w:ascii="Arial" w:hAnsi="Arial" w:cs="Arial"/>
        </w:rPr>
        <w:sectPr w:rsidR="006450F1" w:rsidSect="00641C6D">
          <w:headerReference w:type="default" r:id="rId366"/>
          <w:pgSz w:w="11906" w:h="16838"/>
          <w:pgMar w:top="1134" w:right="1134" w:bottom="851" w:left="1134" w:header="709" w:footer="709" w:gutter="0"/>
          <w:cols w:space="708"/>
          <w:docGrid w:linePitch="381"/>
        </w:sectPr>
      </w:pPr>
    </w:p>
    <w:p w14:paraId="3CAD2D50" w14:textId="77777777" w:rsidR="006450F1" w:rsidRPr="00B3644E" w:rsidRDefault="006450F1" w:rsidP="00391071">
      <w:pPr>
        <w:shd w:val="clear" w:color="auto" w:fill="E7F0D0" w:themeFill="accent5" w:themeFillTint="66"/>
        <w:spacing w:after="0"/>
        <w:rPr>
          <w:rFonts w:ascii="Arial" w:hAnsi="Arial" w:cs="Arial"/>
          <w:sz w:val="4"/>
        </w:rPr>
      </w:pPr>
    </w:p>
    <w:p w14:paraId="5AB019B9" w14:textId="77777777" w:rsidR="006450F1" w:rsidRDefault="006450F1" w:rsidP="00391071">
      <w:pPr>
        <w:shd w:val="clear" w:color="auto" w:fill="E7F0D0" w:themeFill="accent5" w:themeFillTint="66"/>
        <w:spacing w:after="0"/>
        <w:rPr>
          <w:rFonts w:ascii="Arial" w:hAnsi="Arial" w:cs="Arial"/>
        </w:rPr>
      </w:pPr>
      <w:r>
        <w:rPr>
          <w:rFonts w:ascii="Arial" w:hAnsi="Arial" w:cs="Arial"/>
        </w:rPr>
        <w:t>Teaching notes</w:t>
      </w:r>
    </w:p>
    <w:p w14:paraId="30D7A8DF" w14:textId="77777777" w:rsidR="006450F1" w:rsidRDefault="006450F1" w:rsidP="00391071">
      <w:pPr>
        <w:shd w:val="clear" w:color="auto" w:fill="E7F0D0" w:themeFill="accent5" w:themeFillTint="66"/>
        <w:spacing w:after="0"/>
        <w:rPr>
          <w:rFonts w:ascii="Arial" w:hAnsi="Arial" w:cs="Arial"/>
          <w:sz w:val="4"/>
        </w:rPr>
      </w:pPr>
    </w:p>
    <w:p w14:paraId="5C76449B" w14:textId="77777777" w:rsidR="006450F1" w:rsidRDefault="006450F1" w:rsidP="006450F1">
      <w:pPr>
        <w:spacing w:after="0"/>
        <w:rPr>
          <w:rFonts w:ascii="Arial" w:hAnsi="Arial" w:cs="Arial"/>
        </w:rPr>
      </w:pP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36"/>
        <w:gridCol w:w="7762"/>
      </w:tblGrid>
      <w:tr w:rsidR="006450F1" w:rsidRPr="00B3644E" w14:paraId="356A958E" w14:textId="77777777" w:rsidTr="00391071">
        <w:trPr>
          <w:trHeight w:val="737"/>
          <w:jc w:val="center"/>
        </w:trPr>
        <w:tc>
          <w:tcPr>
            <w:tcW w:w="1936" w:type="dxa"/>
            <w:shd w:val="clear" w:color="auto" w:fill="E7F0D0" w:themeFill="accent5" w:themeFillTint="66"/>
            <w:vAlign w:val="center"/>
          </w:tcPr>
          <w:p w14:paraId="4032E718" w14:textId="77777777" w:rsidR="006450F1" w:rsidRPr="00B3644E" w:rsidRDefault="006450F1" w:rsidP="006450F1">
            <w:pPr>
              <w:spacing w:after="0"/>
              <w:jc w:val="center"/>
              <w:rPr>
                <w:rFonts w:ascii="Arial" w:hAnsi="Arial" w:cs="Arial"/>
                <w:b/>
              </w:rPr>
            </w:pPr>
            <w:r w:rsidRPr="00B3644E">
              <w:rPr>
                <w:rFonts w:ascii="Arial" w:hAnsi="Arial" w:cs="Arial"/>
                <w:b/>
              </w:rPr>
              <w:t>Key term</w:t>
            </w:r>
          </w:p>
        </w:tc>
        <w:tc>
          <w:tcPr>
            <w:tcW w:w="7762" w:type="dxa"/>
            <w:shd w:val="clear" w:color="auto" w:fill="E7F0D0" w:themeFill="accent5" w:themeFillTint="66"/>
            <w:vAlign w:val="center"/>
          </w:tcPr>
          <w:p w14:paraId="7BD85610" w14:textId="77777777" w:rsidR="006450F1" w:rsidRPr="00B3644E" w:rsidRDefault="006450F1" w:rsidP="006450F1">
            <w:pPr>
              <w:spacing w:after="0"/>
              <w:jc w:val="center"/>
              <w:rPr>
                <w:rFonts w:ascii="Arial" w:hAnsi="Arial" w:cs="Arial"/>
                <w:b/>
              </w:rPr>
            </w:pPr>
            <w:r w:rsidRPr="00B3644E">
              <w:rPr>
                <w:rFonts w:ascii="Arial" w:hAnsi="Arial" w:cs="Arial"/>
                <w:b/>
              </w:rPr>
              <w:t>Definition</w:t>
            </w:r>
          </w:p>
        </w:tc>
      </w:tr>
      <w:tr w:rsidR="006450F1" w:rsidRPr="00B3644E" w14:paraId="70B5EC53" w14:textId="77777777" w:rsidTr="006450F1">
        <w:trPr>
          <w:trHeight w:val="737"/>
          <w:jc w:val="center"/>
        </w:trPr>
        <w:tc>
          <w:tcPr>
            <w:tcW w:w="1936" w:type="dxa"/>
            <w:vAlign w:val="center"/>
          </w:tcPr>
          <w:p w14:paraId="54F8383C" w14:textId="77777777" w:rsidR="006450F1" w:rsidRPr="00B3644E" w:rsidRDefault="006450F1" w:rsidP="006450F1">
            <w:pPr>
              <w:spacing w:after="0"/>
              <w:rPr>
                <w:rFonts w:ascii="Arial" w:hAnsi="Arial" w:cs="Arial"/>
              </w:rPr>
            </w:pPr>
            <w:r w:rsidRPr="00B3644E">
              <w:rPr>
                <w:rFonts w:ascii="Arial" w:hAnsi="Arial" w:cs="Arial"/>
              </w:rPr>
              <w:t>Sustainable</w:t>
            </w:r>
          </w:p>
        </w:tc>
        <w:tc>
          <w:tcPr>
            <w:tcW w:w="7762" w:type="dxa"/>
            <w:vAlign w:val="center"/>
          </w:tcPr>
          <w:p w14:paraId="519232DB" w14:textId="77777777" w:rsidR="006450F1" w:rsidRPr="00B3644E" w:rsidRDefault="006450F1" w:rsidP="006450F1">
            <w:pPr>
              <w:spacing w:after="0"/>
              <w:rPr>
                <w:rFonts w:ascii="Arial" w:hAnsi="Arial" w:cs="Arial"/>
              </w:rPr>
            </w:pPr>
            <w:r w:rsidRPr="00B3644E">
              <w:rPr>
                <w:rFonts w:ascii="Arial" w:hAnsi="Arial" w:cs="Arial"/>
              </w:rPr>
              <w:t>Minimising damage to the environment and avoiding using natural resources, e.g. by using renewable resources.</w:t>
            </w:r>
          </w:p>
        </w:tc>
      </w:tr>
      <w:tr w:rsidR="006450F1" w:rsidRPr="00B3644E" w14:paraId="34BBF4A4" w14:textId="77777777" w:rsidTr="006450F1">
        <w:trPr>
          <w:trHeight w:val="737"/>
          <w:jc w:val="center"/>
        </w:trPr>
        <w:tc>
          <w:tcPr>
            <w:tcW w:w="1936" w:type="dxa"/>
            <w:vAlign w:val="center"/>
          </w:tcPr>
          <w:p w14:paraId="0E381428" w14:textId="77777777" w:rsidR="006450F1" w:rsidRPr="00B3644E" w:rsidRDefault="006450F1" w:rsidP="006450F1">
            <w:pPr>
              <w:spacing w:after="0"/>
              <w:rPr>
                <w:rFonts w:ascii="Arial" w:hAnsi="Arial" w:cs="Arial"/>
              </w:rPr>
            </w:pPr>
            <w:r w:rsidRPr="00B3644E">
              <w:rPr>
                <w:rFonts w:ascii="Arial" w:hAnsi="Arial" w:cs="Arial"/>
              </w:rPr>
              <w:t>Non-renewable resources</w:t>
            </w:r>
          </w:p>
        </w:tc>
        <w:tc>
          <w:tcPr>
            <w:tcW w:w="7762" w:type="dxa"/>
            <w:vAlign w:val="center"/>
          </w:tcPr>
          <w:p w14:paraId="1869FA81" w14:textId="77777777" w:rsidR="006450F1" w:rsidRPr="00B3644E" w:rsidRDefault="006450F1" w:rsidP="006450F1">
            <w:pPr>
              <w:spacing w:after="0"/>
              <w:rPr>
                <w:rFonts w:ascii="Arial" w:hAnsi="Arial" w:cs="Arial"/>
              </w:rPr>
            </w:pPr>
            <w:r w:rsidRPr="00B3644E">
              <w:rPr>
                <w:rFonts w:ascii="Arial" w:hAnsi="Arial" w:cs="Arial"/>
              </w:rPr>
              <w:t>Resources that cannot be replaced once they have been used up, e.g. coal, oil and natural gas.</w:t>
            </w:r>
          </w:p>
        </w:tc>
      </w:tr>
      <w:tr w:rsidR="006450F1" w:rsidRPr="00B3644E" w14:paraId="2FC36E79" w14:textId="77777777" w:rsidTr="006450F1">
        <w:trPr>
          <w:trHeight w:val="737"/>
          <w:jc w:val="center"/>
        </w:trPr>
        <w:tc>
          <w:tcPr>
            <w:tcW w:w="1936" w:type="dxa"/>
            <w:vAlign w:val="center"/>
          </w:tcPr>
          <w:p w14:paraId="29A4FFE3" w14:textId="77777777" w:rsidR="006450F1" w:rsidRPr="00B3644E" w:rsidRDefault="006450F1" w:rsidP="006450F1">
            <w:pPr>
              <w:spacing w:after="0"/>
              <w:rPr>
                <w:rFonts w:ascii="Arial" w:hAnsi="Arial" w:cs="Arial"/>
              </w:rPr>
            </w:pPr>
            <w:r w:rsidRPr="00B3644E">
              <w:rPr>
                <w:rFonts w:ascii="Arial" w:hAnsi="Arial" w:cs="Arial"/>
              </w:rPr>
              <w:t>Renewable resources</w:t>
            </w:r>
          </w:p>
        </w:tc>
        <w:tc>
          <w:tcPr>
            <w:tcW w:w="7762" w:type="dxa"/>
            <w:vAlign w:val="center"/>
          </w:tcPr>
          <w:p w14:paraId="39F965CE" w14:textId="77777777" w:rsidR="006450F1" w:rsidRPr="00B3644E" w:rsidRDefault="006450F1" w:rsidP="006450F1">
            <w:pPr>
              <w:spacing w:after="0"/>
              <w:rPr>
                <w:rFonts w:ascii="Arial" w:hAnsi="Arial" w:cs="Arial"/>
              </w:rPr>
            </w:pPr>
            <w:r w:rsidRPr="00B3644E">
              <w:rPr>
                <w:rFonts w:ascii="Arial" w:hAnsi="Arial" w:cs="Arial"/>
              </w:rPr>
              <w:t>Resources that are generated from sources that are not finite or exhaustible, e.g. wave power, wind power and solar power.</w:t>
            </w:r>
          </w:p>
        </w:tc>
      </w:tr>
      <w:tr w:rsidR="006450F1" w:rsidRPr="00B3644E" w14:paraId="78388107" w14:textId="77777777" w:rsidTr="006450F1">
        <w:trPr>
          <w:trHeight w:val="737"/>
          <w:jc w:val="center"/>
        </w:trPr>
        <w:tc>
          <w:tcPr>
            <w:tcW w:w="1936" w:type="dxa"/>
            <w:vAlign w:val="center"/>
          </w:tcPr>
          <w:p w14:paraId="7771DB3D" w14:textId="77777777" w:rsidR="006450F1" w:rsidRPr="00B3644E" w:rsidRDefault="006450F1" w:rsidP="006450F1">
            <w:pPr>
              <w:spacing w:after="0"/>
              <w:rPr>
                <w:rFonts w:ascii="Arial" w:hAnsi="Arial" w:cs="Arial"/>
              </w:rPr>
            </w:pPr>
            <w:r w:rsidRPr="00B3644E">
              <w:rPr>
                <w:rFonts w:ascii="Arial" w:hAnsi="Arial" w:cs="Arial"/>
              </w:rPr>
              <w:t>Brownfield site</w:t>
            </w:r>
          </w:p>
        </w:tc>
        <w:tc>
          <w:tcPr>
            <w:tcW w:w="7762" w:type="dxa"/>
            <w:vAlign w:val="center"/>
          </w:tcPr>
          <w:p w14:paraId="65F4B7B5" w14:textId="77777777" w:rsidR="006450F1" w:rsidRPr="00B3644E" w:rsidRDefault="006450F1" w:rsidP="006450F1">
            <w:pPr>
              <w:spacing w:after="0"/>
              <w:rPr>
                <w:rFonts w:ascii="Arial" w:hAnsi="Arial" w:cs="Arial"/>
              </w:rPr>
            </w:pPr>
            <w:r w:rsidRPr="00B3644E">
              <w:rPr>
                <w:rFonts w:ascii="Arial" w:hAnsi="Arial" w:cs="Arial"/>
              </w:rPr>
              <w:t>An area of derelict urban land that has previously been built upon.</w:t>
            </w:r>
          </w:p>
        </w:tc>
      </w:tr>
      <w:tr w:rsidR="006450F1" w:rsidRPr="00B3644E" w14:paraId="2722443B" w14:textId="77777777" w:rsidTr="006450F1">
        <w:trPr>
          <w:trHeight w:val="737"/>
          <w:jc w:val="center"/>
        </w:trPr>
        <w:tc>
          <w:tcPr>
            <w:tcW w:w="1936" w:type="dxa"/>
            <w:vAlign w:val="center"/>
          </w:tcPr>
          <w:p w14:paraId="2ABAE76D" w14:textId="77777777" w:rsidR="006450F1" w:rsidRPr="00B3644E" w:rsidRDefault="006450F1" w:rsidP="006450F1">
            <w:pPr>
              <w:spacing w:after="0"/>
              <w:rPr>
                <w:rFonts w:ascii="Arial" w:hAnsi="Arial" w:cs="Arial"/>
              </w:rPr>
            </w:pPr>
            <w:r w:rsidRPr="00B3644E">
              <w:rPr>
                <w:rFonts w:ascii="Arial" w:hAnsi="Arial" w:cs="Arial"/>
              </w:rPr>
              <w:t>Congestion charge</w:t>
            </w:r>
          </w:p>
        </w:tc>
        <w:tc>
          <w:tcPr>
            <w:tcW w:w="7762" w:type="dxa"/>
            <w:vAlign w:val="center"/>
          </w:tcPr>
          <w:p w14:paraId="5F4CFA11" w14:textId="77777777" w:rsidR="006450F1" w:rsidRPr="00B3644E" w:rsidRDefault="006450F1" w:rsidP="006450F1">
            <w:pPr>
              <w:spacing w:after="0"/>
              <w:rPr>
                <w:rFonts w:ascii="Arial" w:hAnsi="Arial" w:cs="Arial"/>
              </w:rPr>
            </w:pPr>
            <w:r w:rsidRPr="00B3644E">
              <w:rPr>
                <w:rFonts w:ascii="Arial" w:hAnsi="Arial" w:cs="Arial"/>
              </w:rPr>
              <w:t>A payment that has to be made if a vehicle drives in a designated area during certain times of the week.</w:t>
            </w:r>
          </w:p>
        </w:tc>
      </w:tr>
      <w:tr w:rsidR="006450F1" w:rsidRPr="00B3644E" w14:paraId="4A7E84BB" w14:textId="77777777" w:rsidTr="006450F1">
        <w:trPr>
          <w:trHeight w:val="737"/>
          <w:jc w:val="center"/>
        </w:trPr>
        <w:tc>
          <w:tcPr>
            <w:tcW w:w="1936" w:type="dxa"/>
            <w:vAlign w:val="center"/>
          </w:tcPr>
          <w:p w14:paraId="68A04E0B" w14:textId="77777777" w:rsidR="006450F1" w:rsidRPr="00B3644E" w:rsidRDefault="006450F1" w:rsidP="006450F1">
            <w:pPr>
              <w:spacing w:after="0"/>
              <w:rPr>
                <w:rFonts w:ascii="Arial" w:hAnsi="Arial" w:cs="Arial"/>
              </w:rPr>
            </w:pPr>
            <w:r w:rsidRPr="00B3644E">
              <w:rPr>
                <w:rFonts w:ascii="Arial" w:hAnsi="Arial" w:cs="Arial"/>
              </w:rPr>
              <w:t>Carbon footprint</w:t>
            </w:r>
          </w:p>
        </w:tc>
        <w:tc>
          <w:tcPr>
            <w:tcW w:w="7762" w:type="dxa"/>
            <w:vAlign w:val="center"/>
          </w:tcPr>
          <w:p w14:paraId="68DEE831" w14:textId="77777777" w:rsidR="006450F1" w:rsidRPr="00B3644E" w:rsidRDefault="006450F1" w:rsidP="006450F1">
            <w:pPr>
              <w:spacing w:after="0"/>
              <w:rPr>
                <w:rFonts w:ascii="Arial" w:hAnsi="Arial" w:cs="Arial"/>
              </w:rPr>
            </w:pPr>
            <w:r w:rsidRPr="00B3644E">
              <w:rPr>
                <w:rFonts w:ascii="Arial" w:hAnsi="Arial" w:cs="Arial"/>
              </w:rPr>
              <w:t>The amount of energy generated from the activities of people.</w:t>
            </w:r>
          </w:p>
        </w:tc>
      </w:tr>
      <w:tr w:rsidR="006450F1" w:rsidRPr="00B3644E" w14:paraId="73F819E3" w14:textId="77777777" w:rsidTr="006450F1">
        <w:trPr>
          <w:trHeight w:val="737"/>
          <w:jc w:val="center"/>
        </w:trPr>
        <w:tc>
          <w:tcPr>
            <w:tcW w:w="1936" w:type="dxa"/>
            <w:vAlign w:val="center"/>
          </w:tcPr>
          <w:p w14:paraId="72B6C71B" w14:textId="77777777" w:rsidR="006450F1" w:rsidRPr="00B3644E" w:rsidRDefault="006450F1" w:rsidP="006450F1">
            <w:pPr>
              <w:spacing w:after="0"/>
              <w:rPr>
                <w:rFonts w:ascii="Arial" w:hAnsi="Arial" w:cs="Arial"/>
              </w:rPr>
            </w:pPr>
            <w:r w:rsidRPr="00B3644E">
              <w:rPr>
                <w:rFonts w:ascii="Arial" w:hAnsi="Arial" w:cs="Arial"/>
              </w:rPr>
              <w:t>Recycling</w:t>
            </w:r>
          </w:p>
        </w:tc>
        <w:tc>
          <w:tcPr>
            <w:tcW w:w="7762" w:type="dxa"/>
            <w:vAlign w:val="center"/>
          </w:tcPr>
          <w:p w14:paraId="69015A75" w14:textId="77777777" w:rsidR="006450F1" w:rsidRPr="00B3644E" w:rsidRDefault="006450F1" w:rsidP="006450F1">
            <w:pPr>
              <w:spacing w:after="0"/>
              <w:rPr>
                <w:rFonts w:ascii="Arial" w:hAnsi="Arial" w:cs="Arial"/>
              </w:rPr>
            </w:pPr>
            <w:r w:rsidRPr="00B3644E">
              <w:rPr>
                <w:rFonts w:ascii="Arial" w:hAnsi="Arial" w:cs="Arial"/>
              </w:rPr>
              <w:t>The process of using a material more than once, e.g. a glass bottle can be melted down and re-formed into a jam jar.</w:t>
            </w:r>
          </w:p>
        </w:tc>
      </w:tr>
      <w:tr w:rsidR="006450F1" w:rsidRPr="00B3644E" w14:paraId="42819053" w14:textId="77777777" w:rsidTr="006450F1">
        <w:trPr>
          <w:trHeight w:val="737"/>
          <w:jc w:val="center"/>
        </w:trPr>
        <w:tc>
          <w:tcPr>
            <w:tcW w:w="1936" w:type="dxa"/>
            <w:vAlign w:val="center"/>
          </w:tcPr>
          <w:p w14:paraId="1005FC13" w14:textId="77777777" w:rsidR="006450F1" w:rsidRPr="00B3644E" w:rsidRDefault="006450F1" w:rsidP="006450F1">
            <w:pPr>
              <w:spacing w:after="0"/>
              <w:rPr>
                <w:rFonts w:ascii="Arial" w:hAnsi="Arial" w:cs="Arial"/>
              </w:rPr>
            </w:pPr>
            <w:r w:rsidRPr="00B3644E">
              <w:rPr>
                <w:rFonts w:ascii="Arial" w:hAnsi="Arial" w:cs="Arial"/>
              </w:rPr>
              <w:t>Global warming</w:t>
            </w:r>
          </w:p>
        </w:tc>
        <w:tc>
          <w:tcPr>
            <w:tcW w:w="7762" w:type="dxa"/>
            <w:vAlign w:val="center"/>
          </w:tcPr>
          <w:p w14:paraId="50A419E0" w14:textId="77777777" w:rsidR="006450F1" w:rsidRPr="00B3644E" w:rsidRDefault="006450F1" w:rsidP="006450F1">
            <w:pPr>
              <w:spacing w:after="0"/>
              <w:rPr>
                <w:rFonts w:ascii="Arial" w:hAnsi="Arial" w:cs="Arial"/>
              </w:rPr>
            </w:pPr>
            <w:r w:rsidRPr="00B3644E">
              <w:rPr>
                <w:rFonts w:ascii="Arial" w:hAnsi="Arial" w:cs="Arial"/>
              </w:rPr>
              <w:t>The rise in the average temperature of the Earth’s surface.</w:t>
            </w:r>
          </w:p>
        </w:tc>
      </w:tr>
      <w:tr w:rsidR="006450F1" w:rsidRPr="00B3644E" w14:paraId="554C1045" w14:textId="77777777" w:rsidTr="006450F1">
        <w:trPr>
          <w:trHeight w:val="737"/>
          <w:jc w:val="center"/>
        </w:trPr>
        <w:tc>
          <w:tcPr>
            <w:tcW w:w="1936" w:type="dxa"/>
            <w:vAlign w:val="center"/>
          </w:tcPr>
          <w:p w14:paraId="7F8A93D8" w14:textId="77777777" w:rsidR="006450F1" w:rsidRPr="00B3644E" w:rsidRDefault="006450F1" w:rsidP="006450F1">
            <w:pPr>
              <w:spacing w:after="0"/>
              <w:rPr>
                <w:rFonts w:ascii="Arial" w:hAnsi="Arial" w:cs="Arial"/>
              </w:rPr>
            </w:pPr>
            <w:r w:rsidRPr="00B3644E">
              <w:rPr>
                <w:rFonts w:ascii="Arial" w:hAnsi="Arial" w:cs="Arial"/>
              </w:rPr>
              <w:t>Fossil fuels</w:t>
            </w:r>
          </w:p>
        </w:tc>
        <w:tc>
          <w:tcPr>
            <w:tcW w:w="7762" w:type="dxa"/>
            <w:vAlign w:val="center"/>
          </w:tcPr>
          <w:p w14:paraId="0256C18E" w14:textId="77777777" w:rsidR="006450F1" w:rsidRPr="00B3644E" w:rsidRDefault="006450F1" w:rsidP="006450F1">
            <w:pPr>
              <w:spacing w:after="0"/>
              <w:rPr>
                <w:rFonts w:ascii="Arial" w:hAnsi="Arial" w:cs="Arial"/>
              </w:rPr>
            </w:pPr>
            <w:r w:rsidRPr="00B3644E">
              <w:rPr>
                <w:rFonts w:ascii="Arial" w:hAnsi="Arial" w:cs="Arial"/>
              </w:rPr>
              <w:t>Fuels, such as coal, oil and natural burned to produce energy.  They are formed from the remains of animals and plants from millions of years ago.</w:t>
            </w:r>
          </w:p>
        </w:tc>
      </w:tr>
      <w:tr w:rsidR="006450F1" w:rsidRPr="00B3644E" w14:paraId="3518171F" w14:textId="77777777" w:rsidTr="006450F1">
        <w:trPr>
          <w:trHeight w:val="737"/>
          <w:jc w:val="center"/>
        </w:trPr>
        <w:tc>
          <w:tcPr>
            <w:tcW w:w="1936" w:type="dxa"/>
            <w:vAlign w:val="center"/>
          </w:tcPr>
          <w:p w14:paraId="6218FCEF" w14:textId="77777777" w:rsidR="006450F1" w:rsidRPr="00B3644E" w:rsidRDefault="006450F1" w:rsidP="006450F1">
            <w:pPr>
              <w:spacing w:after="0"/>
              <w:rPr>
                <w:rFonts w:ascii="Arial" w:hAnsi="Arial" w:cs="Arial"/>
              </w:rPr>
            </w:pPr>
            <w:r w:rsidRPr="00B3644E">
              <w:rPr>
                <w:rFonts w:ascii="Arial" w:hAnsi="Arial" w:cs="Arial"/>
              </w:rPr>
              <w:t>Greenhouse gases</w:t>
            </w:r>
          </w:p>
        </w:tc>
        <w:tc>
          <w:tcPr>
            <w:tcW w:w="7762" w:type="dxa"/>
            <w:vAlign w:val="center"/>
          </w:tcPr>
          <w:p w14:paraId="73AC53CF" w14:textId="77777777" w:rsidR="006450F1" w:rsidRPr="00B3644E" w:rsidRDefault="006450F1" w:rsidP="006450F1">
            <w:pPr>
              <w:spacing w:after="0"/>
              <w:rPr>
                <w:rFonts w:ascii="Arial" w:hAnsi="Arial" w:cs="Arial"/>
              </w:rPr>
            </w:pPr>
            <w:r w:rsidRPr="00B3644E">
              <w:rPr>
                <w:rFonts w:ascii="Arial" w:hAnsi="Arial" w:cs="Arial"/>
              </w:rPr>
              <w:t>Naturally occurring gases, e.g. carbon dioxide, methane and nitrous oxide.  These are thought to have increased due to the burning of fossil fuels.</w:t>
            </w:r>
          </w:p>
        </w:tc>
      </w:tr>
      <w:tr w:rsidR="006450F1" w:rsidRPr="00B3644E" w14:paraId="74D90210" w14:textId="77777777" w:rsidTr="006450F1">
        <w:trPr>
          <w:trHeight w:val="737"/>
          <w:jc w:val="center"/>
        </w:trPr>
        <w:tc>
          <w:tcPr>
            <w:tcW w:w="1936" w:type="dxa"/>
            <w:vAlign w:val="center"/>
          </w:tcPr>
          <w:p w14:paraId="783BE1E4" w14:textId="77777777" w:rsidR="006450F1" w:rsidRPr="00B3644E" w:rsidRDefault="006450F1" w:rsidP="006450F1">
            <w:pPr>
              <w:spacing w:after="0"/>
              <w:rPr>
                <w:rFonts w:ascii="Arial" w:hAnsi="Arial" w:cs="Arial"/>
              </w:rPr>
            </w:pPr>
            <w:r w:rsidRPr="00B3644E">
              <w:rPr>
                <w:rFonts w:ascii="Arial" w:hAnsi="Arial" w:cs="Arial"/>
              </w:rPr>
              <w:t>Green electricity</w:t>
            </w:r>
          </w:p>
        </w:tc>
        <w:tc>
          <w:tcPr>
            <w:tcW w:w="7762" w:type="dxa"/>
            <w:vAlign w:val="center"/>
          </w:tcPr>
          <w:p w14:paraId="2C55DBAB" w14:textId="77777777" w:rsidR="006450F1" w:rsidRPr="00B3644E" w:rsidRDefault="006450F1" w:rsidP="006450F1">
            <w:pPr>
              <w:spacing w:after="0"/>
              <w:rPr>
                <w:rFonts w:ascii="Arial" w:hAnsi="Arial" w:cs="Arial"/>
              </w:rPr>
            </w:pPr>
            <w:r w:rsidRPr="00B3644E">
              <w:rPr>
                <w:rFonts w:ascii="Arial" w:hAnsi="Arial" w:cs="Arial"/>
              </w:rPr>
              <w:t>Electricity generated by a renewable method with a relatively low impact on the environment, e.g. wave, wind and solar power.</w:t>
            </w:r>
          </w:p>
        </w:tc>
      </w:tr>
      <w:tr w:rsidR="006450F1" w:rsidRPr="00B3644E" w14:paraId="68C5857D" w14:textId="77777777" w:rsidTr="006450F1">
        <w:trPr>
          <w:trHeight w:val="737"/>
          <w:jc w:val="center"/>
        </w:trPr>
        <w:tc>
          <w:tcPr>
            <w:tcW w:w="1936" w:type="dxa"/>
            <w:vAlign w:val="center"/>
          </w:tcPr>
          <w:p w14:paraId="443122F0" w14:textId="77777777" w:rsidR="006450F1" w:rsidRPr="00B3644E" w:rsidRDefault="006450F1" w:rsidP="006450F1">
            <w:pPr>
              <w:spacing w:after="0"/>
              <w:rPr>
                <w:rFonts w:ascii="Arial" w:hAnsi="Arial" w:cs="Arial"/>
              </w:rPr>
            </w:pPr>
            <w:r w:rsidRPr="00B3644E">
              <w:rPr>
                <w:rFonts w:ascii="Arial" w:hAnsi="Arial" w:cs="Arial"/>
              </w:rPr>
              <w:t>Regeneration</w:t>
            </w:r>
          </w:p>
        </w:tc>
        <w:tc>
          <w:tcPr>
            <w:tcW w:w="7762" w:type="dxa"/>
            <w:vAlign w:val="center"/>
          </w:tcPr>
          <w:p w14:paraId="2C16263C" w14:textId="77777777" w:rsidR="006450F1" w:rsidRPr="00B3644E" w:rsidRDefault="006450F1" w:rsidP="006450F1">
            <w:pPr>
              <w:spacing w:after="0"/>
              <w:rPr>
                <w:rFonts w:ascii="Arial" w:hAnsi="Arial" w:cs="Arial"/>
              </w:rPr>
            </w:pPr>
            <w:r w:rsidRPr="00B3644E">
              <w:rPr>
                <w:rFonts w:ascii="Arial" w:hAnsi="Arial" w:cs="Arial"/>
              </w:rPr>
              <w:t>Growth in areas that have experienced decline in the past.</w:t>
            </w:r>
          </w:p>
        </w:tc>
      </w:tr>
      <w:tr w:rsidR="006450F1" w:rsidRPr="00B3644E" w14:paraId="6DE768CB" w14:textId="77777777" w:rsidTr="006450F1">
        <w:trPr>
          <w:trHeight w:val="737"/>
          <w:jc w:val="center"/>
        </w:trPr>
        <w:tc>
          <w:tcPr>
            <w:tcW w:w="1936" w:type="dxa"/>
            <w:vAlign w:val="center"/>
          </w:tcPr>
          <w:p w14:paraId="7C9F075D" w14:textId="77777777" w:rsidR="006450F1" w:rsidRPr="00B3644E" w:rsidRDefault="006450F1" w:rsidP="006450F1">
            <w:pPr>
              <w:spacing w:after="0"/>
              <w:rPr>
                <w:rFonts w:ascii="Arial" w:hAnsi="Arial" w:cs="Arial"/>
              </w:rPr>
            </w:pPr>
            <w:r w:rsidRPr="00B3644E">
              <w:rPr>
                <w:rFonts w:ascii="Arial" w:hAnsi="Arial" w:cs="Arial"/>
              </w:rPr>
              <w:t>Greenfield site</w:t>
            </w:r>
          </w:p>
        </w:tc>
        <w:tc>
          <w:tcPr>
            <w:tcW w:w="7762" w:type="dxa"/>
            <w:vAlign w:val="center"/>
          </w:tcPr>
          <w:p w14:paraId="7BEA7DC2" w14:textId="77777777" w:rsidR="006450F1" w:rsidRPr="00B3644E" w:rsidRDefault="006450F1" w:rsidP="006450F1">
            <w:pPr>
              <w:spacing w:after="0"/>
              <w:rPr>
                <w:rFonts w:ascii="Arial" w:hAnsi="Arial" w:cs="Arial"/>
              </w:rPr>
            </w:pPr>
            <w:r w:rsidRPr="00B3644E">
              <w:rPr>
                <w:rFonts w:ascii="Arial" w:hAnsi="Arial" w:cs="Arial"/>
              </w:rPr>
              <w:t>A piece of land that has not been built upon before, but is now being considered for development.</w:t>
            </w:r>
          </w:p>
        </w:tc>
      </w:tr>
      <w:tr w:rsidR="006450F1" w:rsidRPr="00B3644E" w14:paraId="1BE6ECAA" w14:textId="77777777" w:rsidTr="006450F1">
        <w:trPr>
          <w:trHeight w:val="737"/>
          <w:jc w:val="center"/>
        </w:trPr>
        <w:tc>
          <w:tcPr>
            <w:tcW w:w="1936" w:type="dxa"/>
            <w:vAlign w:val="center"/>
          </w:tcPr>
          <w:p w14:paraId="61AC348C" w14:textId="77777777" w:rsidR="006450F1" w:rsidRPr="00B3644E" w:rsidRDefault="006450F1" w:rsidP="006450F1">
            <w:pPr>
              <w:spacing w:after="0"/>
              <w:rPr>
                <w:rFonts w:ascii="Arial" w:hAnsi="Arial" w:cs="Arial"/>
              </w:rPr>
            </w:pPr>
            <w:r w:rsidRPr="00B3644E">
              <w:rPr>
                <w:rFonts w:ascii="Arial" w:hAnsi="Arial" w:cs="Arial"/>
              </w:rPr>
              <w:t>Economic development</w:t>
            </w:r>
          </w:p>
        </w:tc>
        <w:tc>
          <w:tcPr>
            <w:tcW w:w="7762" w:type="dxa"/>
            <w:vAlign w:val="center"/>
          </w:tcPr>
          <w:p w14:paraId="2668C1FE" w14:textId="77777777" w:rsidR="006450F1" w:rsidRPr="00B3644E" w:rsidRDefault="006450F1" w:rsidP="006450F1">
            <w:pPr>
              <w:spacing w:after="0"/>
              <w:rPr>
                <w:rFonts w:ascii="Arial" w:hAnsi="Arial" w:cs="Arial"/>
              </w:rPr>
            </w:pPr>
            <w:r w:rsidRPr="00B3644E">
              <w:rPr>
                <w:rFonts w:ascii="Arial" w:hAnsi="Arial" w:cs="Arial"/>
              </w:rPr>
              <w:t>The progress made by creating wealth through businesses, industry and trade.</w:t>
            </w:r>
          </w:p>
        </w:tc>
      </w:tr>
      <w:tr w:rsidR="006450F1" w:rsidRPr="00B3644E" w14:paraId="0BEB6F98" w14:textId="77777777" w:rsidTr="006450F1">
        <w:trPr>
          <w:trHeight w:val="737"/>
          <w:jc w:val="center"/>
        </w:trPr>
        <w:tc>
          <w:tcPr>
            <w:tcW w:w="1936" w:type="dxa"/>
            <w:vAlign w:val="center"/>
          </w:tcPr>
          <w:p w14:paraId="051202DD" w14:textId="77777777" w:rsidR="006450F1" w:rsidRPr="00B3644E" w:rsidRDefault="006450F1" w:rsidP="006450F1">
            <w:pPr>
              <w:spacing w:after="0"/>
              <w:rPr>
                <w:rFonts w:ascii="Arial" w:hAnsi="Arial" w:cs="Arial"/>
              </w:rPr>
            </w:pPr>
            <w:r w:rsidRPr="00B3644E">
              <w:rPr>
                <w:rFonts w:ascii="Arial" w:hAnsi="Arial" w:cs="Arial"/>
              </w:rPr>
              <w:t>Pollution</w:t>
            </w:r>
          </w:p>
        </w:tc>
        <w:tc>
          <w:tcPr>
            <w:tcW w:w="7762" w:type="dxa"/>
            <w:vAlign w:val="center"/>
          </w:tcPr>
          <w:p w14:paraId="1F04883E" w14:textId="77777777" w:rsidR="006450F1" w:rsidRPr="00B3644E" w:rsidRDefault="006450F1" w:rsidP="006450F1">
            <w:pPr>
              <w:spacing w:after="0"/>
              <w:rPr>
                <w:rFonts w:ascii="Arial" w:hAnsi="Arial" w:cs="Arial"/>
              </w:rPr>
            </w:pPr>
            <w:r w:rsidRPr="00B3644E">
              <w:rPr>
                <w:rFonts w:ascii="Arial" w:hAnsi="Arial" w:cs="Arial"/>
              </w:rPr>
              <w:t>Contamination of the environment, usually by chemicals.</w:t>
            </w:r>
          </w:p>
        </w:tc>
      </w:tr>
      <w:tr w:rsidR="006450F1" w:rsidRPr="00B3644E" w14:paraId="319E538E" w14:textId="77777777" w:rsidTr="006450F1">
        <w:trPr>
          <w:trHeight w:val="737"/>
          <w:jc w:val="center"/>
        </w:trPr>
        <w:tc>
          <w:tcPr>
            <w:tcW w:w="1936" w:type="dxa"/>
            <w:vAlign w:val="center"/>
          </w:tcPr>
          <w:p w14:paraId="6224CF1E" w14:textId="77777777" w:rsidR="006450F1" w:rsidRPr="00B3644E" w:rsidRDefault="006450F1" w:rsidP="006450F1">
            <w:pPr>
              <w:spacing w:after="0"/>
              <w:rPr>
                <w:rFonts w:ascii="Arial" w:hAnsi="Arial" w:cs="Arial"/>
              </w:rPr>
            </w:pPr>
            <w:r w:rsidRPr="00B3644E">
              <w:rPr>
                <w:rFonts w:ascii="Arial" w:hAnsi="Arial" w:cs="Arial"/>
              </w:rPr>
              <w:t>Smog</w:t>
            </w:r>
          </w:p>
        </w:tc>
        <w:tc>
          <w:tcPr>
            <w:tcW w:w="7762" w:type="dxa"/>
            <w:vAlign w:val="center"/>
          </w:tcPr>
          <w:p w14:paraId="392A94E1" w14:textId="77777777" w:rsidR="006450F1" w:rsidRPr="00B3644E" w:rsidRDefault="006450F1" w:rsidP="006450F1">
            <w:pPr>
              <w:spacing w:after="0"/>
              <w:rPr>
                <w:rFonts w:ascii="Arial" w:hAnsi="Arial" w:cs="Arial"/>
              </w:rPr>
            </w:pPr>
            <w:r w:rsidRPr="00B3644E">
              <w:rPr>
                <w:rFonts w:ascii="Arial" w:hAnsi="Arial" w:cs="Arial"/>
              </w:rPr>
              <w:t>A mixture of smoke produced by factory or domestic emissions and fog.</w:t>
            </w:r>
          </w:p>
        </w:tc>
      </w:tr>
    </w:tbl>
    <w:p w14:paraId="21F843EE" w14:textId="77777777" w:rsidR="00C465C4" w:rsidRDefault="00C465C4" w:rsidP="00FA3C8A">
      <w:pPr>
        <w:spacing w:after="0"/>
        <w:rPr>
          <w:rFonts w:ascii="Arial" w:hAnsi="Arial" w:cs="Arial"/>
          <w:sz w:val="16"/>
          <w:szCs w:val="16"/>
        </w:rPr>
        <w:sectPr w:rsidR="00C465C4" w:rsidSect="00641C6D">
          <w:headerReference w:type="default" r:id="rId367"/>
          <w:footerReference w:type="default" r:id="rId368"/>
          <w:pgSz w:w="11906" w:h="16838"/>
          <w:pgMar w:top="1134" w:right="1134" w:bottom="851" w:left="1134" w:header="709" w:footer="709" w:gutter="0"/>
          <w:cols w:space="708"/>
          <w:docGrid w:linePitch="381"/>
        </w:sectPr>
      </w:pPr>
    </w:p>
    <w:p w14:paraId="06D2827C" w14:textId="0BEEDE5F" w:rsidR="00D96D20" w:rsidRDefault="00D96D20" w:rsidP="00D96D20">
      <w:pPr>
        <w:spacing w:after="0"/>
        <w:jc w:val="both"/>
        <w:rPr>
          <w:rFonts w:ascii="Arial" w:hAnsi="Arial" w:cs="Arial"/>
          <w:b/>
          <w:sz w:val="4"/>
          <w:szCs w:val="24"/>
        </w:rPr>
        <w:sectPr w:rsidR="00D96D20" w:rsidSect="00641C6D">
          <w:headerReference w:type="default" r:id="rId369"/>
          <w:footerReference w:type="default" r:id="rId370"/>
          <w:pgSz w:w="11906" w:h="16838"/>
          <w:pgMar w:top="1134" w:right="1134" w:bottom="851" w:left="1134" w:header="709" w:footer="709" w:gutter="0"/>
          <w:cols w:space="708"/>
          <w:docGrid w:linePitch="381"/>
        </w:sectPr>
      </w:pPr>
      <w:r w:rsidRPr="00D96D20">
        <w:rPr>
          <w:rFonts w:ascii="Arial" w:hAnsi="Arial" w:cs="Arial"/>
          <w:b/>
          <w:noProof/>
          <w:sz w:val="4"/>
          <w:szCs w:val="24"/>
          <w:lang w:eastAsia="en-GB"/>
        </w:rPr>
        <w:lastRenderedPageBreak/>
        <w:drawing>
          <wp:inline distT="0" distB="0" distL="0" distR="0" wp14:anchorId="065F80DE" wp14:editId="1F192EB9">
            <wp:extent cx="2880000" cy="21600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76D73E06" wp14:editId="4EDB2B40">
            <wp:extent cx="2880000" cy="21600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48B8E5F9" wp14:editId="171899C7">
            <wp:extent cx="2880000" cy="21600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627F6210" wp14:editId="3CAB1D36">
            <wp:extent cx="2880000" cy="21600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5F98F817" wp14:editId="273FCC4F">
            <wp:extent cx="2880000" cy="21600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45992F67" wp14:editId="7D5D4A19">
            <wp:extent cx="2880000" cy="216000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0579E72A" wp14:editId="6EB912AA">
            <wp:extent cx="2880000" cy="21600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7025F910" wp14:editId="299EB573">
            <wp:extent cx="2880000" cy="21600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lastRenderedPageBreak/>
        <w:drawing>
          <wp:inline distT="0" distB="0" distL="0" distR="0" wp14:anchorId="217070DF" wp14:editId="4D793F15">
            <wp:extent cx="2880000" cy="21600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75A8B167" wp14:editId="29DF775C">
            <wp:extent cx="2880000" cy="216000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5926A453" wp14:editId="0AFAF0E3">
            <wp:extent cx="2880000" cy="21600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245F75A1" wp14:editId="5E83C376">
            <wp:extent cx="2880000" cy="2160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58F845B3" wp14:editId="77532EFE">
            <wp:extent cx="2880000" cy="21600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65D592EA" wp14:editId="1BBBDC51">
            <wp:extent cx="2880000" cy="21600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lastRenderedPageBreak/>
        <w:drawing>
          <wp:inline distT="0" distB="0" distL="0" distR="0" wp14:anchorId="1381494E" wp14:editId="3EE4E997">
            <wp:extent cx="2880000" cy="21600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7296AC66" wp14:editId="73D5821C">
            <wp:extent cx="2880000" cy="21600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880000" cy="2160000"/>
                    </a:xfrm>
                    <a:prstGeom prst="rect">
                      <a:avLst/>
                    </a:prstGeom>
                  </pic:spPr>
                </pic:pic>
              </a:graphicData>
            </a:graphic>
          </wp:inline>
        </w:drawing>
      </w:r>
      <w:r w:rsidRPr="00D96D20">
        <w:rPr>
          <w:rFonts w:ascii="Arial" w:hAnsi="Arial" w:cs="Arial"/>
          <w:b/>
          <w:noProof/>
          <w:sz w:val="4"/>
          <w:szCs w:val="24"/>
          <w:lang w:eastAsia="en-GB"/>
        </w:rPr>
        <w:drawing>
          <wp:inline distT="0" distB="0" distL="0" distR="0" wp14:anchorId="2E42B573" wp14:editId="0D4708F0">
            <wp:extent cx="2880000" cy="21600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2880000" cy="2160000"/>
                    </a:xfrm>
                    <a:prstGeom prst="rect">
                      <a:avLst/>
                    </a:prstGeom>
                  </pic:spPr>
                </pic:pic>
              </a:graphicData>
            </a:graphic>
          </wp:inline>
        </w:drawing>
      </w:r>
    </w:p>
    <w:p w14:paraId="4C52D707" w14:textId="01F09D63" w:rsidR="00C465C4" w:rsidRPr="00EB258F" w:rsidRDefault="00C465C4" w:rsidP="00C465C4">
      <w:pPr>
        <w:shd w:val="clear" w:color="auto" w:fill="DCE6EE" w:themeFill="accent6" w:themeFillTint="66"/>
        <w:spacing w:after="0"/>
        <w:jc w:val="both"/>
        <w:rPr>
          <w:rFonts w:ascii="Arial" w:hAnsi="Arial" w:cs="Arial"/>
          <w:b/>
          <w:sz w:val="4"/>
          <w:szCs w:val="24"/>
        </w:rPr>
      </w:pPr>
    </w:p>
    <w:p w14:paraId="21101205" w14:textId="77777777" w:rsidR="00C465C4" w:rsidRDefault="00C465C4" w:rsidP="00C465C4">
      <w:pPr>
        <w:shd w:val="clear" w:color="auto" w:fill="DCE6EE" w:themeFill="accent6" w:themeFillTint="66"/>
        <w:spacing w:after="0"/>
        <w:jc w:val="both"/>
        <w:rPr>
          <w:rFonts w:ascii="Arial" w:hAnsi="Arial" w:cs="Arial"/>
          <w:b/>
          <w:sz w:val="24"/>
          <w:szCs w:val="24"/>
        </w:rPr>
      </w:pPr>
      <w:r w:rsidRPr="00EB258F">
        <w:rPr>
          <w:rFonts w:ascii="Arial" w:hAnsi="Arial" w:cs="Arial"/>
          <w:b/>
          <w:sz w:val="24"/>
          <w:szCs w:val="24"/>
        </w:rPr>
        <w:t>Student task</w:t>
      </w:r>
    </w:p>
    <w:p w14:paraId="00900191" w14:textId="77777777" w:rsidR="00C465C4" w:rsidRPr="00EB258F" w:rsidRDefault="00C465C4" w:rsidP="00C465C4">
      <w:pPr>
        <w:shd w:val="clear" w:color="auto" w:fill="DCE6EE" w:themeFill="accent6" w:themeFillTint="66"/>
        <w:spacing w:after="0"/>
        <w:jc w:val="both"/>
        <w:rPr>
          <w:rFonts w:ascii="Arial" w:hAnsi="Arial" w:cs="Arial"/>
          <w:b/>
          <w:sz w:val="4"/>
          <w:szCs w:val="24"/>
        </w:rPr>
      </w:pPr>
    </w:p>
    <w:p w14:paraId="2F98D08C" w14:textId="77777777" w:rsidR="00C465C4" w:rsidRPr="00EB258F" w:rsidRDefault="00C465C4" w:rsidP="00C465C4">
      <w:pPr>
        <w:spacing w:after="0"/>
        <w:jc w:val="both"/>
        <w:rPr>
          <w:rFonts w:ascii="Arial" w:hAnsi="Arial" w:cs="Arial"/>
          <w:szCs w:val="24"/>
        </w:rPr>
      </w:pPr>
    </w:p>
    <w:p w14:paraId="14855F88" w14:textId="77777777" w:rsidR="00C465C4" w:rsidRPr="00EB258F" w:rsidRDefault="00C465C4" w:rsidP="00C465C4">
      <w:pPr>
        <w:pStyle w:val="ListParagraph"/>
        <w:numPr>
          <w:ilvl w:val="0"/>
          <w:numId w:val="82"/>
        </w:numPr>
        <w:spacing w:after="0"/>
        <w:jc w:val="both"/>
        <w:rPr>
          <w:rFonts w:ascii="Arial" w:hAnsi="Arial" w:cs="Arial"/>
          <w:sz w:val="24"/>
          <w:szCs w:val="24"/>
        </w:rPr>
      </w:pPr>
      <w:r w:rsidRPr="00EB258F">
        <w:rPr>
          <w:rFonts w:ascii="Arial" w:hAnsi="Arial" w:cs="Arial"/>
          <w:sz w:val="24"/>
          <w:szCs w:val="24"/>
        </w:rPr>
        <w:t>Can you provide definitions for the following key words and terms?</w:t>
      </w:r>
    </w:p>
    <w:p w14:paraId="5BAEAD1F" w14:textId="77777777" w:rsidR="00C465C4" w:rsidRPr="00EB258F" w:rsidRDefault="00C465C4" w:rsidP="00C465C4">
      <w:pPr>
        <w:spacing w:after="0"/>
        <w:rPr>
          <w:rFonts w:ascii="Arial" w:hAnsi="Arial" w:cs="Arial"/>
        </w:rPr>
      </w:pP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61"/>
        <w:gridCol w:w="4672"/>
      </w:tblGrid>
      <w:tr w:rsidR="00C465C4" w:rsidRPr="00EB258F" w14:paraId="12A3EB4A" w14:textId="77777777" w:rsidTr="00993CFE">
        <w:trPr>
          <w:trHeight w:val="874"/>
          <w:jc w:val="center"/>
        </w:trPr>
        <w:tc>
          <w:tcPr>
            <w:tcW w:w="9533" w:type="dxa"/>
            <w:gridSpan w:val="2"/>
            <w:shd w:val="clear" w:color="auto" w:fill="DCE6EE" w:themeFill="accent6" w:themeFillTint="66"/>
            <w:vAlign w:val="center"/>
          </w:tcPr>
          <w:p w14:paraId="5734761C" w14:textId="77777777" w:rsidR="00C465C4" w:rsidRPr="00EB258F" w:rsidRDefault="00C465C4" w:rsidP="00993CFE">
            <w:pPr>
              <w:spacing w:after="0"/>
              <w:rPr>
                <w:rFonts w:ascii="Arial" w:hAnsi="Arial" w:cs="Arial"/>
                <w:b/>
                <w:szCs w:val="24"/>
              </w:rPr>
            </w:pPr>
            <w:r w:rsidRPr="00EB258F">
              <w:rPr>
                <w:rFonts w:ascii="Arial" w:hAnsi="Arial" w:cs="Arial"/>
                <w:b/>
                <w:szCs w:val="24"/>
              </w:rPr>
              <w:t>Sustainability key words and terms</w:t>
            </w:r>
          </w:p>
        </w:tc>
      </w:tr>
      <w:tr w:rsidR="00C465C4" w:rsidRPr="00EB258F" w14:paraId="7EBD791A" w14:textId="77777777" w:rsidTr="00993CFE">
        <w:trPr>
          <w:trHeight w:val="874"/>
          <w:jc w:val="center"/>
        </w:trPr>
        <w:tc>
          <w:tcPr>
            <w:tcW w:w="4861" w:type="dxa"/>
            <w:vAlign w:val="center"/>
          </w:tcPr>
          <w:p w14:paraId="35862490" w14:textId="77777777" w:rsidR="00C465C4" w:rsidRPr="00EB258F" w:rsidRDefault="00C465C4" w:rsidP="00993CFE">
            <w:pPr>
              <w:spacing w:after="0"/>
              <w:rPr>
                <w:rFonts w:ascii="Arial" w:hAnsi="Arial" w:cs="Arial"/>
                <w:szCs w:val="24"/>
              </w:rPr>
            </w:pPr>
            <w:r w:rsidRPr="00EB258F">
              <w:rPr>
                <w:rFonts w:ascii="Arial" w:hAnsi="Arial" w:cs="Arial"/>
                <w:szCs w:val="24"/>
              </w:rPr>
              <w:t>Biofuel</w:t>
            </w:r>
          </w:p>
        </w:tc>
        <w:tc>
          <w:tcPr>
            <w:tcW w:w="4672" w:type="dxa"/>
            <w:vAlign w:val="center"/>
          </w:tcPr>
          <w:p w14:paraId="7635885E" w14:textId="77777777" w:rsidR="00C465C4" w:rsidRPr="00EB258F" w:rsidRDefault="00C465C4" w:rsidP="00993CFE">
            <w:pPr>
              <w:spacing w:after="0"/>
              <w:rPr>
                <w:rFonts w:ascii="Arial" w:hAnsi="Arial" w:cs="Arial"/>
                <w:szCs w:val="24"/>
              </w:rPr>
            </w:pPr>
            <w:r w:rsidRPr="00EB258F">
              <w:rPr>
                <w:rFonts w:ascii="Arial" w:hAnsi="Arial" w:cs="Arial"/>
                <w:szCs w:val="24"/>
              </w:rPr>
              <w:t>Green electricity</w:t>
            </w:r>
          </w:p>
        </w:tc>
      </w:tr>
      <w:tr w:rsidR="00C465C4" w:rsidRPr="00EB258F" w14:paraId="3E305EED" w14:textId="77777777" w:rsidTr="00993CFE">
        <w:trPr>
          <w:trHeight w:val="874"/>
          <w:jc w:val="center"/>
        </w:trPr>
        <w:tc>
          <w:tcPr>
            <w:tcW w:w="4861" w:type="dxa"/>
            <w:vAlign w:val="center"/>
          </w:tcPr>
          <w:p w14:paraId="45DBDD7F" w14:textId="77777777" w:rsidR="00C465C4" w:rsidRPr="00EB258F" w:rsidRDefault="00C465C4" w:rsidP="00993CFE">
            <w:pPr>
              <w:spacing w:after="0"/>
              <w:rPr>
                <w:rFonts w:ascii="Arial" w:hAnsi="Arial" w:cs="Arial"/>
                <w:szCs w:val="24"/>
              </w:rPr>
            </w:pPr>
            <w:r w:rsidRPr="00EB258F">
              <w:rPr>
                <w:rFonts w:ascii="Arial" w:hAnsi="Arial" w:cs="Arial"/>
                <w:szCs w:val="24"/>
              </w:rPr>
              <w:t>Biomass</w:t>
            </w:r>
          </w:p>
        </w:tc>
        <w:tc>
          <w:tcPr>
            <w:tcW w:w="4672" w:type="dxa"/>
            <w:vAlign w:val="center"/>
          </w:tcPr>
          <w:p w14:paraId="1ECD1F24" w14:textId="77777777" w:rsidR="00C465C4" w:rsidRPr="00EB258F" w:rsidRDefault="00C465C4" w:rsidP="00993CFE">
            <w:pPr>
              <w:spacing w:after="0"/>
              <w:rPr>
                <w:rFonts w:ascii="Arial" w:hAnsi="Arial" w:cs="Arial"/>
                <w:szCs w:val="24"/>
              </w:rPr>
            </w:pPr>
            <w:r w:rsidRPr="00EB258F">
              <w:rPr>
                <w:rFonts w:ascii="Arial" w:hAnsi="Arial" w:cs="Arial"/>
                <w:szCs w:val="24"/>
              </w:rPr>
              <w:t>Greenfield site</w:t>
            </w:r>
          </w:p>
        </w:tc>
      </w:tr>
      <w:tr w:rsidR="00C465C4" w:rsidRPr="00EB258F" w14:paraId="071A0E80" w14:textId="77777777" w:rsidTr="00993CFE">
        <w:trPr>
          <w:trHeight w:val="874"/>
          <w:jc w:val="center"/>
        </w:trPr>
        <w:tc>
          <w:tcPr>
            <w:tcW w:w="4861" w:type="dxa"/>
            <w:vAlign w:val="center"/>
          </w:tcPr>
          <w:p w14:paraId="60B68270" w14:textId="77777777" w:rsidR="00C465C4" w:rsidRPr="00EB258F" w:rsidRDefault="00C465C4" w:rsidP="00993CFE">
            <w:pPr>
              <w:spacing w:after="0"/>
              <w:rPr>
                <w:rFonts w:ascii="Arial" w:hAnsi="Arial" w:cs="Arial"/>
                <w:szCs w:val="24"/>
              </w:rPr>
            </w:pPr>
            <w:r w:rsidRPr="00EB258F">
              <w:rPr>
                <w:rFonts w:ascii="Arial" w:hAnsi="Arial" w:cs="Arial"/>
                <w:szCs w:val="24"/>
              </w:rPr>
              <w:t>Brownfield site</w:t>
            </w:r>
          </w:p>
        </w:tc>
        <w:tc>
          <w:tcPr>
            <w:tcW w:w="4672" w:type="dxa"/>
            <w:vAlign w:val="center"/>
          </w:tcPr>
          <w:p w14:paraId="54B6E272" w14:textId="77777777" w:rsidR="00C465C4" w:rsidRPr="00EB258F" w:rsidRDefault="00C465C4" w:rsidP="00993CFE">
            <w:pPr>
              <w:spacing w:after="0"/>
              <w:rPr>
                <w:rFonts w:ascii="Arial" w:hAnsi="Arial" w:cs="Arial"/>
                <w:szCs w:val="24"/>
              </w:rPr>
            </w:pPr>
            <w:r w:rsidRPr="00EB258F">
              <w:rPr>
                <w:rFonts w:ascii="Arial" w:hAnsi="Arial" w:cs="Arial"/>
                <w:szCs w:val="24"/>
              </w:rPr>
              <w:t>Greenhouse gases</w:t>
            </w:r>
          </w:p>
        </w:tc>
      </w:tr>
      <w:tr w:rsidR="00C465C4" w:rsidRPr="00EB258F" w14:paraId="645B2010" w14:textId="77777777" w:rsidTr="00993CFE">
        <w:trPr>
          <w:trHeight w:val="874"/>
          <w:jc w:val="center"/>
        </w:trPr>
        <w:tc>
          <w:tcPr>
            <w:tcW w:w="4861" w:type="dxa"/>
            <w:vAlign w:val="center"/>
          </w:tcPr>
          <w:p w14:paraId="0DAB0B3C" w14:textId="77777777" w:rsidR="00C465C4" w:rsidRPr="00EB258F" w:rsidRDefault="00C465C4" w:rsidP="00993CFE">
            <w:pPr>
              <w:spacing w:after="0"/>
              <w:rPr>
                <w:rFonts w:ascii="Arial" w:hAnsi="Arial" w:cs="Arial"/>
                <w:szCs w:val="24"/>
              </w:rPr>
            </w:pPr>
            <w:r w:rsidRPr="00EB258F">
              <w:rPr>
                <w:rFonts w:ascii="Arial" w:hAnsi="Arial" w:cs="Arial"/>
                <w:szCs w:val="24"/>
              </w:rPr>
              <w:t>Carbon credit</w:t>
            </w:r>
          </w:p>
        </w:tc>
        <w:tc>
          <w:tcPr>
            <w:tcW w:w="4672" w:type="dxa"/>
            <w:vAlign w:val="center"/>
          </w:tcPr>
          <w:p w14:paraId="75DAC241" w14:textId="77777777" w:rsidR="00C465C4" w:rsidRPr="00EB258F" w:rsidRDefault="00C465C4" w:rsidP="00993CFE">
            <w:pPr>
              <w:spacing w:after="0"/>
              <w:rPr>
                <w:rFonts w:ascii="Arial" w:hAnsi="Arial" w:cs="Arial"/>
                <w:szCs w:val="24"/>
              </w:rPr>
            </w:pPr>
            <w:r w:rsidRPr="00EB258F">
              <w:rPr>
                <w:rFonts w:ascii="Arial" w:hAnsi="Arial" w:cs="Arial"/>
                <w:szCs w:val="24"/>
              </w:rPr>
              <w:t>Non-renewable resources</w:t>
            </w:r>
          </w:p>
        </w:tc>
      </w:tr>
      <w:tr w:rsidR="00C465C4" w:rsidRPr="00EB258F" w14:paraId="23E11E30" w14:textId="77777777" w:rsidTr="00993CFE">
        <w:trPr>
          <w:trHeight w:val="874"/>
          <w:jc w:val="center"/>
        </w:trPr>
        <w:tc>
          <w:tcPr>
            <w:tcW w:w="4861" w:type="dxa"/>
            <w:vAlign w:val="center"/>
          </w:tcPr>
          <w:p w14:paraId="16E9E7BF" w14:textId="77777777" w:rsidR="00C465C4" w:rsidRPr="00EB258F" w:rsidRDefault="00C465C4" w:rsidP="00993CFE">
            <w:pPr>
              <w:spacing w:after="0"/>
              <w:rPr>
                <w:rFonts w:ascii="Arial" w:hAnsi="Arial" w:cs="Arial"/>
                <w:szCs w:val="24"/>
              </w:rPr>
            </w:pPr>
            <w:r w:rsidRPr="00EB258F">
              <w:rPr>
                <w:rFonts w:ascii="Arial" w:hAnsi="Arial" w:cs="Arial"/>
                <w:szCs w:val="24"/>
              </w:rPr>
              <w:t>Carbon footprint</w:t>
            </w:r>
          </w:p>
        </w:tc>
        <w:tc>
          <w:tcPr>
            <w:tcW w:w="4672" w:type="dxa"/>
            <w:vAlign w:val="center"/>
          </w:tcPr>
          <w:p w14:paraId="266C4D60" w14:textId="77777777" w:rsidR="00C465C4" w:rsidRPr="00EB258F" w:rsidRDefault="00C465C4" w:rsidP="00993CFE">
            <w:pPr>
              <w:pStyle w:val="Default"/>
              <w:rPr>
                <w:sz w:val="22"/>
              </w:rPr>
            </w:pPr>
            <w:r w:rsidRPr="00EB258F">
              <w:rPr>
                <w:sz w:val="22"/>
              </w:rPr>
              <w:t>Photovoltaic  cell</w:t>
            </w:r>
          </w:p>
        </w:tc>
      </w:tr>
      <w:tr w:rsidR="00C465C4" w:rsidRPr="00EB258F" w14:paraId="49C4E081" w14:textId="77777777" w:rsidTr="00993CFE">
        <w:trPr>
          <w:trHeight w:val="874"/>
          <w:jc w:val="center"/>
        </w:trPr>
        <w:tc>
          <w:tcPr>
            <w:tcW w:w="4861" w:type="dxa"/>
            <w:vAlign w:val="center"/>
          </w:tcPr>
          <w:p w14:paraId="0E4FE7C4" w14:textId="77777777" w:rsidR="00C465C4" w:rsidRPr="00EB258F" w:rsidRDefault="00C465C4" w:rsidP="00993CFE">
            <w:pPr>
              <w:spacing w:after="0"/>
              <w:rPr>
                <w:rFonts w:ascii="Arial" w:hAnsi="Arial" w:cs="Arial"/>
                <w:szCs w:val="24"/>
              </w:rPr>
            </w:pPr>
            <w:r w:rsidRPr="00EB258F">
              <w:rPr>
                <w:rFonts w:ascii="Arial" w:hAnsi="Arial" w:cs="Arial"/>
                <w:szCs w:val="24"/>
              </w:rPr>
              <w:t>Congestion charge</w:t>
            </w:r>
          </w:p>
        </w:tc>
        <w:tc>
          <w:tcPr>
            <w:tcW w:w="4672" w:type="dxa"/>
            <w:vAlign w:val="center"/>
          </w:tcPr>
          <w:p w14:paraId="2A7AF2E4" w14:textId="77777777" w:rsidR="00C465C4" w:rsidRPr="00EB258F" w:rsidRDefault="00C465C4" w:rsidP="00993CFE">
            <w:pPr>
              <w:spacing w:after="0"/>
              <w:rPr>
                <w:rFonts w:ascii="Arial" w:hAnsi="Arial" w:cs="Arial"/>
                <w:szCs w:val="24"/>
              </w:rPr>
            </w:pPr>
            <w:r w:rsidRPr="00EB258F">
              <w:rPr>
                <w:rFonts w:ascii="Arial" w:hAnsi="Arial" w:cs="Arial"/>
                <w:szCs w:val="24"/>
              </w:rPr>
              <w:t>Pollution</w:t>
            </w:r>
          </w:p>
        </w:tc>
      </w:tr>
      <w:tr w:rsidR="00C465C4" w:rsidRPr="00EB258F" w14:paraId="6D15469D" w14:textId="77777777" w:rsidTr="00993CFE">
        <w:trPr>
          <w:trHeight w:val="874"/>
          <w:jc w:val="center"/>
        </w:trPr>
        <w:tc>
          <w:tcPr>
            <w:tcW w:w="4861" w:type="dxa"/>
            <w:vAlign w:val="center"/>
          </w:tcPr>
          <w:p w14:paraId="20E5A03D" w14:textId="77777777" w:rsidR="00C465C4" w:rsidRPr="00EB258F" w:rsidRDefault="00C465C4" w:rsidP="00993CFE">
            <w:pPr>
              <w:spacing w:after="0"/>
              <w:rPr>
                <w:rFonts w:ascii="Arial" w:hAnsi="Arial" w:cs="Arial"/>
                <w:szCs w:val="24"/>
              </w:rPr>
            </w:pPr>
            <w:r w:rsidRPr="00EB258F">
              <w:rPr>
                <w:rFonts w:ascii="Arial" w:hAnsi="Arial" w:cs="Arial"/>
                <w:szCs w:val="24"/>
              </w:rPr>
              <w:t>Cost benefit analysis</w:t>
            </w:r>
          </w:p>
        </w:tc>
        <w:tc>
          <w:tcPr>
            <w:tcW w:w="4672" w:type="dxa"/>
            <w:vAlign w:val="center"/>
          </w:tcPr>
          <w:p w14:paraId="244102CD" w14:textId="77777777" w:rsidR="00C465C4" w:rsidRPr="00EB258F" w:rsidRDefault="00C465C4" w:rsidP="00993CFE">
            <w:pPr>
              <w:spacing w:after="0"/>
              <w:rPr>
                <w:rFonts w:ascii="Arial" w:hAnsi="Arial" w:cs="Arial"/>
                <w:szCs w:val="24"/>
              </w:rPr>
            </w:pPr>
            <w:r w:rsidRPr="00EB258F">
              <w:rPr>
                <w:rFonts w:ascii="Arial" w:hAnsi="Arial" w:cs="Arial"/>
                <w:szCs w:val="24"/>
              </w:rPr>
              <w:t>Recycling</w:t>
            </w:r>
          </w:p>
        </w:tc>
      </w:tr>
      <w:tr w:rsidR="00C465C4" w:rsidRPr="00EB258F" w14:paraId="4684297E" w14:textId="77777777" w:rsidTr="00993CFE">
        <w:trPr>
          <w:trHeight w:val="874"/>
          <w:jc w:val="center"/>
        </w:trPr>
        <w:tc>
          <w:tcPr>
            <w:tcW w:w="4861" w:type="dxa"/>
            <w:vAlign w:val="center"/>
          </w:tcPr>
          <w:p w14:paraId="6442F490" w14:textId="77777777" w:rsidR="00C465C4" w:rsidRPr="00EB258F" w:rsidRDefault="00C465C4" w:rsidP="00993CFE">
            <w:pPr>
              <w:spacing w:after="0"/>
              <w:rPr>
                <w:rFonts w:ascii="Arial" w:hAnsi="Arial" w:cs="Arial"/>
                <w:szCs w:val="24"/>
              </w:rPr>
            </w:pPr>
            <w:r w:rsidRPr="00EB258F">
              <w:rPr>
                <w:rFonts w:ascii="Arial" w:hAnsi="Arial" w:cs="Arial"/>
                <w:szCs w:val="24"/>
              </w:rPr>
              <w:t>Deforestation</w:t>
            </w:r>
          </w:p>
        </w:tc>
        <w:tc>
          <w:tcPr>
            <w:tcW w:w="4672" w:type="dxa"/>
            <w:vAlign w:val="center"/>
          </w:tcPr>
          <w:p w14:paraId="77AD1825" w14:textId="77777777" w:rsidR="00C465C4" w:rsidRPr="00EB258F" w:rsidRDefault="00C465C4" w:rsidP="00993CFE">
            <w:pPr>
              <w:spacing w:after="0"/>
              <w:rPr>
                <w:rFonts w:ascii="Arial" w:hAnsi="Arial" w:cs="Arial"/>
                <w:szCs w:val="24"/>
              </w:rPr>
            </w:pPr>
            <w:r w:rsidRPr="00EB258F">
              <w:rPr>
                <w:rFonts w:ascii="Arial" w:hAnsi="Arial" w:cs="Arial"/>
                <w:szCs w:val="24"/>
              </w:rPr>
              <w:t>Regeneration</w:t>
            </w:r>
          </w:p>
        </w:tc>
      </w:tr>
      <w:tr w:rsidR="00C465C4" w:rsidRPr="00EB258F" w14:paraId="661DF2D6" w14:textId="77777777" w:rsidTr="00993CFE">
        <w:trPr>
          <w:trHeight w:val="874"/>
          <w:jc w:val="center"/>
        </w:trPr>
        <w:tc>
          <w:tcPr>
            <w:tcW w:w="4861" w:type="dxa"/>
            <w:vAlign w:val="center"/>
          </w:tcPr>
          <w:p w14:paraId="5738AFE6" w14:textId="77777777" w:rsidR="00C465C4" w:rsidRPr="00EB258F" w:rsidRDefault="00C465C4" w:rsidP="00993CFE">
            <w:pPr>
              <w:spacing w:after="0"/>
              <w:rPr>
                <w:rFonts w:ascii="Arial" w:hAnsi="Arial" w:cs="Arial"/>
                <w:szCs w:val="24"/>
              </w:rPr>
            </w:pPr>
            <w:r w:rsidRPr="00EB258F">
              <w:rPr>
                <w:rFonts w:ascii="Arial" w:hAnsi="Arial" w:cs="Arial"/>
                <w:szCs w:val="24"/>
              </w:rPr>
              <w:t>Economic development</w:t>
            </w:r>
          </w:p>
        </w:tc>
        <w:tc>
          <w:tcPr>
            <w:tcW w:w="4672" w:type="dxa"/>
            <w:vAlign w:val="center"/>
          </w:tcPr>
          <w:p w14:paraId="34C0DE53" w14:textId="77777777" w:rsidR="00C465C4" w:rsidRPr="00EB258F" w:rsidRDefault="00C465C4" w:rsidP="00993CFE">
            <w:pPr>
              <w:spacing w:after="0"/>
              <w:rPr>
                <w:rFonts w:ascii="Arial" w:hAnsi="Arial" w:cs="Arial"/>
                <w:szCs w:val="24"/>
              </w:rPr>
            </w:pPr>
            <w:r w:rsidRPr="00EB258F">
              <w:rPr>
                <w:rFonts w:ascii="Arial" w:hAnsi="Arial" w:cs="Arial"/>
                <w:szCs w:val="24"/>
              </w:rPr>
              <w:t>Renewable resources</w:t>
            </w:r>
          </w:p>
        </w:tc>
      </w:tr>
      <w:tr w:rsidR="00C465C4" w:rsidRPr="00EB258F" w14:paraId="6BEF4344" w14:textId="77777777" w:rsidTr="00993CFE">
        <w:trPr>
          <w:trHeight w:val="874"/>
          <w:jc w:val="center"/>
        </w:trPr>
        <w:tc>
          <w:tcPr>
            <w:tcW w:w="4861" w:type="dxa"/>
            <w:vAlign w:val="center"/>
          </w:tcPr>
          <w:p w14:paraId="25F9F008" w14:textId="77777777" w:rsidR="00C465C4" w:rsidRPr="00EB258F" w:rsidRDefault="00C465C4" w:rsidP="00993CFE">
            <w:pPr>
              <w:spacing w:after="0"/>
              <w:rPr>
                <w:rFonts w:ascii="Arial" w:hAnsi="Arial" w:cs="Arial"/>
                <w:szCs w:val="24"/>
              </w:rPr>
            </w:pPr>
            <w:r w:rsidRPr="00EB258F">
              <w:rPr>
                <w:rFonts w:ascii="Arial" w:hAnsi="Arial" w:cs="Arial"/>
                <w:szCs w:val="24"/>
              </w:rPr>
              <w:t>Food miles</w:t>
            </w:r>
          </w:p>
        </w:tc>
        <w:tc>
          <w:tcPr>
            <w:tcW w:w="4672" w:type="dxa"/>
            <w:vAlign w:val="center"/>
          </w:tcPr>
          <w:p w14:paraId="007A3927" w14:textId="77777777" w:rsidR="00C465C4" w:rsidRPr="00EB258F" w:rsidRDefault="00C465C4" w:rsidP="00993CFE">
            <w:pPr>
              <w:spacing w:after="0"/>
              <w:rPr>
                <w:rFonts w:ascii="Arial" w:hAnsi="Arial" w:cs="Arial"/>
                <w:szCs w:val="24"/>
              </w:rPr>
            </w:pPr>
            <w:r w:rsidRPr="00EB258F">
              <w:rPr>
                <w:rFonts w:ascii="Arial" w:hAnsi="Arial" w:cs="Arial"/>
                <w:szCs w:val="24"/>
              </w:rPr>
              <w:t>Smog</w:t>
            </w:r>
          </w:p>
        </w:tc>
      </w:tr>
      <w:tr w:rsidR="00C465C4" w:rsidRPr="00EB258F" w14:paraId="5585E9E0" w14:textId="77777777" w:rsidTr="00993CFE">
        <w:trPr>
          <w:trHeight w:val="874"/>
          <w:jc w:val="center"/>
        </w:trPr>
        <w:tc>
          <w:tcPr>
            <w:tcW w:w="4861" w:type="dxa"/>
            <w:vAlign w:val="center"/>
          </w:tcPr>
          <w:p w14:paraId="54F46716" w14:textId="77777777" w:rsidR="00C465C4" w:rsidRPr="00EB258F" w:rsidRDefault="00C465C4" w:rsidP="00993CFE">
            <w:pPr>
              <w:spacing w:after="0"/>
              <w:rPr>
                <w:rFonts w:ascii="Arial" w:hAnsi="Arial" w:cs="Arial"/>
                <w:szCs w:val="24"/>
              </w:rPr>
            </w:pPr>
            <w:r w:rsidRPr="00EB258F">
              <w:rPr>
                <w:rFonts w:ascii="Arial" w:hAnsi="Arial" w:cs="Arial"/>
                <w:szCs w:val="24"/>
              </w:rPr>
              <w:t>Fossil fuels</w:t>
            </w:r>
          </w:p>
        </w:tc>
        <w:tc>
          <w:tcPr>
            <w:tcW w:w="4672" w:type="dxa"/>
            <w:vAlign w:val="center"/>
          </w:tcPr>
          <w:p w14:paraId="3F23A536" w14:textId="77777777" w:rsidR="00C465C4" w:rsidRPr="00EB258F" w:rsidRDefault="00C465C4" w:rsidP="00993CFE">
            <w:pPr>
              <w:spacing w:after="0"/>
              <w:rPr>
                <w:rFonts w:ascii="Arial" w:hAnsi="Arial" w:cs="Arial"/>
                <w:szCs w:val="24"/>
              </w:rPr>
            </w:pPr>
            <w:r w:rsidRPr="00EB258F">
              <w:rPr>
                <w:rFonts w:ascii="Arial" w:hAnsi="Arial" w:cs="Arial"/>
                <w:szCs w:val="24"/>
              </w:rPr>
              <w:t>Stewardship</w:t>
            </w:r>
          </w:p>
        </w:tc>
      </w:tr>
      <w:tr w:rsidR="00C465C4" w:rsidRPr="00EB258F" w14:paraId="03A813F7" w14:textId="77777777" w:rsidTr="00993CFE">
        <w:trPr>
          <w:trHeight w:val="874"/>
          <w:jc w:val="center"/>
        </w:trPr>
        <w:tc>
          <w:tcPr>
            <w:tcW w:w="4861" w:type="dxa"/>
            <w:vAlign w:val="center"/>
          </w:tcPr>
          <w:p w14:paraId="0D6A0760" w14:textId="77777777" w:rsidR="00C465C4" w:rsidRPr="00EB258F" w:rsidRDefault="00C465C4" w:rsidP="00993CFE">
            <w:pPr>
              <w:spacing w:after="0"/>
              <w:rPr>
                <w:rFonts w:ascii="Arial" w:hAnsi="Arial" w:cs="Arial"/>
                <w:szCs w:val="24"/>
              </w:rPr>
            </w:pPr>
            <w:r w:rsidRPr="00EB258F">
              <w:rPr>
                <w:rFonts w:ascii="Arial" w:hAnsi="Arial" w:cs="Arial"/>
                <w:szCs w:val="24"/>
              </w:rPr>
              <w:t>Geothermal energy</w:t>
            </w:r>
          </w:p>
        </w:tc>
        <w:tc>
          <w:tcPr>
            <w:tcW w:w="4672" w:type="dxa"/>
            <w:vAlign w:val="center"/>
          </w:tcPr>
          <w:p w14:paraId="37A9AEEA" w14:textId="77777777" w:rsidR="00C465C4" w:rsidRPr="00EB258F" w:rsidRDefault="00C465C4" w:rsidP="00993CFE">
            <w:pPr>
              <w:spacing w:after="0"/>
              <w:rPr>
                <w:rFonts w:ascii="Arial" w:hAnsi="Arial" w:cs="Arial"/>
                <w:szCs w:val="24"/>
              </w:rPr>
            </w:pPr>
            <w:r w:rsidRPr="00EB258F">
              <w:rPr>
                <w:rFonts w:ascii="Arial" w:hAnsi="Arial" w:cs="Arial"/>
                <w:szCs w:val="24"/>
              </w:rPr>
              <w:t>Sustainable</w:t>
            </w:r>
          </w:p>
        </w:tc>
      </w:tr>
      <w:tr w:rsidR="00C465C4" w:rsidRPr="00EB258F" w14:paraId="49B484F6" w14:textId="77777777" w:rsidTr="00993CFE">
        <w:trPr>
          <w:trHeight w:val="874"/>
          <w:jc w:val="center"/>
        </w:trPr>
        <w:tc>
          <w:tcPr>
            <w:tcW w:w="4861" w:type="dxa"/>
            <w:vAlign w:val="center"/>
          </w:tcPr>
          <w:p w14:paraId="62128CBF" w14:textId="77777777" w:rsidR="00C465C4" w:rsidRPr="00EB258F" w:rsidRDefault="00C465C4" w:rsidP="00993CFE">
            <w:pPr>
              <w:spacing w:after="0"/>
              <w:rPr>
                <w:rFonts w:ascii="Arial" w:hAnsi="Arial" w:cs="Arial"/>
                <w:szCs w:val="24"/>
              </w:rPr>
            </w:pPr>
            <w:r w:rsidRPr="00EB258F">
              <w:rPr>
                <w:rFonts w:ascii="Arial" w:hAnsi="Arial" w:cs="Arial"/>
                <w:szCs w:val="24"/>
              </w:rPr>
              <w:t>Global warming</w:t>
            </w:r>
          </w:p>
        </w:tc>
        <w:tc>
          <w:tcPr>
            <w:tcW w:w="4672" w:type="dxa"/>
            <w:vAlign w:val="center"/>
          </w:tcPr>
          <w:p w14:paraId="7CAE670E" w14:textId="77777777" w:rsidR="00C465C4" w:rsidRPr="00EB258F" w:rsidRDefault="00C465C4" w:rsidP="00993CFE">
            <w:pPr>
              <w:spacing w:after="0"/>
              <w:rPr>
                <w:rFonts w:ascii="Arial" w:hAnsi="Arial" w:cs="Arial"/>
                <w:szCs w:val="24"/>
              </w:rPr>
            </w:pPr>
            <w:r w:rsidRPr="00EB258F">
              <w:rPr>
                <w:rFonts w:ascii="Arial" w:hAnsi="Arial" w:cs="Arial"/>
                <w:szCs w:val="24"/>
              </w:rPr>
              <w:t>Think global, act local</w:t>
            </w:r>
          </w:p>
        </w:tc>
      </w:tr>
    </w:tbl>
    <w:p w14:paraId="261701C3" w14:textId="77777777" w:rsidR="00AF16DD" w:rsidRDefault="00AF16DD" w:rsidP="00FA3C8A">
      <w:pPr>
        <w:spacing w:after="0"/>
        <w:rPr>
          <w:rFonts w:ascii="Arial" w:hAnsi="Arial" w:cs="Arial"/>
          <w:sz w:val="16"/>
          <w:szCs w:val="16"/>
        </w:rPr>
        <w:sectPr w:rsidR="00AF16DD" w:rsidSect="00641C6D">
          <w:headerReference w:type="default" r:id="rId388"/>
          <w:pgSz w:w="11906" w:h="16838"/>
          <w:pgMar w:top="1134" w:right="1134" w:bottom="851" w:left="1134" w:header="709" w:footer="709" w:gutter="0"/>
          <w:cols w:space="708"/>
          <w:docGrid w:linePitch="381"/>
        </w:sectPr>
      </w:pPr>
    </w:p>
    <w:p w14:paraId="64C6D1EF" w14:textId="77777777" w:rsidR="000352C6" w:rsidRPr="00421B1C" w:rsidRDefault="000352C6" w:rsidP="00421B1C">
      <w:pPr>
        <w:pStyle w:val="1Header"/>
        <w:shd w:val="clear" w:color="auto" w:fill="E7F0D0" w:themeFill="accent5" w:themeFillTint="66"/>
        <w:spacing w:after="0"/>
        <w:rPr>
          <w:rFonts w:ascii="Arial" w:eastAsia="Trebuchet MS" w:hAnsi="Arial" w:cs="Arial"/>
          <w:color w:val="auto"/>
          <w:sz w:val="4"/>
          <w:szCs w:val="22"/>
          <w:lang w:eastAsia="en-GB"/>
        </w:rPr>
      </w:pPr>
    </w:p>
    <w:p w14:paraId="5BAB5C32" w14:textId="77777777" w:rsidR="00AF16DD" w:rsidRDefault="00AF16DD" w:rsidP="00421B1C">
      <w:pPr>
        <w:pStyle w:val="1Header"/>
        <w:shd w:val="clear" w:color="auto" w:fill="E7F0D0" w:themeFill="accent5" w:themeFillTint="66"/>
        <w:spacing w:after="0"/>
        <w:rPr>
          <w:rFonts w:ascii="Arial" w:eastAsia="Trebuchet MS" w:hAnsi="Arial" w:cs="Arial"/>
          <w:color w:val="auto"/>
          <w:sz w:val="28"/>
          <w:szCs w:val="22"/>
          <w:lang w:eastAsia="en-GB"/>
        </w:rPr>
      </w:pPr>
      <w:r w:rsidRPr="00421B1C">
        <w:rPr>
          <w:rFonts w:ascii="Arial" w:eastAsia="Trebuchet MS" w:hAnsi="Arial" w:cs="Arial"/>
          <w:color w:val="auto"/>
          <w:sz w:val="28"/>
          <w:szCs w:val="22"/>
          <w:lang w:eastAsia="en-GB"/>
        </w:rPr>
        <w:t>Acknowledgement of copyright-holders and publishers</w:t>
      </w:r>
    </w:p>
    <w:p w14:paraId="4CE41357" w14:textId="77777777" w:rsidR="000352C6" w:rsidRPr="00421B1C" w:rsidRDefault="000352C6" w:rsidP="00421B1C">
      <w:pPr>
        <w:pStyle w:val="1Header"/>
        <w:shd w:val="clear" w:color="auto" w:fill="E7F0D0" w:themeFill="accent5" w:themeFillTint="66"/>
        <w:rPr>
          <w:rFonts w:ascii="Arial" w:eastAsia="Trebuchet MS" w:hAnsi="Arial" w:cs="Arial"/>
          <w:color w:val="auto"/>
          <w:sz w:val="4"/>
          <w:szCs w:val="22"/>
          <w:lang w:eastAsia="en-GB"/>
        </w:rPr>
      </w:pPr>
    </w:p>
    <w:p w14:paraId="121FDD9C" w14:textId="77777777" w:rsidR="00AF16DD" w:rsidRPr="00421B1C" w:rsidRDefault="00AF16DD" w:rsidP="00AF16DD">
      <w:pPr>
        <w:pStyle w:val="1Header"/>
        <w:rPr>
          <w:rFonts w:ascii="Arial" w:eastAsia="Trebuchet MS" w:hAnsi="Arial" w:cs="Arial"/>
          <w:sz w:val="22"/>
          <w:szCs w:val="22"/>
          <w:lang w:eastAsia="en-GB"/>
        </w:rPr>
      </w:pPr>
    </w:p>
    <w:p w14:paraId="2798AB0C" w14:textId="2A6A198A" w:rsidR="00AF16DD" w:rsidRDefault="00AF16DD" w:rsidP="00AF16DD">
      <w:pPr>
        <w:spacing w:after="0"/>
        <w:rPr>
          <w:rFonts w:ascii="Arial" w:hAnsi="Arial" w:cs="Arial"/>
          <w:szCs w:val="16"/>
        </w:rPr>
      </w:pPr>
      <w:r w:rsidRPr="00611D4B">
        <w:rPr>
          <w:rFonts w:ascii="Arial" w:hAnsi="Arial" w:cs="Arial"/>
          <w:szCs w:val="16"/>
        </w:rPr>
        <w:t>Resource 47: ‘Transport sustainability in Curitiba, Brazil’ contributed by Gareth Hugh</w:t>
      </w:r>
      <w:r w:rsidR="000352C6">
        <w:rPr>
          <w:rFonts w:ascii="Arial" w:hAnsi="Arial" w:cs="Arial"/>
          <w:szCs w:val="16"/>
        </w:rPr>
        <w:t>e</w:t>
      </w:r>
      <w:r w:rsidRPr="00611D4B">
        <w:rPr>
          <w:rFonts w:ascii="Arial" w:hAnsi="Arial" w:cs="Arial"/>
          <w:szCs w:val="16"/>
        </w:rPr>
        <w:t xml:space="preserve">s. </w:t>
      </w:r>
    </w:p>
    <w:p w14:paraId="26E6C127" w14:textId="77777777" w:rsidR="00AF16DD" w:rsidRDefault="00AF16DD" w:rsidP="00AF16DD">
      <w:pPr>
        <w:spacing w:after="0"/>
        <w:rPr>
          <w:rFonts w:ascii="Arial" w:hAnsi="Arial" w:cs="Arial"/>
          <w:szCs w:val="16"/>
        </w:rPr>
      </w:pPr>
    </w:p>
    <w:p w14:paraId="35A19611" w14:textId="5F4E1ABB" w:rsidR="0095673F" w:rsidRDefault="00AF16DD" w:rsidP="00AF16DD">
      <w:pPr>
        <w:spacing w:after="0"/>
        <w:rPr>
          <w:rFonts w:ascii="Arial" w:hAnsi="Arial" w:cs="Arial"/>
          <w:szCs w:val="16"/>
        </w:rPr>
      </w:pPr>
      <w:r>
        <w:rPr>
          <w:rFonts w:ascii="Arial" w:hAnsi="Arial" w:cs="Arial"/>
          <w:szCs w:val="16"/>
        </w:rPr>
        <w:t>All other r</w:t>
      </w:r>
      <w:r w:rsidR="00FB70E0">
        <w:rPr>
          <w:rFonts w:ascii="Arial" w:hAnsi="Arial" w:cs="Arial"/>
          <w:szCs w:val="16"/>
        </w:rPr>
        <w:t>esources contributed by Emma Esp</w:t>
      </w:r>
      <w:r w:rsidR="009B6170">
        <w:rPr>
          <w:rFonts w:ascii="Arial" w:hAnsi="Arial" w:cs="Arial"/>
          <w:szCs w:val="16"/>
        </w:rPr>
        <w:t>ley and Chris Smart.</w:t>
      </w:r>
    </w:p>
    <w:p w14:paraId="1DCEB2D3" w14:textId="77777777" w:rsidR="00AF16DD" w:rsidRPr="00611D4B" w:rsidRDefault="00AF16DD" w:rsidP="00AF16DD">
      <w:pPr>
        <w:spacing w:after="0"/>
        <w:rPr>
          <w:rFonts w:ascii="Arial" w:hAnsi="Arial" w:cs="Arial"/>
          <w:szCs w:val="16"/>
        </w:rPr>
      </w:pPr>
    </w:p>
    <w:p w14:paraId="57FCD982" w14:textId="77777777" w:rsidR="00AF16DD" w:rsidRPr="00421B1C" w:rsidRDefault="00AF16DD" w:rsidP="00AF16DD">
      <w:pPr>
        <w:pStyle w:val="2Body"/>
        <w:rPr>
          <w:rFonts w:ascii="Arial" w:hAnsi="Arial" w:cs="Arial"/>
          <w:sz w:val="22"/>
          <w:szCs w:val="22"/>
          <w:lang w:eastAsia="en-GB"/>
        </w:rPr>
      </w:pPr>
      <w:r w:rsidRPr="00421B1C">
        <w:rPr>
          <w:rFonts w:ascii="Arial" w:hAnsi="Arial" w:cs="Arial"/>
          <w:sz w:val="22"/>
          <w:szCs w:val="22"/>
          <w:lang w:eastAsia="en-GB"/>
        </w:rPr>
        <w:t xml:space="preserve">Permission to reproduce all copyright material has been applied for.  </w:t>
      </w:r>
    </w:p>
    <w:p w14:paraId="1A3126EC" w14:textId="77777777" w:rsidR="00AF16DD" w:rsidRPr="00421B1C" w:rsidRDefault="00AF16DD" w:rsidP="00AF16DD">
      <w:pPr>
        <w:pStyle w:val="2Body"/>
        <w:rPr>
          <w:rFonts w:ascii="Arial" w:hAnsi="Arial" w:cs="Arial"/>
          <w:sz w:val="22"/>
          <w:szCs w:val="22"/>
          <w:lang w:eastAsia="en-GB"/>
        </w:rPr>
      </w:pPr>
      <w:r w:rsidRPr="00421B1C">
        <w:rPr>
          <w:rFonts w:ascii="Arial" w:hAnsi="Arial" w:cs="Arial"/>
          <w:sz w:val="22"/>
          <w:szCs w:val="22"/>
          <w:lang w:eastAsia="en-GB"/>
        </w:rPr>
        <w:t>In some cases, efforts to contact copyright-holders have been unsuccessful and Teachit Geography will be happy to rectify any omissions of acknowledgements in future if notified.</w:t>
      </w:r>
    </w:p>
    <w:p w14:paraId="6AAEE547" w14:textId="77777777" w:rsidR="00AF16DD" w:rsidRPr="00421B1C" w:rsidRDefault="00AF16DD" w:rsidP="00AF16DD">
      <w:pPr>
        <w:pStyle w:val="2Body"/>
        <w:rPr>
          <w:rFonts w:ascii="Arial" w:hAnsi="Arial" w:cs="Arial"/>
          <w:sz w:val="22"/>
          <w:szCs w:val="22"/>
        </w:rPr>
      </w:pPr>
      <w:r w:rsidRPr="00421B1C">
        <w:rPr>
          <w:rFonts w:ascii="Arial" w:hAnsi="Arial" w:cs="Arial"/>
          <w:sz w:val="22"/>
          <w:szCs w:val="22"/>
        </w:rPr>
        <w:t>Other images used in this teaching pack are listed as being in the public domain.  Users are advised to make their own copyright assessment and to understand their rights to fair use as required.</w:t>
      </w:r>
    </w:p>
    <w:p w14:paraId="2D5DBB64" w14:textId="081CFA30" w:rsidR="00B46B2E" w:rsidRPr="00421B1C" w:rsidRDefault="00B46B2E" w:rsidP="00FA3C8A">
      <w:pPr>
        <w:spacing w:after="0"/>
        <w:rPr>
          <w:rFonts w:ascii="Arial" w:hAnsi="Arial" w:cs="Arial"/>
          <w:szCs w:val="16"/>
        </w:rPr>
      </w:pPr>
    </w:p>
    <w:sectPr w:rsidR="00B46B2E" w:rsidRPr="00421B1C" w:rsidSect="00641C6D">
      <w:headerReference w:type="default" r:id="rId389"/>
      <w:pgSz w:w="11906" w:h="16838"/>
      <w:pgMar w:top="1134" w:right="1134" w:bottom="851"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2166E" w14:textId="77777777" w:rsidR="001509D5" w:rsidRDefault="001509D5" w:rsidP="00B55A21">
      <w:r>
        <w:separator/>
      </w:r>
    </w:p>
  </w:endnote>
  <w:endnote w:type="continuationSeparator" w:id="0">
    <w:p w14:paraId="0E817C54" w14:textId="77777777" w:rsidR="001509D5" w:rsidRDefault="001509D5"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QA Chevin Pro Medium">
    <w:altName w:val="Calibri"/>
    <w:charset w:val="00"/>
    <w:family w:val="swiss"/>
    <w:pitch w:val="variable"/>
    <w:sig w:usb0="800002AF" w:usb1="5000204A"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QA Chevin Pro DemiBold">
    <w:altName w:val="Calibri"/>
    <w:charset w:val="00"/>
    <w:family w:val="swiss"/>
    <w:pitch w:val="variable"/>
    <w:sig w:usb0="800002AF" w:usb1="5000204A" w:usb2="00000000" w:usb3="00000000" w:csb0="0000009F" w:csb1="00000000"/>
  </w:font>
  <w:font w:name="AQA Chevin Pro Light">
    <w:charset w:val="00"/>
    <w:family w:val="swiss"/>
    <w:pitch w:val="variable"/>
    <w:sig w:usb0="800002AF" w:usb1="5000204A"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19D59"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696640" behindDoc="0" locked="0" layoutInCell="1" allowOverlap="1" wp14:anchorId="3B7AAEB3" wp14:editId="6C8CDD9E">
          <wp:simplePos x="0" y="0"/>
          <wp:positionH relativeFrom="column">
            <wp:posOffset>5194935</wp:posOffset>
          </wp:positionH>
          <wp:positionV relativeFrom="paragraph">
            <wp:posOffset>193675</wp:posOffset>
          </wp:positionV>
          <wp:extent cx="1259840" cy="504190"/>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92E1F1A"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FFDE4"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3FC183B"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10DD7"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22944" behindDoc="0" locked="0" layoutInCell="1" allowOverlap="1" wp14:anchorId="727CD7C5" wp14:editId="3A6EA0C5">
          <wp:simplePos x="0" y="0"/>
          <wp:positionH relativeFrom="column">
            <wp:posOffset>5194935</wp:posOffset>
          </wp:positionH>
          <wp:positionV relativeFrom="paragraph">
            <wp:posOffset>193675</wp:posOffset>
          </wp:positionV>
          <wp:extent cx="1259840" cy="504190"/>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B6CAE5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BFD4F"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001B8C9"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7FF3C"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85056" behindDoc="0" locked="0" layoutInCell="1" allowOverlap="1" wp14:anchorId="6AF16480" wp14:editId="49A961F5">
          <wp:simplePos x="0" y="0"/>
          <wp:positionH relativeFrom="column">
            <wp:posOffset>5194935</wp:posOffset>
          </wp:positionH>
          <wp:positionV relativeFrom="paragraph">
            <wp:posOffset>193675</wp:posOffset>
          </wp:positionV>
          <wp:extent cx="1259840" cy="50419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40</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FF76DBF" w14:textId="77777777" w:rsidR="0095673F" w:rsidRPr="00AB6293" w:rsidRDefault="0095673F" w:rsidP="00307338">
    <w:pPr>
      <w:pStyle w:val="Footer"/>
      <w:tabs>
        <w:tab w:val="clear" w:pos="4513"/>
        <w:tab w:val="clear" w:pos="9026"/>
        <w:tab w:val="center" w:pos="4819"/>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64F4D"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41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C9D3E00" w14:textId="77777777" w:rsidR="0095673F" w:rsidRPr="00AB6293" w:rsidRDefault="0095673F" w:rsidP="00307338">
    <w:pPr>
      <w:pStyle w:val="Footer"/>
      <w:tabs>
        <w:tab w:val="clear" w:pos="4513"/>
        <w:tab w:val="clear" w:pos="9026"/>
        <w:tab w:val="center" w:pos="4819"/>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7FCA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44</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BA40627" w14:textId="77777777" w:rsidR="0095673F" w:rsidRPr="00AB6293" w:rsidRDefault="0095673F" w:rsidP="00307338">
    <w:pPr>
      <w:pStyle w:val="Footer"/>
      <w:tabs>
        <w:tab w:val="clear" w:pos="4513"/>
        <w:tab w:val="clear" w:pos="9026"/>
        <w:tab w:val="center" w:pos="4819"/>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C00C8"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15072" behindDoc="0" locked="0" layoutInCell="1" allowOverlap="1" wp14:anchorId="1A3D544B" wp14:editId="3DD782CF">
          <wp:simplePos x="0" y="0"/>
          <wp:positionH relativeFrom="column">
            <wp:posOffset>5194935</wp:posOffset>
          </wp:positionH>
          <wp:positionV relativeFrom="paragraph">
            <wp:posOffset>193675</wp:posOffset>
          </wp:positionV>
          <wp:extent cx="1259840" cy="50419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45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4F6DF29"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56EBE"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47</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54643C4"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D8109"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17120" behindDoc="0" locked="0" layoutInCell="1" allowOverlap="1" wp14:anchorId="2B18F156" wp14:editId="76EF321A">
          <wp:simplePos x="0" y="0"/>
          <wp:positionH relativeFrom="column">
            <wp:posOffset>5194935</wp:posOffset>
          </wp:positionH>
          <wp:positionV relativeFrom="paragraph">
            <wp:posOffset>193675</wp:posOffset>
          </wp:positionV>
          <wp:extent cx="1259840" cy="50419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50</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4FBF00A"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0A7A1"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64576" behindDoc="0" locked="0" layoutInCell="1" allowOverlap="1" wp14:anchorId="06AA94DF" wp14:editId="591DDA8B">
          <wp:simplePos x="0" y="0"/>
          <wp:positionH relativeFrom="column">
            <wp:posOffset>5194935</wp:posOffset>
          </wp:positionH>
          <wp:positionV relativeFrom="paragraph">
            <wp:posOffset>193675</wp:posOffset>
          </wp:positionV>
          <wp:extent cx="1259840" cy="504190"/>
          <wp:effectExtent l="0" t="0" r="0"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51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2A9B930C" w14:textId="77777777" w:rsidR="0095673F" w:rsidRPr="00AB6293" w:rsidRDefault="0095673F" w:rsidP="001D2EC5">
    <w:pPr>
      <w:pStyle w:val="Footer"/>
      <w:tabs>
        <w:tab w:val="clear" w:pos="4513"/>
        <w:tab w:val="clear" w:pos="9026"/>
        <w:tab w:val="left" w:pos="7372"/>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05752"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6D02D39B"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r w:rsidRPr="00F5418D">
      <w:rPr>
        <w:noProof/>
        <w:lang w:eastAsia="en-GB"/>
      </w:rPr>
      <w:t xml:space="preserve"> </w:t>
    </w:r>
    <w:r>
      <w:rPr>
        <w:noProof/>
        <w:lang w:eastAsia="en-GB"/>
      </w:rPr>
      <w:drawing>
        <wp:anchor distT="0" distB="0" distL="114300" distR="114300" simplePos="0" relativeHeight="251955712" behindDoc="0" locked="0" layoutInCell="1" allowOverlap="1" wp14:anchorId="38D8DA5F" wp14:editId="723E2F19">
          <wp:simplePos x="0" y="0"/>
          <wp:positionH relativeFrom="column">
            <wp:posOffset>5499735</wp:posOffset>
          </wp:positionH>
          <wp:positionV relativeFrom="paragraph">
            <wp:posOffset>-76835</wp:posOffset>
          </wp:positionV>
          <wp:extent cx="1259840" cy="50419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DCE3D" w14:textId="77777777" w:rsidR="0095673F" w:rsidRPr="00D04E58" w:rsidRDefault="0095673F" w:rsidP="003D07EF">
    <w:pPr>
      <w:pStyle w:val="Footer"/>
      <w:tabs>
        <w:tab w:val="clear" w:pos="4513"/>
        <w:tab w:val="clear" w:pos="9026"/>
        <w:tab w:val="left" w:pos="3990"/>
      </w:tabs>
      <w:spacing w:before="480" w:after="0" w:line="240" w:lineRule="auto"/>
      <w:rPr>
        <w:rFonts w:ascii="Arial" w:hAnsi="Arial" w:cs="Arial"/>
        <w:sz w:val="14"/>
        <w:szCs w:val="16"/>
      </w:rPr>
    </w:pPr>
    <w:r>
      <w:rPr>
        <w:noProof/>
        <w:lang w:eastAsia="en-GB"/>
      </w:rPr>
      <w:drawing>
        <wp:anchor distT="0" distB="0" distL="114300" distR="114300" simplePos="0" relativeHeight="251926016" behindDoc="0" locked="0" layoutInCell="1" allowOverlap="1" wp14:anchorId="18221A8D" wp14:editId="6F6154A2">
          <wp:simplePos x="0" y="0"/>
          <wp:positionH relativeFrom="column">
            <wp:posOffset>5194935</wp:posOffset>
          </wp:positionH>
          <wp:positionV relativeFrom="paragraph">
            <wp:posOffset>193675</wp:posOffset>
          </wp:positionV>
          <wp:extent cx="1259840" cy="50419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53</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r>
      <w:rPr>
        <w:rFonts w:ascii="Arial" w:hAnsi="Arial" w:cs="Arial"/>
        <w:bCs/>
        <w:sz w:val="14"/>
        <w:szCs w:val="16"/>
      </w:rPr>
      <w:tab/>
    </w:r>
  </w:p>
  <w:p w14:paraId="4E7DEE99"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p w14:paraId="503747E9" w14:textId="77777777" w:rsidR="0095673F" w:rsidRDefault="0095673F"/>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12DB2" w14:textId="77777777" w:rsidR="0095673F" w:rsidRPr="00D04E58" w:rsidRDefault="0095673F" w:rsidP="003D07EF">
    <w:pPr>
      <w:pStyle w:val="Footer"/>
      <w:tabs>
        <w:tab w:val="clear" w:pos="4513"/>
        <w:tab w:val="clear" w:pos="9026"/>
        <w:tab w:val="left" w:pos="3990"/>
      </w:tabs>
      <w:spacing w:before="480" w:after="0" w:line="240" w:lineRule="auto"/>
      <w:rPr>
        <w:rFonts w:ascii="Arial" w:hAnsi="Arial" w:cs="Arial"/>
        <w:sz w:val="14"/>
        <w:szCs w:val="16"/>
      </w:rPr>
    </w:pPr>
    <w:r>
      <w:rPr>
        <w:noProof/>
        <w:lang w:eastAsia="en-GB"/>
      </w:rPr>
      <w:drawing>
        <wp:anchor distT="0" distB="0" distL="114300" distR="114300" simplePos="0" relativeHeight="251931136" behindDoc="0" locked="0" layoutInCell="1" allowOverlap="1" wp14:anchorId="05523910" wp14:editId="3E63D063">
          <wp:simplePos x="0" y="0"/>
          <wp:positionH relativeFrom="column">
            <wp:posOffset>5388610</wp:posOffset>
          </wp:positionH>
          <wp:positionV relativeFrom="paragraph">
            <wp:posOffset>355469</wp:posOffset>
          </wp:positionV>
          <wp:extent cx="1259840" cy="504190"/>
          <wp:effectExtent l="0" t="0" r="0"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56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r>
      <w:rPr>
        <w:rFonts w:ascii="Arial" w:hAnsi="Arial" w:cs="Arial"/>
        <w:bCs/>
        <w:sz w:val="14"/>
        <w:szCs w:val="16"/>
      </w:rPr>
      <w:tab/>
    </w:r>
  </w:p>
  <w:p w14:paraId="0FA2D3BE"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r w:rsidRPr="002C68DE">
      <w:rPr>
        <w:noProof/>
        <w:lang w:eastAsia="en-GB"/>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80FBD" w14:textId="77777777" w:rsidR="0095673F" w:rsidRPr="00D04E58" w:rsidRDefault="0095673F" w:rsidP="003D07EF">
    <w:pPr>
      <w:pStyle w:val="Footer"/>
      <w:tabs>
        <w:tab w:val="clear" w:pos="4513"/>
        <w:tab w:val="clear" w:pos="9026"/>
        <w:tab w:val="left" w:pos="3990"/>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59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r>
      <w:rPr>
        <w:rFonts w:ascii="Arial" w:hAnsi="Arial" w:cs="Arial"/>
        <w:bCs/>
        <w:sz w:val="14"/>
        <w:szCs w:val="16"/>
      </w:rPr>
      <w:tab/>
    </w:r>
  </w:p>
  <w:p w14:paraId="6560C33D"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r w:rsidRPr="002C68DE">
      <w:rPr>
        <w:noProof/>
        <w:lang w:eastAsia="en-GB"/>
      </w:rPr>
      <w:t xml:space="preserve"> </w:t>
    </w:r>
    <w:r>
      <w:rPr>
        <w:noProof/>
        <w:lang w:eastAsia="en-GB"/>
      </w:rPr>
      <w:drawing>
        <wp:anchor distT="0" distB="0" distL="114300" distR="114300" simplePos="0" relativeHeight="251898368" behindDoc="0" locked="0" layoutInCell="1" allowOverlap="1" wp14:anchorId="62A0D8B9" wp14:editId="4FA70D71">
          <wp:simplePos x="0" y="0"/>
          <wp:positionH relativeFrom="column">
            <wp:posOffset>5347335</wp:posOffset>
          </wp:positionH>
          <wp:positionV relativeFrom="paragraph">
            <wp:posOffset>-60960</wp:posOffset>
          </wp:positionV>
          <wp:extent cx="1259840" cy="504190"/>
          <wp:effectExtent l="0" t="0" r="0" b="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4513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34208" behindDoc="0" locked="0" layoutInCell="1" allowOverlap="1" wp14:anchorId="797FD952" wp14:editId="38C1134E">
          <wp:simplePos x="0" y="0"/>
          <wp:positionH relativeFrom="column">
            <wp:posOffset>5405755</wp:posOffset>
          </wp:positionH>
          <wp:positionV relativeFrom="paragraph">
            <wp:posOffset>309245</wp:posOffset>
          </wp:positionV>
          <wp:extent cx="1259840" cy="504190"/>
          <wp:effectExtent l="0" t="0" r="0" b="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66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C7C48E0"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r w:rsidRPr="002C68DE">
      <w:rPr>
        <w:noProof/>
        <w:lang w:eastAsia="en-GB"/>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908BB"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37280" behindDoc="0" locked="0" layoutInCell="1" allowOverlap="1" wp14:anchorId="3148D0D2" wp14:editId="517FE0B4">
          <wp:simplePos x="0" y="0"/>
          <wp:positionH relativeFrom="column">
            <wp:posOffset>5194935</wp:posOffset>
          </wp:positionH>
          <wp:positionV relativeFrom="paragraph">
            <wp:posOffset>193675</wp:posOffset>
          </wp:positionV>
          <wp:extent cx="1259840" cy="50419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67</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6DF0AEAB"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4A69F"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40352" behindDoc="0" locked="0" layoutInCell="1" allowOverlap="1" wp14:anchorId="04DF7A65" wp14:editId="0C6736A2">
          <wp:simplePos x="0" y="0"/>
          <wp:positionH relativeFrom="column">
            <wp:posOffset>5194935</wp:posOffset>
          </wp:positionH>
          <wp:positionV relativeFrom="paragraph">
            <wp:posOffset>193675</wp:posOffset>
          </wp:positionV>
          <wp:extent cx="1259840" cy="504190"/>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69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C0911DB"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5A829"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43424" behindDoc="0" locked="0" layoutInCell="1" allowOverlap="1" wp14:anchorId="443AFD8A" wp14:editId="261D62AA">
          <wp:simplePos x="0" y="0"/>
          <wp:positionH relativeFrom="column">
            <wp:posOffset>5194935</wp:posOffset>
          </wp:positionH>
          <wp:positionV relativeFrom="paragraph">
            <wp:posOffset>193675</wp:posOffset>
          </wp:positionV>
          <wp:extent cx="1259840" cy="50419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70</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6880F559"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D4494"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07584" behindDoc="0" locked="0" layoutInCell="1" allowOverlap="1" wp14:anchorId="684E21BC" wp14:editId="18710982">
          <wp:simplePos x="0" y="0"/>
          <wp:positionH relativeFrom="column">
            <wp:posOffset>5194935</wp:posOffset>
          </wp:positionH>
          <wp:positionV relativeFrom="paragraph">
            <wp:posOffset>193675</wp:posOffset>
          </wp:positionV>
          <wp:extent cx="1259840" cy="504190"/>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10DC9EC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0F02E"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46496" behindDoc="0" locked="0" layoutInCell="1" allowOverlap="1" wp14:anchorId="6D054484" wp14:editId="7E2275A2">
          <wp:simplePos x="0" y="0"/>
          <wp:positionH relativeFrom="column">
            <wp:posOffset>5194935</wp:posOffset>
          </wp:positionH>
          <wp:positionV relativeFrom="paragraph">
            <wp:posOffset>193675</wp:posOffset>
          </wp:positionV>
          <wp:extent cx="1259840" cy="50419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100AD886"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47453"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74</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A0F830D"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7C85F"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25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B9EE5FD"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01174"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49568" behindDoc="0" locked="0" layoutInCell="1" allowOverlap="1" wp14:anchorId="53E4869C" wp14:editId="010CFC25">
          <wp:simplePos x="0" y="0"/>
          <wp:positionH relativeFrom="column">
            <wp:posOffset>5194935</wp:posOffset>
          </wp:positionH>
          <wp:positionV relativeFrom="paragraph">
            <wp:posOffset>193675</wp:posOffset>
          </wp:positionV>
          <wp:extent cx="1259840" cy="50419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15A64A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9436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09632" behindDoc="0" locked="0" layoutInCell="1" allowOverlap="1" wp14:anchorId="19273EC0" wp14:editId="119F0D8A">
          <wp:simplePos x="0" y="0"/>
          <wp:positionH relativeFrom="column">
            <wp:posOffset>5194935</wp:posOffset>
          </wp:positionH>
          <wp:positionV relativeFrom="paragraph">
            <wp:posOffset>193675</wp:posOffset>
          </wp:positionV>
          <wp:extent cx="1259840" cy="50419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79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9EB4E5C"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BBD4F" w14:textId="77777777" w:rsidR="0095673F" w:rsidRDefault="0095673F">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82E1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21568" behindDoc="0" locked="0" layoutInCell="1" allowOverlap="1" wp14:anchorId="28B4C0FB" wp14:editId="395C3227">
          <wp:simplePos x="0" y="0"/>
          <wp:positionH relativeFrom="column">
            <wp:posOffset>5194935</wp:posOffset>
          </wp:positionH>
          <wp:positionV relativeFrom="paragraph">
            <wp:posOffset>193675</wp:posOffset>
          </wp:positionV>
          <wp:extent cx="1259840" cy="50419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80</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237CB34C"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F6EF7" w14:textId="77777777" w:rsidR="0095673F" w:rsidRDefault="0095673F">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4E669"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7282016"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52807"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24640" behindDoc="0" locked="0" layoutInCell="1" allowOverlap="1" wp14:anchorId="4B88A18A" wp14:editId="53A9F59C">
          <wp:simplePos x="0" y="0"/>
          <wp:positionH relativeFrom="column">
            <wp:posOffset>5194935</wp:posOffset>
          </wp:positionH>
          <wp:positionV relativeFrom="paragraph">
            <wp:posOffset>193675</wp:posOffset>
          </wp:positionV>
          <wp:extent cx="1259840" cy="50419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83</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6B0D5E92"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CA19D"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50912" behindDoc="0" locked="0" layoutInCell="1" allowOverlap="1" wp14:anchorId="6D80A2E5" wp14:editId="7AF61656">
          <wp:simplePos x="0" y="0"/>
          <wp:positionH relativeFrom="column">
            <wp:posOffset>5194935</wp:posOffset>
          </wp:positionH>
          <wp:positionV relativeFrom="paragraph">
            <wp:posOffset>193675</wp:posOffset>
          </wp:positionV>
          <wp:extent cx="1259840" cy="50419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84</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3C0B292"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84F4A"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136CD75"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40043"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53984" behindDoc="0" locked="0" layoutInCell="1" allowOverlap="1" wp14:anchorId="4CEDA73F" wp14:editId="543602EA">
          <wp:simplePos x="0" y="0"/>
          <wp:positionH relativeFrom="column">
            <wp:posOffset>5194935</wp:posOffset>
          </wp:positionH>
          <wp:positionV relativeFrom="paragraph">
            <wp:posOffset>193675</wp:posOffset>
          </wp:positionV>
          <wp:extent cx="1259840" cy="50419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87</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46AF629"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91A81" w14:textId="77777777" w:rsidR="0095673F" w:rsidRPr="001B0A95" w:rsidRDefault="0095673F" w:rsidP="000B4986">
    <w:pPr>
      <w:pStyle w:val="Footer"/>
      <w:tabs>
        <w:tab w:val="clear" w:pos="4513"/>
        <w:tab w:val="clear" w:pos="9026"/>
        <w:tab w:val="center" w:pos="4820"/>
        <w:tab w:val="right" w:pos="9638"/>
      </w:tabs>
      <w:spacing w:before="480" w:after="0" w:line="240" w:lineRule="auto"/>
      <w:rPr>
        <w:rFonts w:ascii="Arial" w:hAnsi="Arial" w:cs="Arial"/>
        <w:sz w:val="20"/>
        <w:szCs w:val="16"/>
      </w:rPr>
    </w:pPr>
    <w:r w:rsidRPr="001B0A95">
      <w:rPr>
        <w:noProof/>
        <w:sz w:val="32"/>
        <w:lang w:eastAsia="en-GB"/>
      </w:rPr>
      <w:drawing>
        <wp:anchor distT="0" distB="0" distL="114300" distR="114300" simplePos="0" relativeHeight="251698688" behindDoc="0" locked="0" layoutInCell="1" allowOverlap="1" wp14:anchorId="0123829D" wp14:editId="4A567350">
          <wp:simplePos x="0" y="0"/>
          <wp:positionH relativeFrom="column">
            <wp:posOffset>8407937</wp:posOffset>
          </wp:positionH>
          <wp:positionV relativeFrom="paragraph">
            <wp:posOffset>193040</wp:posOffset>
          </wp:positionV>
          <wp:extent cx="949569" cy="501162"/>
          <wp:effectExtent l="0" t="0" r="317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r="24172"/>
                  <a:stretch/>
                </pic:blipFill>
                <pic:spPr bwMode="auto">
                  <a:xfrm>
                    <a:off x="0" y="0"/>
                    <a:ext cx="949569" cy="5011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0A95">
      <w:rPr>
        <w:rFonts w:ascii="Arial" w:hAnsi="Arial" w:cs="Arial"/>
        <w:sz w:val="20"/>
        <w:szCs w:val="16"/>
      </w:rPr>
      <w:t xml:space="preserve">Page </w:t>
    </w:r>
    <w:r w:rsidRPr="001B0A95">
      <w:rPr>
        <w:rFonts w:ascii="Arial" w:hAnsi="Arial" w:cs="Arial"/>
        <w:bCs/>
        <w:sz w:val="20"/>
        <w:szCs w:val="16"/>
      </w:rPr>
      <w:fldChar w:fldCharType="begin"/>
    </w:r>
    <w:r w:rsidRPr="001B0A95">
      <w:rPr>
        <w:rFonts w:ascii="Arial" w:hAnsi="Arial" w:cs="Arial"/>
        <w:bCs/>
        <w:sz w:val="20"/>
        <w:szCs w:val="16"/>
      </w:rPr>
      <w:instrText xml:space="preserve"> PAGE  \* Arabic  \* MERGEFORMAT </w:instrText>
    </w:r>
    <w:r w:rsidRPr="001B0A95">
      <w:rPr>
        <w:rFonts w:ascii="Arial" w:hAnsi="Arial" w:cs="Arial"/>
        <w:bCs/>
        <w:sz w:val="20"/>
        <w:szCs w:val="16"/>
      </w:rPr>
      <w:fldChar w:fldCharType="separate"/>
    </w:r>
    <w:r w:rsidR="00E70916">
      <w:rPr>
        <w:rFonts w:ascii="Arial" w:hAnsi="Arial" w:cs="Arial"/>
        <w:bCs/>
        <w:noProof/>
        <w:sz w:val="20"/>
        <w:szCs w:val="16"/>
      </w:rPr>
      <w:t>26</w:t>
    </w:r>
    <w:r w:rsidRPr="001B0A95">
      <w:rPr>
        <w:rFonts w:ascii="Arial" w:hAnsi="Arial" w:cs="Arial"/>
        <w:bCs/>
        <w:sz w:val="20"/>
        <w:szCs w:val="16"/>
      </w:rPr>
      <w:fldChar w:fldCharType="end"/>
    </w:r>
    <w:r w:rsidRPr="001B0A95">
      <w:rPr>
        <w:rFonts w:ascii="Arial" w:hAnsi="Arial" w:cs="Arial"/>
        <w:sz w:val="20"/>
        <w:szCs w:val="16"/>
      </w:rPr>
      <w:t xml:space="preserve"> of </w:t>
    </w:r>
    <w:r w:rsidRPr="001B0A95">
      <w:rPr>
        <w:rFonts w:ascii="Arial" w:hAnsi="Arial" w:cs="Arial"/>
        <w:bCs/>
        <w:sz w:val="20"/>
        <w:szCs w:val="16"/>
      </w:rPr>
      <w:fldChar w:fldCharType="begin"/>
    </w:r>
    <w:r w:rsidRPr="001B0A95">
      <w:rPr>
        <w:rFonts w:ascii="Arial" w:hAnsi="Arial" w:cs="Arial"/>
        <w:bCs/>
        <w:sz w:val="20"/>
        <w:szCs w:val="16"/>
      </w:rPr>
      <w:instrText xml:space="preserve"> NUMPAGES  \* Arabic  \* MERGEFORMAT </w:instrText>
    </w:r>
    <w:r w:rsidRPr="001B0A95">
      <w:rPr>
        <w:rFonts w:ascii="Arial" w:hAnsi="Arial" w:cs="Arial"/>
        <w:bCs/>
        <w:sz w:val="20"/>
        <w:szCs w:val="16"/>
      </w:rPr>
      <w:fldChar w:fldCharType="separate"/>
    </w:r>
    <w:r w:rsidR="00E70916">
      <w:rPr>
        <w:rFonts w:ascii="Arial" w:hAnsi="Arial" w:cs="Arial"/>
        <w:bCs/>
        <w:noProof/>
        <w:sz w:val="20"/>
        <w:szCs w:val="16"/>
      </w:rPr>
      <w:t>138</w:t>
    </w:r>
    <w:r w:rsidRPr="001B0A95">
      <w:rPr>
        <w:rFonts w:ascii="Arial" w:hAnsi="Arial" w:cs="Arial"/>
        <w:bCs/>
        <w:sz w:val="20"/>
        <w:szCs w:val="16"/>
      </w:rPr>
      <w:fldChar w:fldCharType="end"/>
    </w:r>
  </w:p>
  <w:p w14:paraId="5EAA9F34" w14:textId="77777777" w:rsidR="0095673F" w:rsidRPr="001B0A95" w:rsidRDefault="0095673F" w:rsidP="00AB6293">
    <w:pPr>
      <w:pStyle w:val="Footer"/>
      <w:tabs>
        <w:tab w:val="clear" w:pos="4513"/>
        <w:tab w:val="clear" w:pos="9026"/>
        <w:tab w:val="left" w:pos="6300"/>
      </w:tabs>
      <w:spacing w:after="0"/>
      <w:rPr>
        <w:sz w:val="32"/>
      </w:rPr>
    </w:pPr>
    <w:r w:rsidRPr="001B0A95">
      <w:rPr>
        <w:rFonts w:ascii="Arial" w:hAnsi="Arial" w:cs="Arial"/>
        <w:sz w:val="20"/>
        <w:szCs w:val="16"/>
      </w:rPr>
      <w:t>© 2016 AQA. Created by Teachit for AQA.</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102D0"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29760" behindDoc="0" locked="0" layoutInCell="1" allowOverlap="1" wp14:anchorId="27F97BEC" wp14:editId="2913D27F">
          <wp:simplePos x="0" y="0"/>
          <wp:positionH relativeFrom="column">
            <wp:posOffset>5194935</wp:posOffset>
          </wp:positionH>
          <wp:positionV relativeFrom="paragraph">
            <wp:posOffset>193675</wp:posOffset>
          </wp:positionV>
          <wp:extent cx="1259840" cy="50419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88</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2905B523" w14:textId="77777777" w:rsidR="0095673F" w:rsidRPr="00AB6293" w:rsidRDefault="0095673F" w:rsidP="0098523B">
    <w:pPr>
      <w:pStyle w:val="Footer"/>
      <w:tabs>
        <w:tab w:val="clear" w:pos="4513"/>
        <w:tab w:val="clear" w:pos="9026"/>
        <w:tab w:val="left" w:pos="7501"/>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4C13D"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89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1085FD55" w14:textId="77777777" w:rsidR="0095673F" w:rsidRPr="00AB6293" w:rsidRDefault="0095673F" w:rsidP="0098523B">
    <w:pPr>
      <w:pStyle w:val="Footer"/>
      <w:tabs>
        <w:tab w:val="clear" w:pos="4513"/>
        <w:tab w:val="clear" w:pos="9026"/>
        <w:tab w:val="left" w:pos="7501"/>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31373"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95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6F6DDEF1" w14:textId="77777777" w:rsidR="0095673F" w:rsidRPr="00AB6293" w:rsidRDefault="0095673F" w:rsidP="0098523B">
    <w:pPr>
      <w:pStyle w:val="Footer"/>
      <w:tabs>
        <w:tab w:val="clear" w:pos="4513"/>
        <w:tab w:val="clear" w:pos="9026"/>
        <w:tab w:val="left" w:pos="7501"/>
      </w:tabs>
      <w:spacing w:after="0"/>
    </w:pPr>
    <w:r>
      <w:rPr>
        <w:rFonts w:ascii="Arial" w:hAnsi="Arial" w:cs="Arial"/>
        <w:sz w:val="14"/>
        <w:szCs w:val="16"/>
      </w:rPr>
      <w:t>© 2016</w:t>
    </w:r>
    <w:r w:rsidRPr="00CA3294">
      <w:rPr>
        <w:rFonts w:ascii="Arial" w:hAnsi="Arial" w:cs="Arial"/>
        <w:sz w:val="14"/>
        <w:szCs w:val="16"/>
      </w:rPr>
      <w:t xml:space="preserve"> AQA. Created by Teachit for AQA.</w:t>
    </w:r>
    <w:r>
      <w:rPr>
        <w:rFonts w:ascii="Arial" w:hAnsi="Arial" w:cs="Arial"/>
        <w:sz w:val="14"/>
        <w:szCs w:val="16"/>
      </w:rPr>
      <w:tab/>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D1134"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32832" behindDoc="0" locked="0" layoutInCell="1" allowOverlap="1" wp14:anchorId="303EBE0F" wp14:editId="720E2368">
          <wp:simplePos x="0" y="0"/>
          <wp:positionH relativeFrom="column">
            <wp:posOffset>5194935</wp:posOffset>
          </wp:positionH>
          <wp:positionV relativeFrom="paragraph">
            <wp:posOffset>193675</wp:posOffset>
          </wp:positionV>
          <wp:extent cx="1259840" cy="504190"/>
          <wp:effectExtent l="0" t="0" r="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96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519CDAF"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D5771"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34880" behindDoc="0" locked="0" layoutInCell="1" allowOverlap="1" wp14:anchorId="104BC312" wp14:editId="45874F4C">
          <wp:simplePos x="0" y="0"/>
          <wp:positionH relativeFrom="column">
            <wp:posOffset>5194935</wp:posOffset>
          </wp:positionH>
          <wp:positionV relativeFrom="paragraph">
            <wp:posOffset>193675</wp:posOffset>
          </wp:positionV>
          <wp:extent cx="1259840" cy="504190"/>
          <wp:effectExtent l="0" t="0" r="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99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ED0562E"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8956" w14:textId="77777777" w:rsidR="0095673F" w:rsidRPr="00D04E58" w:rsidRDefault="0095673F" w:rsidP="00AB6293">
    <w:pPr>
      <w:pStyle w:val="Footer"/>
      <w:tabs>
        <w:tab w:val="clear" w:pos="4513"/>
        <w:tab w:val="clear" w:pos="9026"/>
        <w:tab w:val="center" w:pos="4820"/>
        <w:tab w:val="right" w:pos="9638"/>
      </w:tabs>
      <w:spacing w:before="480" w:line="240" w:lineRule="auto"/>
      <w:rPr>
        <w:rFonts w:ascii="Arial" w:hAnsi="Arial"/>
        <w:sz w:val="14"/>
        <w:szCs w:val="16"/>
      </w:rPr>
    </w:pPr>
    <w:r>
      <w:rPr>
        <w:noProof/>
        <w:lang w:eastAsia="en-GB"/>
      </w:rPr>
      <w:drawing>
        <wp:anchor distT="0" distB="0" distL="114300" distR="114300" simplePos="0" relativeHeight="251765248" behindDoc="0" locked="0" layoutInCell="1" allowOverlap="1" wp14:anchorId="7300CD6E" wp14:editId="00D5F52B">
          <wp:simplePos x="0" y="0"/>
          <wp:positionH relativeFrom="column">
            <wp:posOffset>5194935</wp:posOffset>
          </wp:positionH>
          <wp:positionV relativeFrom="paragraph">
            <wp:posOffset>193675</wp:posOffset>
          </wp:positionV>
          <wp:extent cx="1259840" cy="504190"/>
          <wp:effectExtent l="0" t="0" r="0" b="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sz w:val="14"/>
        <w:szCs w:val="16"/>
      </w:rPr>
      <w:t xml:space="preserve">Page </w:t>
    </w:r>
    <w:r w:rsidRPr="00FA4BD2">
      <w:rPr>
        <w:rFonts w:ascii="Arial" w:hAnsi="Arial"/>
        <w:bCs/>
        <w:sz w:val="14"/>
        <w:szCs w:val="16"/>
      </w:rPr>
      <w:fldChar w:fldCharType="begin"/>
    </w:r>
    <w:r w:rsidRPr="00FA4BD2">
      <w:rPr>
        <w:rFonts w:ascii="Arial" w:hAnsi="Arial"/>
        <w:bCs/>
        <w:sz w:val="14"/>
        <w:szCs w:val="16"/>
      </w:rPr>
      <w:instrText xml:space="preserve"> PAGE  \* Arabic  \* MERGEFORMAT </w:instrText>
    </w:r>
    <w:r w:rsidRPr="00FA4BD2">
      <w:rPr>
        <w:rFonts w:ascii="Arial" w:hAnsi="Arial"/>
        <w:bCs/>
        <w:sz w:val="14"/>
        <w:szCs w:val="16"/>
      </w:rPr>
      <w:fldChar w:fldCharType="separate"/>
    </w:r>
    <w:r w:rsidR="00E70916">
      <w:rPr>
        <w:rFonts w:ascii="Arial" w:hAnsi="Arial"/>
        <w:bCs/>
        <w:noProof/>
        <w:sz w:val="14"/>
        <w:szCs w:val="16"/>
      </w:rPr>
      <w:t>101</w:t>
    </w:r>
    <w:r w:rsidRPr="00FA4BD2">
      <w:rPr>
        <w:rFonts w:ascii="Arial" w:hAnsi="Arial"/>
        <w:bCs/>
        <w:sz w:val="14"/>
        <w:szCs w:val="16"/>
      </w:rPr>
      <w:fldChar w:fldCharType="end"/>
    </w:r>
    <w:r w:rsidRPr="00FA4BD2">
      <w:rPr>
        <w:rFonts w:ascii="Arial" w:hAnsi="Arial"/>
        <w:sz w:val="14"/>
        <w:szCs w:val="16"/>
      </w:rPr>
      <w:t xml:space="preserve"> of </w:t>
    </w:r>
    <w:r w:rsidRPr="00FA4BD2">
      <w:rPr>
        <w:rFonts w:ascii="Arial" w:hAnsi="Arial"/>
        <w:bCs/>
        <w:sz w:val="14"/>
        <w:szCs w:val="16"/>
      </w:rPr>
      <w:fldChar w:fldCharType="begin"/>
    </w:r>
    <w:r w:rsidRPr="00FA4BD2">
      <w:rPr>
        <w:rFonts w:ascii="Arial" w:hAnsi="Arial"/>
        <w:bCs/>
        <w:sz w:val="14"/>
        <w:szCs w:val="16"/>
      </w:rPr>
      <w:instrText xml:space="preserve"> NUMPAGES  \* Arabic  \* MERGEFORMAT </w:instrText>
    </w:r>
    <w:r w:rsidRPr="00FA4BD2">
      <w:rPr>
        <w:rFonts w:ascii="Arial" w:hAnsi="Arial"/>
        <w:bCs/>
        <w:sz w:val="14"/>
        <w:szCs w:val="16"/>
      </w:rPr>
      <w:fldChar w:fldCharType="separate"/>
    </w:r>
    <w:r w:rsidR="00E70916">
      <w:rPr>
        <w:rFonts w:ascii="Arial" w:hAnsi="Arial"/>
        <w:bCs/>
        <w:noProof/>
        <w:sz w:val="14"/>
        <w:szCs w:val="16"/>
      </w:rPr>
      <w:t>138</w:t>
    </w:r>
    <w:r w:rsidRPr="00FA4BD2">
      <w:rPr>
        <w:rFonts w:ascii="Arial" w:hAnsi="Arial"/>
        <w:bCs/>
        <w:sz w:val="14"/>
        <w:szCs w:val="16"/>
      </w:rPr>
      <w:fldChar w:fldCharType="end"/>
    </w:r>
  </w:p>
  <w:p w14:paraId="454752A7" w14:textId="77777777" w:rsidR="0095673F" w:rsidRPr="00AB6293" w:rsidRDefault="0095673F" w:rsidP="00AB6293">
    <w:pPr>
      <w:pStyle w:val="Footer"/>
      <w:tabs>
        <w:tab w:val="clear" w:pos="4513"/>
        <w:tab w:val="clear" w:pos="9026"/>
        <w:tab w:val="left" w:pos="6300"/>
      </w:tabs>
    </w:pPr>
    <w:r>
      <w:rPr>
        <w:rFonts w:ascii="Arial" w:hAnsi="Arial"/>
        <w:sz w:val="14"/>
        <w:szCs w:val="16"/>
      </w:rPr>
      <w:t>© 2016</w:t>
    </w:r>
    <w:r w:rsidRPr="00CA3294">
      <w:rPr>
        <w:rFonts w:ascii="Arial" w:hAnsi="Arial"/>
        <w:sz w:val="14"/>
        <w:szCs w:val="16"/>
      </w:rPr>
      <w:t xml:space="preserve"> AQA. Created by Teachit for AQA.</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76C44"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43072" behindDoc="0" locked="0" layoutInCell="1" allowOverlap="1" wp14:anchorId="79C84ACF" wp14:editId="13EAE857">
          <wp:simplePos x="0" y="0"/>
          <wp:positionH relativeFrom="column">
            <wp:posOffset>5194935</wp:posOffset>
          </wp:positionH>
          <wp:positionV relativeFrom="paragraph">
            <wp:posOffset>193675</wp:posOffset>
          </wp:positionV>
          <wp:extent cx="1259840" cy="504190"/>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102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E815EAB"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FB7FF"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105</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8F27F8F"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75D1F" w14:textId="77777777" w:rsidR="0095673F" w:rsidRPr="00D04E58" w:rsidRDefault="0095673F" w:rsidP="00AB6293">
    <w:pPr>
      <w:pStyle w:val="Footer"/>
      <w:tabs>
        <w:tab w:val="clear" w:pos="4513"/>
        <w:tab w:val="clear" w:pos="9026"/>
        <w:tab w:val="center" w:pos="4820"/>
        <w:tab w:val="right" w:pos="9638"/>
      </w:tabs>
      <w:spacing w:before="480" w:line="240" w:lineRule="auto"/>
      <w:rPr>
        <w:rFonts w:ascii="Arial" w:hAnsi="Arial"/>
        <w:sz w:val="14"/>
        <w:szCs w:val="16"/>
      </w:rPr>
    </w:pPr>
    <w:r w:rsidRPr="00FA4BD2">
      <w:rPr>
        <w:rFonts w:ascii="Arial" w:hAnsi="Arial"/>
        <w:sz w:val="14"/>
        <w:szCs w:val="16"/>
      </w:rPr>
      <w:t xml:space="preserve">Page </w:t>
    </w:r>
    <w:r w:rsidRPr="00FA4BD2">
      <w:rPr>
        <w:rFonts w:ascii="Arial" w:hAnsi="Arial"/>
        <w:bCs/>
        <w:sz w:val="14"/>
        <w:szCs w:val="16"/>
      </w:rPr>
      <w:fldChar w:fldCharType="begin"/>
    </w:r>
    <w:r w:rsidRPr="00FA4BD2">
      <w:rPr>
        <w:rFonts w:ascii="Arial" w:hAnsi="Arial"/>
        <w:bCs/>
        <w:sz w:val="14"/>
        <w:szCs w:val="16"/>
      </w:rPr>
      <w:instrText xml:space="preserve"> PAGE  \* Arabic  \* MERGEFORMAT </w:instrText>
    </w:r>
    <w:r w:rsidRPr="00FA4BD2">
      <w:rPr>
        <w:rFonts w:ascii="Arial" w:hAnsi="Arial"/>
        <w:bCs/>
        <w:sz w:val="14"/>
        <w:szCs w:val="16"/>
      </w:rPr>
      <w:fldChar w:fldCharType="separate"/>
    </w:r>
    <w:r w:rsidR="00E70916">
      <w:rPr>
        <w:rFonts w:ascii="Arial" w:hAnsi="Arial"/>
        <w:bCs/>
        <w:noProof/>
        <w:sz w:val="14"/>
        <w:szCs w:val="16"/>
      </w:rPr>
      <w:t>106</w:t>
    </w:r>
    <w:r w:rsidRPr="00FA4BD2">
      <w:rPr>
        <w:rFonts w:ascii="Arial" w:hAnsi="Arial"/>
        <w:bCs/>
        <w:sz w:val="14"/>
        <w:szCs w:val="16"/>
      </w:rPr>
      <w:fldChar w:fldCharType="end"/>
    </w:r>
    <w:r w:rsidRPr="00FA4BD2">
      <w:rPr>
        <w:rFonts w:ascii="Arial" w:hAnsi="Arial"/>
        <w:sz w:val="14"/>
        <w:szCs w:val="16"/>
      </w:rPr>
      <w:t xml:space="preserve"> of </w:t>
    </w:r>
    <w:r w:rsidRPr="00FA4BD2">
      <w:rPr>
        <w:rFonts w:ascii="Arial" w:hAnsi="Arial"/>
        <w:bCs/>
        <w:sz w:val="14"/>
        <w:szCs w:val="16"/>
      </w:rPr>
      <w:fldChar w:fldCharType="begin"/>
    </w:r>
    <w:r w:rsidRPr="00FA4BD2">
      <w:rPr>
        <w:rFonts w:ascii="Arial" w:hAnsi="Arial"/>
        <w:bCs/>
        <w:sz w:val="14"/>
        <w:szCs w:val="16"/>
      </w:rPr>
      <w:instrText xml:space="preserve"> NUMPAGES  \* Arabic  \* MERGEFORMAT </w:instrText>
    </w:r>
    <w:r w:rsidRPr="00FA4BD2">
      <w:rPr>
        <w:rFonts w:ascii="Arial" w:hAnsi="Arial"/>
        <w:bCs/>
        <w:sz w:val="14"/>
        <w:szCs w:val="16"/>
      </w:rPr>
      <w:fldChar w:fldCharType="separate"/>
    </w:r>
    <w:r w:rsidR="00E70916">
      <w:rPr>
        <w:rFonts w:ascii="Arial" w:hAnsi="Arial"/>
        <w:bCs/>
        <w:noProof/>
        <w:sz w:val="14"/>
        <w:szCs w:val="16"/>
      </w:rPr>
      <w:t>138</w:t>
    </w:r>
    <w:r w:rsidRPr="00FA4BD2">
      <w:rPr>
        <w:rFonts w:ascii="Arial" w:hAnsi="Arial"/>
        <w:bCs/>
        <w:sz w:val="14"/>
        <w:szCs w:val="16"/>
      </w:rPr>
      <w:fldChar w:fldCharType="end"/>
    </w:r>
  </w:p>
  <w:p w14:paraId="510C549D" w14:textId="77777777" w:rsidR="0095673F" w:rsidRPr="00AB6293" w:rsidRDefault="0095673F" w:rsidP="00AB6293">
    <w:pPr>
      <w:pStyle w:val="Footer"/>
      <w:tabs>
        <w:tab w:val="clear" w:pos="4513"/>
        <w:tab w:val="clear" w:pos="9026"/>
        <w:tab w:val="left" w:pos="6300"/>
      </w:tabs>
    </w:pPr>
    <w:r>
      <w:rPr>
        <w:rFonts w:ascii="Arial" w:hAnsi="Arial"/>
        <w:sz w:val="14"/>
        <w:szCs w:val="16"/>
      </w:rPr>
      <w:t>© 2016</w:t>
    </w:r>
    <w:r w:rsidRPr="00CA3294">
      <w:rPr>
        <w:rFonts w:ascii="Arial" w:hAnsi="Arial"/>
        <w:sz w:val="14"/>
        <w:szCs w:val="16"/>
      </w:rPr>
      <w:t xml:space="preserve"> AQA. Created by Teachit for AQA.</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A208D"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46144" behindDoc="0" locked="0" layoutInCell="1" allowOverlap="1" wp14:anchorId="6CCE5817" wp14:editId="43165714">
          <wp:simplePos x="0" y="0"/>
          <wp:positionH relativeFrom="column">
            <wp:posOffset>5194935</wp:posOffset>
          </wp:positionH>
          <wp:positionV relativeFrom="paragraph">
            <wp:posOffset>193675</wp:posOffset>
          </wp:positionV>
          <wp:extent cx="1259840" cy="504190"/>
          <wp:effectExtent l="0" t="0" r="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107</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10F727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91A45" w14:textId="77777777" w:rsidR="0095673F" w:rsidRPr="001B0A95" w:rsidRDefault="0095673F" w:rsidP="00AB6293">
    <w:pPr>
      <w:pStyle w:val="Footer"/>
      <w:tabs>
        <w:tab w:val="clear" w:pos="4513"/>
        <w:tab w:val="clear" w:pos="9026"/>
        <w:tab w:val="center" w:pos="4820"/>
        <w:tab w:val="right" w:pos="9638"/>
      </w:tabs>
      <w:spacing w:before="480" w:after="0" w:line="240" w:lineRule="auto"/>
      <w:rPr>
        <w:rFonts w:ascii="Arial" w:hAnsi="Arial" w:cs="Arial"/>
        <w:sz w:val="20"/>
        <w:szCs w:val="16"/>
      </w:rPr>
    </w:pPr>
    <w:r w:rsidRPr="001B0A95">
      <w:rPr>
        <w:rFonts w:ascii="Arial" w:hAnsi="Arial" w:cs="Arial"/>
        <w:sz w:val="20"/>
        <w:szCs w:val="16"/>
      </w:rPr>
      <w:t xml:space="preserve">Page </w:t>
    </w:r>
    <w:r w:rsidRPr="001B0A95">
      <w:rPr>
        <w:rFonts w:ascii="Arial" w:hAnsi="Arial" w:cs="Arial"/>
        <w:bCs/>
        <w:sz w:val="20"/>
        <w:szCs w:val="16"/>
      </w:rPr>
      <w:fldChar w:fldCharType="begin"/>
    </w:r>
    <w:r w:rsidRPr="001B0A95">
      <w:rPr>
        <w:rFonts w:ascii="Arial" w:hAnsi="Arial" w:cs="Arial"/>
        <w:bCs/>
        <w:sz w:val="20"/>
        <w:szCs w:val="16"/>
      </w:rPr>
      <w:instrText xml:space="preserve"> PAGE  \* Arabic  \* MERGEFORMAT </w:instrText>
    </w:r>
    <w:r w:rsidRPr="001B0A95">
      <w:rPr>
        <w:rFonts w:ascii="Arial" w:hAnsi="Arial" w:cs="Arial"/>
        <w:bCs/>
        <w:sz w:val="20"/>
        <w:szCs w:val="16"/>
      </w:rPr>
      <w:fldChar w:fldCharType="separate"/>
    </w:r>
    <w:r w:rsidR="00E70916">
      <w:rPr>
        <w:rFonts w:ascii="Arial" w:hAnsi="Arial" w:cs="Arial"/>
        <w:bCs/>
        <w:noProof/>
        <w:sz w:val="20"/>
        <w:szCs w:val="16"/>
      </w:rPr>
      <w:t>27</w:t>
    </w:r>
    <w:r w:rsidRPr="001B0A95">
      <w:rPr>
        <w:rFonts w:ascii="Arial" w:hAnsi="Arial" w:cs="Arial"/>
        <w:bCs/>
        <w:sz w:val="20"/>
        <w:szCs w:val="16"/>
      </w:rPr>
      <w:fldChar w:fldCharType="end"/>
    </w:r>
    <w:r w:rsidRPr="001B0A95">
      <w:rPr>
        <w:rFonts w:ascii="Arial" w:hAnsi="Arial" w:cs="Arial"/>
        <w:sz w:val="20"/>
        <w:szCs w:val="16"/>
      </w:rPr>
      <w:t xml:space="preserve"> of </w:t>
    </w:r>
    <w:r w:rsidRPr="001B0A95">
      <w:rPr>
        <w:rFonts w:ascii="Arial" w:hAnsi="Arial" w:cs="Arial"/>
        <w:bCs/>
        <w:sz w:val="20"/>
        <w:szCs w:val="16"/>
      </w:rPr>
      <w:fldChar w:fldCharType="begin"/>
    </w:r>
    <w:r w:rsidRPr="001B0A95">
      <w:rPr>
        <w:rFonts w:ascii="Arial" w:hAnsi="Arial" w:cs="Arial"/>
        <w:bCs/>
        <w:sz w:val="20"/>
        <w:szCs w:val="16"/>
      </w:rPr>
      <w:instrText xml:space="preserve"> NUMPAGES  \* Arabic  \* MERGEFORMAT </w:instrText>
    </w:r>
    <w:r w:rsidRPr="001B0A95">
      <w:rPr>
        <w:rFonts w:ascii="Arial" w:hAnsi="Arial" w:cs="Arial"/>
        <w:bCs/>
        <w:sz w:val="20"/>
        <w:szCs w:val="16"/>
      </w:rPr>
      <w:fldChar w:fldCharType="separate"/>
    </w:r>
    <w:r w:rsidR="00E70916">
      <w:rPr>
        <w:rFonts w:ascii="Arial" w:hAnsi="Arial" w:cs="Arial"/>
        <w:bCs/>
        <w:noProof/>
        <w:sz w:val="20"/>
        <w:szCs w:val="16"/>
      </w:rPr>
      <w:t>138</w:t>
    </w:r>
    <w:r w:rsidRPr="001B0A95">
      <w:rPr>
        <w:rFonts w:ascii="Arial" w:hAnsi="Arial" w:cs="Arial"/>
        <w:bCs/>
        <w:sz w:val="20"/>
        <w:szCs w:val="16"/>
      </w:rPr>
      <w:fldChar w:fldCharType="end"/>
    </w:r>
  </w:p>
  <w:p w14:paraId="15B1B185" w14:textId="77777777" w:rsidR="0095673F" w:rsidRPr="001B0A95" w:rsidRDefault="0095673F" w:rsidP="00AB6293">
    <w:pPr>
      <w:pStyle w:val="Footer"/>
      <w:tabs>
        <w:tab w:val="clear" w:pos="4513"/>
        <w:tab w:val="clear" w:pos="9026"/>
        <w:tab w:val="left" w:pos="6300"/>
      </w:tabs>
      <w:spacing w:after="0"/>
      <w:rPr>
        <w:sz w:val="32"/>
      </w:rPr>
    </w:pPr>
    <w:r w:rsidRPr="001B0A95">
      <w:rPr>
        <w:rFonts w:ascii="Arial" w:hAnsi="Arial" w:cs="Arial"/>
        <w:sz w:val="20"/>
        <w:szCs w:val="16"/>
      </w:rPr>
      <w:t>© 2016 AQA. Created by Teachit for AQA.</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5CEA"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111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B125B45"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027A1"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81984" behindDoc="0" locked="0" layoutInCell="1" allowOverlap="1" wp14:anchorId="457EFD91" wp14:editId="33D26AB5">
          <wp:simplePos x="0" y="0"/>
          <wp:positionH relativeFrom="column">
            <wp:posOffset>5194935</wp:posOffset>
          </wp:positionH>
          <wp:positionV relativeFrom="paragraph">
            <wp:posOffset>193675</wp:posOffset>
          </wp:positionV>
          <wp:extent cx="1259840" cy="504190"/>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112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52D2361"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EB4AE"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116</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8466834"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7BA58"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68320" behindDoc="0" locked="0" layoutInCell="1" allowOverlap="1" wp14:anchorId="33522C49" wp14:editId="7279B9D8">
          <wp:simplePos x="0" y="0"/>
          <wp:positionH relativeFrom="column">
            <wp:posOffset>5194935</wp:posOffset>
          </wp:positionH>
          <wp:positionV relativeFrom="paragraph">
            <wp:posOffset>193675</wp:posOffset>
          </wp:positionV>
          <wp:extent cx="1259840" cy="50419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117</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3864949E"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7084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49216" behindDoc="0" locked="0" layoutInCell="1" allowOverlap="1" wp14:anchorId="5C948967" wp14:editId="49682F3A">
          <wp:simplePos x="0" y="0"/>
          <wp:positionH relativeFrom="column">
            <wp:posOffset>5194935</wp:posOffset>
          </wp:positionH>
          <wp:positionV relativeFrom="paragraph">
            <wp:posOffset>193675</wp:posOffset>
          </wp:positionV>
          <wp:extent cx="1259840" cy="504190"/>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121</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44520B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B49E0"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77536" behindDoc="0" locked="0" layoutInCell="1" allowOverlap="1" wp14:anchorId="1FC89EF1" wp14:editId="6E8650A6">
          <wp:simplePos x="0" y="0"/>
          <wp:positionH relativeFrom="column">
            <wp:posOffset>5194935</wp:posOffset>
          </wp:positionH>
          <wp:positionV relativeFrom="paragraph">
            <wp:posOffset>193675</wp:posOffset>
          </wp:positionV>
          <wp:extent cx="1259840" cy="504190"/>
          <wp:effectExtent l="0" t="0" r="0" b="0"/>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122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BBDD098"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886E2"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54336" behindDoc="0" locked="0" layoutInCell="1" allowOverlap="1" wp14:anchorId="7081EC15" wp14:editId="434AC49C">
          <wp:simplePos x="0" y="0"/>
          <wp:positionH relativeFrom="column">
            <wp:posOffset>5194935</wp:posOffset>
          </wp:positionH>
          <wp:positionV relativeFrom="paragraph">
            <wp:posOffset>193675</wp:posOffset>
          </wp:positionV>
          <wp:extent cx="1259840" cy="504190"/>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123</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2C6B7168"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736E8"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124</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1B924DCE"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E6818"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57408" behindDoc="0" locked="0" layoutInCell="1" allowOverlap="1" wp14:anchorId="2DA54793" wp14:editId="38B796E3">
          <wp:simplePos x="0" y="0"/>
          <wp:positionH relativeFrom="column">
            <wp:posOffset>5194935</wp:posOffset>
          </wp:positionH>
          <wp:positionV relativeFrom="paragraph">
            <wp:posOffset>193675</wp:posOffset>
          </wp:positionV>
          <wp:extent cx="1259840" cy="504190"/>
          <wp:effectExtent l="0" t="0" r="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129</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23C0FA0"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09D72"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83680" behindDoc="0" locked="0" layoutInCell="1" allowOverlap="1" wp14:anchorId="2F013DB0" wp14:editId="5DA84A46">
          <wp:simplePos x="0" y="0"/>
          <wp:positionH relativeFrom="column">
            <wp:posOffset>5194935</wp:posOffset>
          </wp:positionH>
          <wp:positionV relativeFrom="paragraph">
            <wp:posOffset>193675</wp:posOffset>
          </wp:positionV>
          <wp:extent cx="1259840" cy="504190"/>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264D4E4"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9B30E" w14:textId="77777777" w:rsidR="0095673F" w:rsidRPr="001B0A95" w:rsidRDefault="0095673F" w:rsidP="00AB6293">
    <w:pPr>
      <w:pStyle w:val="Footer"/>
      <w:tabs>
        <w:tab w:val="clear" w:pos="4513"/>
        <w:tab w:val="clear" w:pos="9026"/>
        <w:tab w:val="center" w:pos="4820"/>
        <w:tab w:val="right" w:pos="9638"/>
      </w:tabs>
      <w:spacing w:before="480" w:after="0" w:line="240" w:lineRule="auto"/>
      <w:rPr>
        <w:rFonts w:ascii="Arial" w:hAnsi="Arial" w:cs="Arial"/>
        <w:sz w:val="20"/>
        <w:szCs w:val="16"/>
      </w:rPr>
    </w:pPr>
    <w:r>
      <w:rPr>
        <w:noProof/>
        <w:lang w:eastAsia="en-GB"/>
      </w:rPr>
      <w:drawing>
        <wp:anchor distT="0" distB="0" distL="114300" distR="114300" simplePos="0" relativeHeight="251889152" behindDoc="0" locked="0" layoutInCell="1" allowOverlap="1" wp14:anchorId="4DCFA347" wp14:editId="31B7B5C2">
          <wp:simplePos x="0" y="0"/>
          <wp:positionH relativeFrom="column">
            <wp:posOffset>5153025</wp:posOffset>
          </wp:positionH>
          <wp:positionV relativeFrom="paragraph">
            <wp:posOffset>246127</wp:posOffset>
          </wp:positionV>
          <wp:extent cx="1259840" cy="504190"/>
          <wp:effectExtent l="0" t="0" r="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0A95">
      <w:rPr>
        <w:rFonts w:ascii="Arial" w:hAnsi="Arial" w:cs="Arial"/>
        <w:sz w:val="20"/>
        <w:szCs w:val="16"/>
      </w:rPr>
      <w:t xml:space="preserve">Page </w:t>
    </w:r>
    <w:r w:rsidRPr="001B0A95">
      <w:rPr>
        <w:rFonts w:ascii="Arial" w:hAnsi="Arial" w:cs="Arial"/>
        <w:bCs/>
        <w:sz w:val="20"/>
        <w:szCs w:val="16"/>
      </w:rPr>
      <w:fldChar w:fldCharType="begin"/>
    </w:r>
    <w:r w:rsidRPr="001B0A95">
      <w:rPr>
        <w:rFonts w:ascii="Arial" w:hAnsi="Arial" w:cs="Arial"/>
        <w:bCs/>
        <w:sz w:val="20"/>
        <w:szCs w:val="16"/>
      </w:rPr>
      <w:instrText xml:space="preserve"> PAGE  \* Arabic  \* MERGEFORMAT </w:instrText>
    </w:r>
    <w:r w:rsidRPr="001B0A95">
      <w:rPr>
        <w:rFonts w:ascii="Arial" w:hAnsi="Arial" w:cs="Arial"/>
        <w:bCs/>
        <w:sz w:val="20"/>
        <w:szCs w:val="16"/>
      </w:rPr>
      <w:fldChar w:fldCharType="separate"/>
    </w:r>
    <w:r w:rsidR="00E70916">
      <w:rPr>
        <w:rFonts w:ascii="Arial" w:hAnsi="Arial" w:cs="Arial"/>
        <w:bCs/>
        <w:noProof/>
        <w:sz w:val="20"/>
        <w:szCs w:val="16"/>
      </w:rPr>
      <w:t>30</w:t>
    </w:r>
    <w:r w:rsidRPr="001B0A95">
      <w:rPr>
        <w:rFonts w:ascii="Arial" w:hAnsi="Arial" w:cs="Arial"/>
        <w:bCs/>
        <w:sz w:val="20"/>
        <w:szCs w:val="16"/>
      </w:rPr>
      <w:fldChar w:fldCharType="end"/>
    </w:r>
    <w:r w:rsidRPr="001B0A95">
      <w:rPr>
        <w:rFonts w:ascii="Arial" w:hAnsi="Arial" w:cs="Arial"/>
        <w:sz w:val="20"/>
        <w:szCs w:val="16"/>
      </w:rPr>
      <w:t xml:space="preserve"> of </w:t>
    </w:r>
    <w:r w:rsidRPr="001B0A95">
      <w:rPr>
        <w:rFonts w:ascii="Arial" w:hAnsi="Arial" w:cs="Arial"/>
        <w:bCs/>
        <w:sz w:val="20"/>
        <w:szCs w:val="16"/>
      </w:rPr>
      <w:fldChar w:fldCharType="begin"/>
    </w:r>
    <w:r w:rsidRPr="001B0A95">
      <w:rPr>
        <w:rFonts w:ascii="Arial" w:hAnsi="Arial" w:cs="Arial"/>
        <w:bCs/>
        <w:sz w:val="20"/>
        <w:szCs w:val="16"/>
      </w:rPr>
      <w:instrText xml:space="preserve"> NUMPAGES  \* Arabic  \* MERGEFORMAT </w:instrText>
    </w:r>
    <w:r w:rsidRPr="001B0A95">
      <w:rPr>
        <w:rFonts w:ascii="Arial" w:hAnsi="Arial" w:cs="Arial"/>
        <w:bCs/>
        <w:sz w:val="20"/>
        <w:szCs w:val="16"/>
      </w:rPr>
      <w:fldChar w:fldCharType="separate"/>
    </w:r>
    <w:r w:rsidR="00E70916">
      <w:rPr>
        <w:rFonts w:ascii="Arial" w:hAnsi="Arial" w:cs="Arial"/>
        <w:bCs/>
        <w:noProof/>
        <w:sz w:val="20"/>
        <w:szCs w:val="16"/>
      </w:rPr>
      <w:t>138</w:t>
    </w:r>
    <w:r w:rsidRPr="001B0A95">
      <w:rPr>
        <w:rFonts w:ascii="Arial" w:hAnsi="Arial" w:cs="Arial"/>
        <w:bCs/>
        <w:sz w:val="20"/>
        <w:szCs w:val="16"/>
      </w:rPr>
      <w:fldChar w:fldCharType="end"/>
    </w:r>
  </w:p>
  <w:p w14:paraId="2E071C8B" w14:textId="77777777" w:rsidR="0095673F" w:rsidRPr="001B0A95" w:rsidRDefault="0095673F" w:rsidP="00AB6293">
    <w:pPr>
      <w:pStyle w:val="Footer"/>
      <w:tabs>
        <w:tab w:val="clear" w:pos="4513"/>
        <w:tab w:val="clear" w:pos="9026"/>
        <w:tab w:val="left" w:pos="6300"/>
      </w:tabs>
      <w:spacing w:after="0"/>
      <w:rPr>
        <w:sz w:val="32"/>
      </w:rPr>
    </w:pPr>
    <w:r w:rsidRPr="001B0A95">
      <w:rPr>
        <w:rFonts w:ascii="Arial" w:hAnsi="Arial" w:cs="Arial"/>
        <w:sz w:val="20"/>
        <w:szCs w:val="16"/>
      </w:rPr>
      <w:t>© 2016 AQA. Created by Teachit for AQA.</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165D5"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789824" behindDoc="0" locked="0" layoutInCell="1" allowOverlap="1" wp14:anchorId="6A6C14D4" wp14:editId="4F67EB2C">
          <wp:simplePos x="0" y="0"/>
          <wp:positionH relativeFrom="column">
            <wp:posOffset>5194935</wp:posOffset>
          </wp:positionH>
          <wp:positionV relativeFrom="paragraph">
            <wp:posOffset>193675</wp:posOffset>
          </wp:positionV>
          <wp:extent cx="1259840" cy="504190"/>
          <wp:effectExtent l="0" t="0" r="0"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133</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4F9C5C84"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0CADA"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872768" behindDoc="0" locked="0" layoutInCell="1" allowOverlap="1" wp14:anchorId="39078863" wp14:editId="71080272">
          <wp:simplePos x="0" y="0"/>
          <wp:positionH relativeFrom="column">
            <wp:posOffset>5194935</wp:posOffset>
          </wp:positionH>
          <wp:positionV relativeFrom="paragraph">
            <wp:posOffset>193675</wp:posOffset>
          </wp:positionV>
          <wp:extent cx="1259840" cy="504190"/>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0912E1F1"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5B0DD" w14:textId="77777777" w:rsidR="0095673F" w:rsidRPr="00D04E58" w:rsidRDefault="0095673F" w:rsidP="00AB6293">
    <w:pPr>
      <w:pStyle w:val="Footer"/>
      <w:tabs>
        <w:tab w:val="clear" w:pos="4513"/>
        <w:tab w:val="clear" w:pos="9026"/>
        <w:tab w:val="center" w:pos="4820"/>
        <w:tab w:val="right" w:pos="9638"/>
      </w:tabs>
      <w:spacing w:before="480" w:line="240" w:lineRule="auto"/>
      <w:rPr>
        <w:rFonts w:ascii="Arial" w:hAnsi="Arial" w:cs="Arial"/>
        <w:sz w:val="14"/>
        <w:szCs w:val="16"/>
      </w:rPr>
    </w:pPr>
    <w:r>
      <w:rPr>
        <w:noProof/>
        <w:lang w:eastAsia="en-GB"/>
      </w:rPr>
      <w:drawing>
        <wp:anchor distT="0" distB="0" distL="114300" distR="114300" simplePos="0" relativeHeight="251919872" behindDoc="0" locked="0" layoutInCell="1" allowOverlap="1" wp14:anchorId="7EE105CD" wp14:editId="19A8937E">
          <wp:simplePos x="0" y="0"/>
          <wp:positionH relativeFrom="column">
            <wp:posOffset>5194935</wp:posOffset>
          </wp:positionH>
          <wp:positionV relativeFrom="paragraph">
            <wp:posOffset>193675</wp:posOffset>
          </wp:positionV>
          <wp:extent cx="1259840" cy="50419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32</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549EF78F" w14:textId="77777777" w:rsidR="0095673F" w:rsidRPr="00AB6293" w:rsidRDefault="0095673F" w:rsidP="00AB6293">
    <w:pPr>
      <w:pStyle w:val="Footer"/>
      <w:tabs>
        <w:tab w:val="clear" w:pos="4513"/>
        <w:tab w:val="clear" w:pos="9026"/>
        <w:tab w:val="left" w:pos="6300"/>
      </w:tabs>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4DEB6" w14:textId="77777777" w:rsidR="0095673F" w:rsidRPr="00D04E58" w:rsidRDefault="0095673F" w:rsidP="00AB6293">
    <w:pPr>
      <w:pStyle w:val="Footer"/>
      <w:tabs>
        <w:tab w:val="clear" w:pos="4513"/>
        <w:tab w:val="clear" w:pos="9026"/>
        <w:tab w:val="center" w:pos="4820"/>
        <w:tab w:val="right" w:pos="9638"/>
      </w:tabs>
      <w:spacing w:before="480" w:line="240" w:lineRule="auto"/>
      <w:rPr>
        <w:rFonts w:ascii="Arial" w:hAnsi="Arial" w:cs="Arial"/>
        <w:sz w:val="14"/>
        <w:szCs w:val="16"/>
      </w:rPr>
    </w:pP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33</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D409B3E" w14:textId="77777777" w:rsidR="0095673F" w:rsidRPr="00AB6293" w:rsidRDefault="0095673F" w:rsidP="00AB6293">
    <w:pPr>
      <w:pStyle w:val="Footer"/>
      <w:tabs>
        <w:tab w:val="clear" w:pos="4513"/>
        <w:tab w:val="clear" w:pos="9026"/>
        <w:tab w:val="left" w:pos="6300"/>
      </w:tabs>
    </w:pPr>
    <w:r>
      <w:rPr>
        <w:rFonts w:ascii="Arial" w:hAnsi="Arial" w:cs="Arial"/>
        <w:sz w:val="14"/>
        <w:szCs w:val="16"/>
      </w:rPr>
      <w:t>© 2016</w:t>
    </w:r>
    <w:r w:rsidRPr="00CA3294">
      <w:rPr>
        <w:rFonts w:ascii="Arial" w:hAnsi="Arial" w:cs="Arial"/>
        <w:sz w:val="14"/>
        <w:szCs w:val="16"/>
      </w:rPr>
      <w:t xml:space="preserve"> AQA. Created by Teachit for AQA.</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BF68A" w14:textId="77777777" w:rsidR="0095673F" w:rsidRPr="00D04E58" w:rsidRDefault="0095673F" w:rsidP="00AB6293">
    <w:pPr>
      <w:pStyle w:val="Footer"/>
      <w:tabs>
        <w:tab w:val="clear" w:pos="4513"/>
        <w:tab w:val="clear" w:pos="9026"/>
        <w:tab w:val="center" w:pos="4820"/>
        <w:tab w:val="right" w:pos="9638"/>
      </w:tabs>
      <w:spacing w:before="480" w:after="0" w:line="240" w:lineRule="auto"/>
      <w:rPr>
        <w:rFonts w:ascii="Arial" w:hAnsi="Arial" w:cs="Arial"/>
        <w:sz w:val="14"/>
        <w:szCs w:val="16"/>
      </w:rPr>
    </w:pPr>
    <w:r>
      <w:rPr>
        <w:noProof/>
        <w:lang w:eastAsia="en-GB"/>
      </w:rPr>
      <w:drawing>
        <wp:anchor distT="0" distB="0" distL="114300" distR="114300" simplePos="0" relativeHeight="251916800" behindDoc="0" locked="0" layoutInCell="1" allowOverlap="1" wp14:anchorId="2437F27A" wp14:editId="115DE580">
          <wp:simplePos x="0" y="0"/>
          <wp:positionH relativeFrom="column">
            <wp:posOffset>5194935</wp:posOffset>
          </wp:positionH>
          <wp:positionV relativeFrom="paragraph">
            <wp:posOffset>193675</wp:posOffset>
          </wp:positionV>
          <wp:extent cx="1259840" cy="50419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984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BD2">
      <w:rPr>
        <w:rFonts w:ascii="Arial" w:hAnsi="Arial" w:cs="Arial"/>
        <w:sz w:val="14"/>
        <w:szCs w:val="16"/>
      </w:rPr>
      <w:t xml:space="preserve">Page </w:t>
    </w:r>
    <w:r w:rsidRPr="00FA4BD2">
      <w:rPr>
        <w:rFonts w:ascii="Arial" w:hAnsi="Arial" w:cs="Arial"/>
        <w:bCs/>
        <w:sz w:val="14"/>
        <w:szCs w:val="16"/>
      </w:rPr>
      <w:fldChar w:fldCharType="begin"/>
    </w:r>
    <w:r w:rsidRPr="00FA4BD2">
      <w:rPr>
        <w:rFonts w:ascii="Arial" w:hAnsi="Arial" w:cs="Arial"/>
        <w:bCs/>
        <w:sz w:val="14"/>
        <w:szCs w:val="16"/>
      </w:rPr>
      <w:instrText xml:space="preserve"> PAGE  \* Arabic  \* MERGEFORMAT </w:instrText>
    </w:r>
    <w:r w:rsidRPr="00FA4BD2">
      <w:rPr>
        <w:rFonts w:ascii="Arial" w:hAnsi="Arial" w:cs="Arial"/>
        <w:bCs/>
        <w:sz w:val="14"/>
        <w:szCs w:val="16"/>
      </w:rPr>
      <w:fldChar w:fldCharType="separate"/>
    </w:r>
    <w:r w:rsidR="00E70916">
      <w:rPr>
        <w:rFonts w:ascii="Arial" w:hAnsi="Arial" w:cs="Arial"/>
        <w:bCs/>
        <w:noProof/>
        <w:sz w:val="14"/>
        <w:szCs w:val="16"/>
      </w:rPr>
      <w:t>34</w:t>
    </w:r>
    <w:r w:rsidRPr="00FA4BD2">
      <w:rPr>
        <w:rFonts w:ascii="Arial" w:hAnsi="Arial" w:cs="Arial"/>
        <w:bCs/>
        <w:sz w:val="14"/>
        <w:szCs w:val="16"/>
      </w:rPr>
      <w:fldChar w:fldCharType="end"/>
    </w:r>
    <w:r w:rsidRPr="00FA4BD2">
      <w:rPr>
        <w:rFonts w:ascii="Arial" w:hAnsi="Arial" w:cs="Arial"/>
        <w:sz w:val="14"/>
        <w:szCs w:val="16"/>
      </w:rPr>
      <w:t xml:space="preserve"> of </w:t>
    </w:r>
    <w:r w:rsidRPr="00FA4BD2">
      <w:rPr>
        <w:rFonts w:ascii="Arial" w:hAnsi="Arial" w:cs="Arial"/>
        <w:bCs/>
        <w:sz w:val="14"/>
        <w:szCs w:val="16"/>
      </w:rPr>
      <w:fldChar w:fldCharType="begin"/>
    </w:r>
    <w:r w:rsidRPr="00FA4BD2">
      <w:rPr>
        <w:rFonts w:ascii="Arial" w:hAnsi="Arial" w:cs="Arial"/>
        <w:bCs/>
        <w:sz w:val="14"/>
        <w:szCs w:val="16"/>
      </w:rPr>
      <w:instrText xml:space="preserve"> NUMPAGES  \* Arabic  \* MERGEFORMAT </w:instrText>
    </w:r>
    <w:r w:rsidRPr="00FA4BD2">
      <w:rPr>
        <w:rFonts w:ascii="Arial" w:hAnsi="Arial" w:cs="Arial"/>
        <w:bCs/>
        <w:sz w:val="14"/>
        <w:szCs w:val="16"/>
      </w:rPr>
      <w:fldChar w:fldCharType="separate"/>
    </w:r>
    <w:r w:rsidR="00E70916">
      <w:rPr>
        <w:rFonts w:ascii="Arial" w:hAnsi="Arial" w:cs="Arial"/>
        <w:bCs/>
        <w:noProof/>
        <w:sz w:val="14"/>
        <w:szCs w:val="16"/>
      </w:rPr>
      <w:t>138</w:t>
    </w:r>
    <w:r w:rsidRPr="00FA4BD2">
      <w:rPr>
        <w:rFonts w:ascii="Arial" w:hAnsi="Arial" w:cs="Arial"/>
        <w:bCs/>
        <w:sz w:val="14"/>
        <w:szCs w:val="16"/>
      </w:rPr>
      <w:fldChar w:fldCharType="end"/>
    </w:r>
  </w:p>
  <w:p w14:paraId="718DEBE3" w14:textId="77777777" w:rsidR="0095673F" w:rsidRPr="00AB6293" w:rsidRDefault="0095673F" w:rsidP="00AB6293">
    <w:pPr>
      <w:pStyle w:val="Footer"/>
      <w:tabs>
        <w:tab w:val="clear" w:pos="4513"/>
        <w:tab w:val="clear" w:pos="9026"/>
        <w:tab w:val="left" w:pos="6300"/>
      </w:tabs>
      <w:spacing w:after="0"/>
    </w:pPr>
    <w:r>
      <w:rPr>
        <w:rFonts w:ascii="Arial" w:hAnsi="Arial" w:cs="Arial"/>
        <w:sz w:val="14"/>
        <w:szCs w:val="16"/>
      </w:rPr>
      <w:t>© 2016</w:t>
    </w:r>
    <w:r w:rsidRPr="00CA3294">
      <w:rPr>
        <w:rFonts w:ascii="Arial" w:hAnsi="Arial" w:cs="Arial"/>
        <w:sz w:val="14"/>
        <w:szCs w:val="16"/>
      </w:rPr>
      <w:t xml:space="preserve"> AQA. Created by Teachit for AQA.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5A3A8" w14:textId="77777777" w:rsidR="001509D5" w:rsidRDefault="001509D5" w:rsidP="00B55A21">
      <w:r>
        <w:separator/>
      </w:r>
    </w:p>
  </w:footnote>
  <w:footnote w:type="continuationSeparator" w:id="0">
    <w:p w14:paraId="69038A10" w14:textId="77777777" w:rsidR="001509D5" w:rsidRDefault="001509D5" w:rsidP="00B55A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B30A7" w14:textId="77777777" w:rsidR="0095673F" w:rsidRPr="005F3F44" w:rsidRDefault="0095673F" w:rsidP="002B4463">
    <w:pPr>
      <w:pStyle w:val="Header"/>
      <w:spacing w:after="240"/>
      <w:jc w:val="right"/>
      <w:rPr>
        <w:rFonts w:ascii="Arial" w:hAnsi="Arial" w:cs="Arial"/>
        <w:sz w:val="28"/>
        <w:szCs w:val="32"/>
      </w:rPr>
    </w:pPr>
    <w:r w:rsidRPr="005F3F44">
      <w:rPr>
        <w:rFonts w:ascii="Arial" w:hAnsi="Arial" w:cs="Arial"/>
        <w:noProof/>
        <w:sz w:val="28"/>
        <w:szCs w:val="32"/>
        <w:lang w:eastAsia="en-GB"/>
      </w:rPr>
      <w:drawing>
        <wp:anchor distT="0" distB="0" distL="114300" distR="114300" simplePos="0" relativeHeight="251677184" behindDoc="0" locked="0" layoutInCell="1" allowOverlap="1" wp14:anchorId="403078FD" wp14:editId="1E9E56F5">
          <wp:simplePos x="0" y="0"/>
          <wp:positionH relativeFrom="column">
            <wp:posOffset>0</wp:posOffset>
          </wp:positionH>
          <wp:positionV relativeFrom="paragraph">
            <wp:posOffset>-277495</wp:posOffset>
          </wp:positionV>
          <wp:extent cx="2152800" cy="50400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5F3F44">
      <w:rPr>
        <w:rFonts w:ascii="Arial" w:hAnsi="Arial" w:cs="Arial"/>
        <w:sz w:val="28"/>
        <w:szCs w:val="32"/>
      </w:rPr>
      <w:t>AQA - Urban geography teaching pack</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BBA50"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18848" behindDoc="0" locked="0" layoutInCell="1" allowOverlap="1" wp14:anchorId="6FC49A95" wp14:editId="646B2E6D">
          <wp:simplePos x="0" y="0"/>
          <wp:positionH relativeFrom="column">
            <wp:posOffset>0</wp:posOffset>
          </wp:positionH>
          <wp:positionV relativeFrom="paragraph">
            <wp:posOffset>-277495</wp:posOffset>
          </wp:positionV>
          <wp:extent cx="2152800" cy="5040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Global urbanisation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1A37A"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Global urbanisation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9158E"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15776" behindDoc="0" locked="0" layoutInCell="1" allowOverlap="1" wp14:anchorId="732F12BA" wp14:editId="6FEE4E1F">
          <wp:simplePos x="0" y="0"/>
          <wp:positionH relativeFrom="column">
            <wp:posOffset>0</wp:posOffset>
          </wp:positionH>
          <wp:positionV relativeFrom="paragraph">
            <wp:posOffset>-277495</wp:posOffset>
          </wp:positionV>
          <wp:extent cx="2152800" cy="504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Urban Growth</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89FD1" w14:textId="77777777" w:rsidR="0095673F" w:rsidRPr="00AE370C" w:rsidRDefault="0095673F" w:rsidP="000B4986">
    <w:pPr>
      <w:pStyle w:val="Header"/>
      <w:jc w:val="right"/>
      <w:rPr>
        <w:rFonts w:ascii="Arial" w:hAnsi="Arial" w:cs="Arial"/>
        <w:sz w:val="28"/>
        <w:szCs w:val="32"/>
      </w:rPr>
    </w:pPr>
    <w:r w:rsidRPr="00AE370C">
      <w:rPr>
        <w:rFonts w:ascii="Arial" w:hAnsi="Arial" w:cs="Arial"/>
        <w:sz w:val="28"/>
        <w:szCs w:val="32"/>
      </w:rPr>
      <w:t>Urban Growth</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C38E7"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21920" behindDoc="0" locked="0" layoutInCell="1" allowOverlap="1" wp14:anchorId="5A3A154C" wp14:editId="014FEE7D">
          <wp:simplePos x="0" y="0"/>
          <wp:positionH relativeFrom="column">
            <wp:posOffset>0</wp:posOffset>
          </wp:positionH>
          <wp:positionV relativeFrom="paragraph">
            <wp:posOffset>-277495</wp:posOffset>
          </wp:positionV>
          <wp:extent cx="2152800" cy="50400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The growth of world cities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08CA6"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The growth of world cities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978A3"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84032" behindDoc="0" locked="0" layoutInCell="1" allowOverlap="1" wp14:anchorId="411A82DA" wp14:editId="311AC481">
          <wp:simplePos x="0" y="0"/>
          <wp:positionH relativeFrom="column">
            <wp:posOffset>0</wp:posOffset>
          </wp:positionH>
          <wp:positionV relativeFrom="paragraph">
            <wp:posOffset>-277495</wp:posOffset>
          </wp:positionV>
          <wp:extent cx="2152800" cy="504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The world’s 12 largest cities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C08A8"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The world’s 12 largest cities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31ABF"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The world’s 12 largest cities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EB24C"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14048" behindDoc="0" locked="0" layoutInCell="1" allowOverlap="1" wp14:anchorId="021FDDBB" wp14:editId="1B8A0DBA">
          <wp:simplePos x="0" y="0"/>
          <wp:positionH relativeFrom="column">
            <wp:posOffset>0</wp:posOffset>
          </wp:positionH>
          <wp:positionV relativeFrom="paragraph">
            <wp:posOffset>-277495</wp:posOffset>
          </wp:positionV>
          <wp:extent cx="2152800" cy="50400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Causes of urbanisation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0FA78" w14:textId="67CA8CC8" w:rsidR="0095673F" w:rsidRPr="005F3F44" w:rsidRDefault="0095673F" w:rsidP="002B4463">
    <w:pPr>
      <w:pStyle w:val="Header"/>
      <w:spacing w:after="240"/>
      <w:jc w:val="right"/>
      <w:rPr>
        <w:rFonts w:ascii="Arial" w:hAnsi="Arial" w:cs="Arial"/>
        <w:sz w:val="28"/>
        <w:szCs w:val="32"/>
      </w:rPr>
    </w:pPr>
    <w:r w:rsidRPr="005F3F44">
      <w:rPr>
        <w:rFonts w:ascii="Arial" w:hAnsi="Arial" w:cs="Arial"/>
        <w:noProof/>
        <w:sz w:val="28"/>
        <w:szCs w:val="32"/>
        <w:lang w:eastAsia="en-GB"/>
      </w:rPr>
      <w:drawing>
        <wp:anchor distT="0" distB="0" distL="114300" distR="114300" simplePos="0" relativeHeight="251953664" behindDoc="0" locked="0" layoutInCell="1" allowOverlap="1" wp14:anchorId="731EF95F" wp14:editId="06519ED6">
          <wp:simplePos x="0" y="0"/>
          <wp:positionH relativeFrom="column">
            <wp:posOffset>0</wp:posOffset>
          </wp:positionH>
          <wp:positionV relativeFrom="paragraph">
            <wp:posOffset>-277495</wp:posOffset>
          </wp:positionV>
          <wp:extent cx="2152800" cy="50400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5F3F44">
      <w:rPr>
        <w:rFonts w:ascii="Arial" w:hAnsi="Arial" w:cs="Arial"/>
        <w:sz w:val="28"/>
        <w:szCs w:val="32"/>
      </w:rPr>
      <w:t xml:space="preserve">AQA - Urban </w:t>
    </w:r>
    <w:r>
      <w:rPr>
        <w:rFonts w:ascii="Arial" w:hAnsi="Arial" w:cs="Arial"/>
        <w:sz w:val="28"/>
        <w:szCs w:val="32"/>
      </w:rPr>
      <w:t>G</w:t>
    </w:r>
    <w:r w:rsidRPr="005F3F44">
      <w:rPr>
        <w:rFonts w:ascii="Arial" w:hAnsi="Arial" w:cs="Arial"/>
        <w:sz w:val="28"/>
        <w:szCs w:val="32"/>
      </w:rPr>
      <w:t>eography teaching pack</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47D1C"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Causes of urbanisation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DCAD5"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18144" behindDoc="0" locked="0" layoutInCell="1" allowOverlap="1" wp14:anchorId="0FC21692" wp14:editId="23E88A93">
          <wp:simplePos x="0" y="0"/>
          <wp:positionH relativeFrom="column">
            <wp:posOffset>41045</wp:posOffset>
          </wp:positionH>
          <wp:positionV relativeFrom="paragraph">
            <wp:posOffset>-304800</wp:posOffset>
          </wp:positionV>
          <wp:extent cx="2152800" cy="50400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Push and pull factors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CD5A7"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63552" behindDoc="0" locked="0" layoutInCell="1" allowOverlap="1" wp14:anchorId="516202AF" wp14:editId="380DDB80">
          <wp:simplePos x="0" y="0"/>
          <wp:positionH relativeFrom="column">
            <wp:posOffset>0</wp:posOffset>
          </wp:positionH>
          <wp:positionV relativeFrom="paragraph">
            <wp:posOffset>-277495</wp:posOffset>
          </wp:positionV>
          <wp:extent cx="2152800" cy="50400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Push factors – a diamond nine exercise</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77282"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24992" behindDoc="0" locked="0" layoutInCell="1" allowOverlap="1" wp14:anchorId="6955F4CA" wp14:editId="219CD19C">
          <wp:simplePos x="0" y="0"/>
          <wp:positionH relativeFrom="column">
            <wp:posOffset>0</wp:posOffset>
          </wp:positionH>
          <wp:positionV relativeFrom="paragraph">
            <wp:posOffset>-277495</wp:posOffset>
          </wp:positionV>
          <wp:extent cx="2152800" cy="50400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Informal employment in a LIC city – a SATO exercise</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26B5D"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28064" behindDoc="0" locked="0" layoutInCell="1" allowOverlap="1" wp14:anchorId="03F8BAA6" wp14:editId="781D2614">
          <wp:simplePos x="0" y="0"/>
          <wp:positionH relativeFrom="column">
            <wp:posOffset>0</wp:posOffset>
          </wp:positionH>
          <wp:positionV relativeFrom="paragraph">
            <wp:posOffset>-277495</wp:posOffset>
          </wp:positionV>
          <wp:extent cx="2152800" cy="504000"/>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Plenary dice</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C8F66"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30112" behindDoc="0" locked="0" layoutInCell="1" allowOverlap="1" wp14:anchorId="114ABAD0" wp14:editId="7AED869D">
          <wp:simplePos x="0" y="0"/>
          <wp:positionH relativeFrom="column">
            <wp:posOffset>0</wp:posOffset>
          </wp:positionH>
          <wp:positionV relativeFrom="paragraph">
            <wp:posOffset>-277495</wp:posOffset>
          </wp:positionV>
          <wp:extent cx="2152800" cy="504000"/>
          <wp:effectExtent l="0" t="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Where am I?</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85554"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91200" behindDoc="0" locked="0" layoutInCell="1" allowOverlap="1" wp14:anchorId="163E3AF0" wp14:editId="6C67BBE9">
          <wp:simplePos x="0" y="0"/>
          <wp:positionH relativeFrom="column">
            <wp:posOffset>0</wp:posOffset>
          </wp:positionH>
          <wp:positionV relativeFrom="paragraph">
            <wp:posOffset>-277495</wp:posOffset>
          </wp:positionV>
          <wp:extent cx="2152800" cy="504000"/>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Mumbai – Location, location, location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59916"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Mumbai – Location, location, location</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9638"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33184" behindDoc="0" locked="0" layoutInCell="1" allowOverlap="1" wp14:anchorId="56BB98E4" wp14:editId="75E551CB">
          <wp:simplePos x="0" y="0"/>
          <wp:positionH relativeFrom="column">
            <wp:posOffset>-63627</wp:posOffset>
          </wp:positionH>
          <wp:positionV relativeFrom="paragraph">
            <wp:posOffset>-255905</wp:posOffset>
          </wp:positionV>
          <wp:extent cx="2152800" cy="504000"/>
          <wp:effectExtent l="0" t="0" r="0" b="0"/>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Opportunities and challenges in Mumbai</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AF761"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36256" behindDoc="0" locked="0" layoutInCell="1" allowOverlap="1" wp14:anchorId="620E5C31" wp14:editId="5BF3C13B">
          <wp:simplePos x="0" y="0"/>
          <wp:positionH relativeFrom="column">
            <wp:posOffset>0</wp:posOffset>
          </wp:positionH>
          <wp:positionV relativeFrom="paragraph">
            <wp:posOffset>-277495</wp:posOffset>
          </wp:positionV>
          <wp:extent cx="2152800" cy="50400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32"/>
        <w:lang w:eastAsia="en-GB"/>
      </w:rPr>
      <w:t>Mumbai’s challenges – a diamond nine activity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CEB36" w14:textId="77777777" w:rsidR="0095673F" w:rsidRDefault="0095673F">
    <w:pPr>
      <w:spacing w:after="0" w:line="200" w:lineRule="exact"/>
      <w:rPr>
        <w:sz w:val="20"/>
        <w:szCs w:val="20"/>
      </w:rPr>
    </w:pPr>
    <w:r>
      <w:rPr>
        <w:noProof/>
        <w:lang w:eastAsia="en-GB"/>
      </w:rPr>
      <mc:AlternateContent>
        <mc:Choice Requires="wpg">
          <w:drawing>
            <wp:anchor distT="0" distB="0" distL="114300" distR="114300" simplePos="0" relativeHeight="251792896" behindDoc="1" locked="0" layoutInCell="1" allowOverlap="1" wp14:anchorId="04472BD2" wp14:editId="3968D3FB">
              <wp:simplePos x="0" y="0"/>
              <wp:positionH relativeFrom="page">
                <wp:posOffset>543560</wp:posOffset>
              </wp:positionH>
              <wp:positionV relativeFrom="page">
                <wp:posOffset>864235</wp:posOffset>
              </wp:positionV>
              <wp:extent cx="7016115" cy="1270"/>
              <wp:effectExtent l="10160" t="6985" r="12700" b="1079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6115" cy="1270"/>
                        <a:chOff x="856" y="1361"/>
                        <a:chExt cx="11049" cy="2"/>
                      </a:xfrm>
                    </wpg:grpSpPr>
                    <wps:wsp>
                      <wps:cNvPr id="18" name="Freeform 4"/>
                      <wps:cNvSpPr>
                        <a:spLocks/>
                      </wps:cNvSpPr>
                      <wps:spPr bwMode="auto">
                        <a:xfrm>
                          <a:off x="856" y="1361"/>
                          <a:ext cx="11049" cy="2"/>
                        </a:xfrm>
                        <a:custGeom>
                          <a:avLst/>
                          <a:gdLst>
                            <a:gd name="T0" fmla="+- 0 856 856"/>
                            <a:gd name="T1" fmla="*/ T0 w 11049"/>
                            <a:gd name="T2" fmla="+- 0 11906 856"/>
                            <a:gd name="T3" fmla="*/ T2 w 11049"/>
                          </a:gdLst>
                          <a:ahLst/>
                          <a:cxnLst>
                            <a:cxn ang="0">
                              <a:pos x="T1" y="0"/>
                            </a:cxn>
                            <a:cxn ang="0">
                              <a:pos x="T3" y="0"/>
                            </a:cxn>
                          </a:cxnLst>
                          <a:rect l="0" t="0" r="r" b="b"/>
                          <a:pathLst>
                            <a:path w="11049">
                              <a:moveTo>
                                <a:pt x="0" y="0"/>
                              </a:moveTo>
                              <a:lnTo>
                                <a:pt x="11050" y="0"/>
                              </a:lnTo>
                            </a:path>
                          </a:pathLst>
                        </a:custGeom>
                        <a:noFill/>
                        <a:ln w="7620">
                          <a:solidFill>
                            <a:srgbClr val="60BC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92F322" id="Group 17" o:spid="_x0000_s1026" style="position:absolute;margin-left:42.8pt;margin-top:68.05pt;width:552.45pt;height:.1pt;z-index:-251523584;mso-position-horizontal-relative:page;mso-position-vertical-relative:page" coordorigin="856,1361" coordsize="110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">
              <v:shape id="Freeform 4" o:spid="_x0000_s1027" style="position:absolute;left:856;top:1361;width:11049;height:2;visibility:visible;mso-wrap-style:square;v-text-anchor:top" coordsize="11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" path="m,l11050,e" filled="f" strokecolor="#60bc56" strokeweight=".6pt">
                <v:path arrowok="t" o:connecttype="custom" o:connectlocs="0,0;11050,0" o:connectangles="0,0"/>
              </v:shape>
              <w10:wrap anchorx="page" anchory="page"/>
            </v:group>
          </w:pict>
        </mc:Fallback>
      </mc:AlternateContent>
    </w:r>
    <w:r>
      <w:rPr>
        <w:noProof/>
        <w:lang w:eastAsia="en-GB"/>
      </w:rPr>
      <mc:AlternateContent>
        <mc:Choice Requires="wps">
          <w:drawing>
            <wp:anchor distT="0" distB="0" distL="114300" distR="114300" simplePos="0" relativeHeight="251793920" behindDoc="1" locked="0" layoutInCell="1" allowOverlap="1" wp14:anchorId="059922F9" wp14:editId="5EDF5551">
              <wp:simplePos x="0" y="0"/>
              <wp:positionH relativeFrom="page">
                <wp:posOffset>4331970</wp:posOffset>
              </wp:positionH>
              <wp:positionV relativeFrom="page">
                <wp:posOffset>347345</wp:posOffset>
              </wp:positionV>
              <wp:extent cx="2700655" cy="127000"/>
              <wp:effectExtent l="0" t="4445" r="0" b="190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70E2C" w14:textId="77777777" w:rsidR="0095673F" w:rsidRDefault="0095673F">
                          <w:pPr>
                            <w:spacing w:after="0" w:line="179" w:lineRule="exact"/>
                            <w:ind w:left="20" w:right="-44"/>
                            <w:rPr>
                              <w:rFonts w:ascii="AQA Chevin Pro Light" w:eastAsia="AQA Chevin Pro Light" w:hAnsi="AQA Chevin Pro Light" w:cs="AQA Chevin Pro Light"/>
                              <w:sz w:val="16"/>
                              <w:szCs w:val="16"/>
                            </w:rPr>
                          </w:pPr>
                          <w:r>
                            <w:rPr>
                              <w:rFonts w:ascii="AQA Chevin Pro Light" w:eastAsia="AQA Chevin Pro Light" w:hAnsi="AQA Chevin Pro Light" w:cs="AQA Chevin Pro Light"/>
                              <w:color w:val="60BC56"/>
                              <w:sz w:val="16"/>
                              <w:szCs w:val="16"/>
                            </w:rPr>
                            <w:t>GCSE</w:t>
                          </w:r>
                          <w:r>
                            <w:rPr>
                              <w:rFonts w:ascii="AQA Chevin Pro Light" w:eastAsia="AQA Chevin Pro Light" w:hAnsi="AQA Chevin Pro Light" w:cs="AQA Chevin Pro Light"/>
                              <w:color w:val="60BC56"/>
                              <w:spacing w:val="-4"/>
                              <w:sz w:val="16"/>
                              <w:szCs w:val="16"/>
                            </w:rPr>
                            <w:t xml:space="preserve"> </w:t>
                          </w:r>
                          <w:r>
                            <w:rPr>
                              <w:rFonts w:ascii="AQA Chevin Pro Light" w:eastAsia="AQA Chevin Pro Light" w:hAnsi="AQA Chevin Pro Light" w:cs="AQA Chevin Pro Light"/>
                              <w:color w:val="60BC56"/>
                              <w:sz w:val="16"/>
                              <w:szCs w:val="16"/>
                            </w:rPr>
                            <w:t>Geog</w:t>
                          </w:r>
                          <w:r>
                            <w:rPr>
                              <w:rFonts w:ascii="AQA Chevin Pro Light" w:eastAsia="AQA Chevin Pro Light" w:hAnsi="AQA Chevin Pro Light" w:cs="AQA Chevin Pro Light"/>
                              <w:color w:val="60BC56"/>
                              <w:spacing w:val="-2"/>
                              <w:sz w:val="16"/>
                              <w:szCs w:val="16"/>
                            </w:rPr>
                            <w:t>r</w:t>
                          </w:r>
                          <w:r>
                            <w:rPr>
                              <w:rFonts w:ascii="AQA Chevin Pro Light" w:eastAsia="AQA Chevin Pro Light" w:hAnsi="AQA Chevin Pro Light" w:cs="AQA Chevin Pro Light"/>
                              <w:color w:val="60BC56"/>
                              <w:spacing w:val="-1"/>
                              <w:sz w:val="16"/>
                              <w:szCs w:val="16"/>
                            </w:rPr>
                            <w:t>a</w:t>
                          </w:r>
                          <w:r>
                            <w:rPr>
                              <w:rFonts w:ascii="AQA Chevin Pro Light" w:eastAsia="AQA Chevin Pro Light" w:hAnsi="AQA Chevin Pro Light" w:cs="AQA Chevin Pro Light"/>
                              <w:color w:val="60BC56"/>
                              <w:sz w:val="16"/>
                              <w:szCs w:val="16"/>
                            </w:rPr>
                            <w:t>p</w:t>
                          </w:r>
                          <w:r>
                            <w:rPr>
                              <w:rFonts w:ascii="AQA Chevin Pro Light" w:eastAsia="AQA Chevin Pro Light" w:hAnsi="AQA Chevin Pro Light" w:cs="AQA Chevin Pro Light"/>
                              <w:color w:val="60BC56"/>
                              <w:spacing w:val="-1"/>
                              <w:sz w:val="16"/>
                              <w:szCs w:val="16"/>
                            </w:rPr>
                            <w:t>h</w:t>
                          </w:r>
                          <w:r>
                            <w:rPr>
                              <w:rFonts w:ascii="AQA Chevin Pro Light" w:eastAsia="AQA Chevin Pro Light" w:hAnsi="AQA Chevin Pro Light" w:cs="AQA Chevin Pro Light"/>
                              <w:color w:val="60BC56"/>
                              <w:sz w:val="16"/>
                              <w:szCs w:val="16"/>
                            </w:rPr>
                            <w:t>y</w:t>
                          </w:r>
                          <w:r>
                            <w:rPr>
                              <w:rFonts w:ascii="AQA Chevin Pro Light" w:eastAsia="AQA Chevin Pro Light" w:hAnsi="AQA Chevin Pro Light" w:cs="AQA Chevin Pro Light"/>
                              <w:color w:val="60BC56"/>
                              <w:spacing w:val="-6"/>
                              <w:sz w:val="16"/>
                              <w:szCs w:val="16"/>
                            </w:rPr>
                            <w:t xml:space="preserve"> </w:t>
                          </w:r>
                          <w:r>
                            <w:rPr>
                              <w:rFonts w:ascii="AQA Chevin Pro Light" w:eastAsia="AQA Chevin Pro Light" w:hAnsi="AQA Chevin Pro Light" w:cs="AQA Chevin Pro Light"/>
                              <w:color w:val="60BC56"/>
                              <w:sz w:val="16"/>
                              <w:szCs w:val="16"/>
                            </w:rPr>
                            <w:t xml:space="preserve">(8035). </w:t>
                          </w:r>
                          <w:r>
                            <w:rPr>
                              <w:rFonts w:ascii="AQA Chevin Pro Light" w:eastAsia="AQA Chevin Pro Light" w:hAnsi="AQA Chevin Pro Light" w:cs="AQA Chevin Pro Light"/>
                              <w:color w:val="60BC56"/>
                              <w:spacing w:val="-4"/>
                              <w:sz w:val="16"/>
                              <w:szCs w:val="16"/>
                            </w:rPr>
                            <w:t>F</w:t>
                          </w:r>
                          <w:r>
                            <w:rPr>
                              <w:rFonts w:ascii="AQA Chevin Pro Light" w:eastAsia="AQA Chevin Pro Light" w:hAnsi="AQA Chevin Pro Light" w:cs="AQA Chevin Pro Light"/>
                              <w:color w:val="60BC56"/>
                              <w:sz w:val="16"/>
                              <w:szCs w:val="16"/>
                            </w:rPr>
                            <w:t>or</w:t>
                          </w:r>
                          <w:r>
                            <w:rPr>
                              <w:rFonts w:ascii="AQA Chevin Pro Light" w:eastAsia="AQA Chevin Pro Light" w:hAnsi="AQA Chevin Pro Light" w:cs="AQA Chevin Pro Light"/>
                              <w:color w:val="60BC56"/>
                              <w:spacing w:val="-1"/>
                              <w:sz w:val="16"/>
                              <w:szCs w:val="16"/>
                            </w:rPr>
                            <w:t xml:space="preserve"> </w:t>
                          </w:r>
                          <w:r>
                            <w:rPr>
                              <w:rFonts w:ascii="AQA Chevin Pro Light" w:eastAsia="AQA Chevin Pro Light" w:hAnsi="AQA Chevin Pro Light" w:cs="AQA Chevin Pro Light"/>
                              <w:color w:val="60BC56"/>
                              <w:sz w:val="16"/>
                              <w:szCs w:val="16"/>
                            </w:rPr>
                            <w:t>ex</w:t>
                          </w:r>
                          <w:r>
                            <w:rPr>
                              <w:rFonts w:ascii="AQA Chevin Pro Light" w:eastAsia="AQA Chevin Pro Light" w:hAnsi="AQA Chevin Pro Light" w:cs="AQA Chevin Pro Light"/>
                              <w:color w:val="60BC56"/>
                              <w:spacing w:val="-1"/>
                              <w:sz w:val="16"/>
                              <w:szCs w:val="16"/>
                            </w:rPr>
                            <w:t>a</w:t>
                          </w:r>
                          <w:r>
                            <w:rPr>
                              <w:rFonts w:ascii="AQA Chevin Pro Light" w:eastAsia="AQA Chevin Pro Light" w:hAnsi="AQA Chevin Pro Light" w:cs="AQA Chevin Pro Light"/>
                              <w:color w:val="60BC56"/>
                              <w:sz w:val="16"/>
                              <w:szCs w:val="16"/>
                            </w:rPr>
                            <w:t>ms</w:t>
                          </w:r>
                          <w:r>
                            <w:rPr>
                              <w:rFonts w:ascii="AQA Chevin Pro Light" w:eastAsia="AQA Chevin Pro Light" w:hAnsi="AQA Chevin Pro Light" w:cs="AQA Chevin Pro Light"/>
                              <w:color w:val="60BC56"/>
                              <w:spacing w:val="-3"/>
                              <w:sz w:val="16"/>
                              <w:szCs w:val="16"/>
                            </w:rPr>
                            <w:t xml:space="preserve"> </w:t>
                          </w:r>
                          <w:r>
                            <w:rPr>
                              <w:rFonts w:ascii="AQA Chevin Pro Light" w:eastAsia="AQA Chevin Pro Light" w:hAnsi="AQA Chevin Pro Light" w:cs="AQA Chevin Pro Light"/>
                              <w:color w:val="60BC56"/>
                              <w:sz w:val="16"/>
                              <w:szCs w:val="16"/>
                            </w:rPr>
                            <w:t>2018 o</w:t>
                          </w:r>
                          <w:r>
                            <w:rPr>
                              <w:rFonts w:ascii="AQA Chevin Pro Light" w:eastAsia="AQA Chevin Pro Light" w:hAnsi="AQA Chevin Pro Light" w:cs="AQA Chevin Pro Light"/>
                              <w:color w:val="60BC56"/>
                              <w:spacing w:val="-1"/>
                              <w:sz w:val="16"/>
                              <w:szCs w:val="16"/>
                            </w:rPr>
                            <w:t>nwa</w:t>
                          </w:r>
                          <w:r>
                            <w:rPr>
                              <w:rFonts w:ascii="AQA Chevin Pro Light" w:eastAsia="AQA Chevin Pro Light" w:hAnsi="AQA Chevin Pro Light" w:cs="AQA Chevin Pro Light"/>
                              <w:color w:val="60BC56"/>
                              <w:spacing w:val="-2"/>
                              <w:sz w:val="16"/>
                              <w:szCs w:val="16"/>
                            </w:rPr>
                            <w:t>r</w:t>
                          </w:r>
                          <w:r>
                            <w:rPr>
                              <w:rFonts w:ascii="AQA Chevin Pro Light" w:eastAsia="AQA Chevin Pro Light" w:hAnsi="AQA Chevin Pro Light" w:cs="AQA Chevin Pro Light"/>
                              <w:color w:val="60BC56"/>
                              <w:sz w:val="16"/>
                              <w:szCs w:val="16"/>
                            </w:rPr>
                            <w:t>ds.</w:t>
                          </w:r>
                          <w:r>
                            <w:rPr>
                              <w:rFonts w:ascii="AQA Chevin Pro Light" w:eastAsia="AQA Chevin Pro Light" w:hAnsi="AQA Chevin Pro Light" w:cs="AQA Chevin Pro Light"/>
                              <w:color w:val="60BC56"/>
                              <w:spacing w:val="-7"/>
                              <w:sz w:val="16"/>
                              <w:szCs w:val="16"/>
                            </w:rPr>
                            <w:t xml:space="preserve"> </w:t>
                          </w:r>
                          <w:r>
                            <w:rPr>
                              <w:rFonts w:ascii="AQA Chevin Pro Light" w:eastAsia="AQA Chevin Pro Light" w:hAnsi="AQA Chevin Pro Light" w:cs="AQA Chevin Pro Light"/>
                              <w:color w:val="60BC56"/>
                              <w:spacing w:val="-4"/>
                              <w:sz w:val="16"/>
                              <w:szCs w:val="16"/>
                            </w:rPr>
                            <w:t>V</w:t>
                          </w:r>
                          <w:r>
                            <w:rPr>
                              <w:rFonts w:ascii="AQA Chevin Pro Light" w:eastAsia="AQA Chevin Pro Light" w:hAnsi="AQA Chevin Pro Light" w:cs="AQA Chevin Pro Light"/>
                              <w:color w:val="60BC56"/>
                              <w:sz w:val="16"/>
                              <w:szCs w:val="16"/>
                            </w:rPr>
                            <w:t>e</w:t>
                          </w:r>
                          <w:r>
                            <w:rPr>
                              <w:rFonts w:ascii="AQA Chevin Pro Light" w:eastAsia="AQA Chevin Pro Light" w:hAnsi="AQA Chevin Pro Light" w:cs="AQA Chevin Pro Light"/>
                              <w:color w:val="60BC56"/>
                              <w:spacing w:val="-1"/>
                              <w:sz w:val="16"/>
                              <w:szCs w:val="16"/>
                            </w:rPr>
                            <w:t>r</w:t>
                          </w:r>
                          <w:r>
                            <w:rPr>
                              <w:rFonts w:ascii="AQA Chevin Pro Light" w:eastAsia="AQA Chevin Pro Light" w:hAnsi="AQA Chevin Pro Light" w:cs="AQA Chevin Pro Light"/>
                              <w:color w:val="60BC56"/>
                              <w:sz w:val="16"/>
                              <w:szCs w:val="16"/>
                            </w:rPr>
                            <w:t>sion</w:t>
                          </w:r>
                          <w:r>
                            <w:rPr>
                              <w:rFonts w:ascii="AQA Chevin Pro Light" w:eastAsia="AQA Chevin Pro Light" w:hAnsi="AQA Chevin Pro Light" w:cs="AQA Chevin Pro Light"/>
                              <w:color w:val="60BC56"/>
                              <w:spacing w:val="-1"/>
                              <w:sz w:val="16"/>
                              <w:szCs w:val="16"/>
                            </w:rPr>
                            <w:t xml:space="preserve"> </w:t>
                          </w:r>
                          <w:r>
                            <w:rPr>
                              <w:rFonts w:ascii="AQA Chevin Pro Light" w:eastAsia="AQA Chevin Pro Light" w:hAnsi="AQA Chevin Pro Light" w:cs="AQA Chevin Pro Light"/>
                              <w:color w:val="60BC56"/>
                              <w:sz w:val="16"/>
                              <w:szCs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9922F9" id="_x0000_t202" coordsize="21600,21600" o:spt="202" path="m,l,21600r21600,l21600,xe">
              <v:stroke joinstyle="miter"/>
              <v:path gradientshapeok="t" o:connecttype="rect"/>
            </v:shapetype>
            <v:shape id="Text Box 16" o:spid="_x0000_s1038" type="#_x0000_t202" style="position:absolute;margin-left:341.1pt;margin-top:27.35pt;width:212.65pt;height:10pt;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" filled="f" stroked="f">
              <v:textbox inset="0,0,0,0">
                <w:txbxContent>
                  <w:p w14:paraId="1BC70E2C" w14:textId="77777777" w:rsidR="0095673F" w:rsidRDefault="0095673F">
                    <w:pPr>
                      <w:spacing w:after="0" w:line="179" w:lineRule="exact"/>
                      <w:ind w:left="20" w:right="-44"/>
                      <w:rPr>
                        <w:rFonts w:ascii="AQA Chevin Pro Light" w:eastAsia="AQA Chevin Pro Light" w:hAnsi="AQA Chevin Pro Light" w:cs="AQA Chevin Pro Light"/>
                        <w:sz w:val="16"/>
                        <w:szCs w:val="16"/>
                      </w:rPr>
                    </w:pPr>
                    <w:r>
                      <w:rPr>
                        <w:rFonts w:ascii="AQA Chevin Pro Light" w:eastAsia="AQA Chevin Pro Light" w:hAnsi="AQA Chevin Pro Light" w:cs="AQA Chevin Pro Light"/>
                        <w:color w:val="60BC56"/>
                        <w:sz w:val="16"/>
                        <w:szCs w:val="16"/>
                      </w:rPr>
                      <w:t>GCSE</w:t>
                    </w:r>
                    <w:r>
                      <w:rPr>
                        <w:rFonts w:ascii="AQA Chevin Pro Light" w:eastAsia="AQA Chevin Pro Light" w:hAnsi="AQA Chevin Pro Light" w:cs="AQA Chevin Pro Light"/>
                        <w:color w:val="60BC56"/>
                        <w:spacing w:val="-4"/>
                        <w:sz w:val="16"/>
                        <w:szCs w:val="16"/>
                      </w:rPr>
                      <w:t xml:space="preserve"> </w:t>
                    </w:r>
                    <w:r>
                      <w:rPr>
                        <w:rFonts w:ascii="AQA Chevin Pro Light" w:eastAsia="AQA Chevin Pro Light" w:hAnsi="AQA Chevin Pro Light" w:cs="AQA Chevin Pro Light"/>
                        <w:color w:val="60BC56"/>
                        <w:sz w:val="16"/>
                        <w:szCs w:val="16"/>
                      </w:rPr>
                      <w:t>Geog</w:t>
                    </w:r>
                    <w:r>
                      <w:rPr>
                        <w:rFonts w:ascii="AQA Chevin Pro Light" w:eastAsia="AQA Chevin Pro Light" w:hAnsi="AQA Chevin Pro Light" w:cs="AQA Chevin Pro Light"/>
                        <w:color w:val="60BC56"/>
                        <w:spacing w:val="-2"/>
                        <w:sz w:val="16"/>
                        <w:szCs w:val="16"/>
                      </w:rPr>
                      <w:t>r</w:t>
                    </w:r>
                    <w:r>
                      <w:rPr>
                        <w:rFonts w:ascii="AQA Chevin Pro Light" w:eastAsia="AQA Chevin Pro Light" w:hAnsi="AQA Chevin Pro Light" w:cs="AQA Chevin Pro Light"/>
                        <w:color w:val="60BC56"/>
                        <w:spacing w:val="-1"/>
                        <w:sz w:val="16"/>
                        <w:szCs w:val="16"/>
                      </w:rPr>
                      <w:t>a</w:t>
                    </w:r>
                    <w:r>
                      <w:rPr>
                        <w:rFonts w:ascii="AQA Chevin Pro Light" w:eastAsia="AQA Chevin Pro Light" w:hAnsi="AQA Chevin Pro Light" w:cs="AQA Chevin Pro Light"/>
                        <w:color w:val="60BC56"/>
                        <w:sz w:val="16"/>
                        <w:szCs w:val="16"/>
                      </w:rPr>
                      <w:t>p</w:t>
                    </w:r>
                    <w:r>
                      <w:rPr>
                        <w:rFonts w:ascii="AQA Chevin Pro Light" w:eastAsia="AQA Chevin Pro Light" w:hAnsi="AQA Chevin Pro Light" w:cs="AQA Chevin Pro Light"/>
                        <w:color w:val="60BC56"/>
                        <w:spacing w:val="-1"/>
                        <w:sz w:val="16"/>
                        <w:szCs w:val="16"/>
                      </w:rPr>
                      <w:t>h</w:t>
                    </w:r>
                    <w:r>
                      <w:rPr>
                        <w:rFonts w:ascii="AQA Chevin Pro Light" w:eastAsia="AQA Chevin Pro Light" w:hAnsi="AQA Chevin Pro Light" w:cs="AQA Chevin Pro Light"/>
                        <w:color w:val="60BC56"/>
                        <w:sz w:val="16"/>
                        <w:szCs w:val="16"/>
                      </w:rPr>
                      <w:t>y</w:t>
                    </w:r>
                    <w:r>
                      <w:rPr>
                        <w:rFonts w:ascii="AQA Chevin Pro Light" w:eastAsia="AQA Chevin Pro Light" w:hAnsi="AQA Chevin Pro Light" w:cs="AQA Chevin Pro Light"/>
                        <w:color w:val="60BC56"/>
                        <w:spacing w:val="-6"/>
                        <w:sz w:val="16"/>
                        <w:szCs w:val="16"/>
                      </w:rPr>
                      <w:t xml:space="preserve"> </w:t>
                    </w:r>
                    <w:r>
                      <w:rPr>
                        <w:rFonts w:ascii="AQA Chevin Pro Light" w:eastAsia="AQA Chevin Pro Light" w:hAnsi="AQA Chevin Pro Light" w:cs="AQA Chevin Pro Light"/>
                        <w:color w:val="60BC56"/>
                        <w:sz w:val="16"/>
                        <w:szCs w:val="16"/>
                      </w:rPr>
                      <w:t xml:space="preserve">(8035). </w:t>
                    </w:r>
                    <w:r>
                      <w:rPr>
                        <w:rFonts w:ascii="AQA Chevin Pro Light" w:eastAsia="AQA Chevin Pro Light" w:hAnsi="AQA Chevin Pro Light" w:cs="AQA Chevin Pro Light"/>
                        <w:color w:val="60BC56"/>
                        <w:spacing w:val="-4"/>
                        <w:sz w:val="16"/>
                        <w:szCs w:val="16"/>
                      </w:rPr>
                      <w:t>F</w:t>
                    </w:r>
                    <w:r>
                      <w:rPr>
                        <w:rFonts w:ascii="AQA Chevin Pro Light" w:eastAsia="AQA Chevin Pro Light" w:hAnsi="AQA Chevin Pro Light" w:cs="AQA Chevin Pro Light"/>
                        <w:color w:val="60BC56"/>
                        <w:sz w:val="16"/>
                        <w:szCs w:val="16"/>
                      </w:rPr>
                      <w:t>or</w:t>
                    </w:r>
                    <w:r>
                      <w:rPr>
                        <w:rFonts w:ascii="AQA Chevin Pro Light" w:eastAsia="AQA Chevin Pro Light" w:hAnsi="AQA Chevin Pro Light" w:cs="AQA Chevin Pro Light"/>
                        <w:color w:val="60BC56"/>
                        <w:spacing w:val="-1"/>
                        <w:sz w:val="16"/>
                        <w:szCs w:val="16"/>
                      </w:rPr>
                      <w:t xml:space="preserve"> </w:t>
                    </w:r>
                    <w:r>
                      <w:rPr>
                        <w:rFonts w:ascii="AQA Chevin Pro Light" w:eastAsia="AQA Chevin Pro Light" w:hAnsi="AQA Chevin Pro Light" w:cs="AQA Chevin Pro Light"/>
                        <w:color w:val="60BC56"/>
                        <w:sz w:val="16"/>
                        <w:szCs w:val="16"/>
                      </w:rPr>
                      <w:t>ex</w:t>
                    </w:r>
                    <w:r>
                      <w:rPr>
                        <w:rFonts w:ascii="AQA Chevin Pro Light" w:eastAsia="AQA Chevin Pro Light" w:hAnsi="AQA Chevin Pro Light" w:cs="AQA Chevin Pro Light"/>
                        <w:color w:val="60BC56"/>
                        <w:spacing w:val="-1"/>
                        <w:sz w:val="16"/>
                        <w:szCs w:val="16"/>
                      </w:rPr>
                      <w:t>a</w:t>
                    </w:r>
                    <w:r>
                      <w:rPr>
                        <w:rFonts w:ascii="AQA Chevin Pro Light" w:eastAsia="AQA Chevin Pro Light" w:hAnsi="AQA Chevin Pro Light" w:cs="AQA Chevin Pro Light"/>
                        <w:color w:val="60BC56"/>
                        <w:sz w:val="16"/>
                        <w:szCs w:val="16"/>
                      </w:rPr>
                      <w:t>ms</w:t>
                    </w:r>
                    <w:r>
                      <w:rPr>
                        <w:rFonts w:ascii="AQA Chevin Pro Light" w:eastAsia="AQA Chevin Pro Light" w:hAnsi="AQA Chevin Pro Light" w:cs="AQA Chevin Pro Light"/>
                        <w:color w:val="60BC56"/>
                        <w:spacing w:val="-3"/>
                        <w:sz w:val="16"/>
                        <w:szCs w:val="16"/>
                      </w:rPr>
                      <w:t xml:space="preserve"> </w:t>
                    </w:r>
                    <w:r>
                      <w:rPr>
                        <w:rFonts w:ascii="AQA Chevin Pro Light" w:eastAsia="AQA Chevin Pro Light" w:hAnsi="AQA Chevin Pro Light" w:cs="AQA Chevin Pro Light"/>
                        <w:color w:val="60BC56"/>
                        <w:sz w:val="16"/>
                        <w:szCs w:val="16"/>
                      </w:rPr>
                      <w:t>2018 o</w:t>
                    </w:r>
                    <w:r>
                      <w:rPr>
                        <w:rFonts w:ascii="AQA Chevin Pro Light" w:eastAsia="AQA Chevin Pro Light" w:hAnsi="AQA Chevin Pro Light" w:cs="AQA Chevin Pro Light"/>
                        <w:color w:val="60BC56"/>
                        <w:spacing w:val="-1"/>
                        <w:sz w:val="16"/>
                        <w:szCs w:val="16"/>
                      </w:rPr>
                      <w:t>nwa</w:t>
                    </w:r>
                    <w:r>
                      <w:rPr>
                        <w:rFonts w:ascii="AQA Chevin Pro Light" w:eastAsia="AQA Chevin Pro Light" w:hAnsi="AQA Chevin Pro Light" w:cs="AQA Chevin Pro Light"/>
                        <w:color w:val="60BC56"/>
                        <w:spacing w:val="-2"/>
                        <w:sz w:val="16"/>
                        <w:szCs w:val="16"/>
                      </w:rPr>
                      <w:t>r</w:t>
                    </w:r>
                    <w:r>
                      <w:rPr>
                        <w:rFonts w:ascii="AQA Chevin Pro Light" w:eastAsia="AQA Chevin Pro Light" w:hAnsi="AQA Chevin Pro Light" w:cs="AQA Chevin Pro Light"/>
                        <w:color w:val="60BC56"/>
                        <w:sz w:val="16"/>
                        <w:szCs w:val="16"/>
                      </w:rPr>
                      <w:t>ds.</w:t>
                    </w:r>
                    <w:r>
                      <w:rPr>
                        <w:rFonts w:ascii="AQA Chevin Pro Light" w:eastAsia="AQA Chevin Pro Light" w:hAnsi="AQA Chevin Pro Light" w:cs="AQA Chevin Pro Light"/>
                        <w:color w:val="60BC56"/>
                        <w:spacing w:val="-7"/>
                        <w:sz w:val="16"/>
                        <w:szCs w:val="16"/>
                      </w:rPr>
                      <w:t xml:space="preserve"> </w:t>
                    </w:r>
                    <w:r>
                      <w:rPr>
                        <w:rFonts w:ascii="AQA Chevin Pro Light" w:eastAsia="AQA Chevin Pro Light" w:hAnsi="AQA Chevin Pro Light" w:cs="AQA Chevin Pro Light"/>
                        <w:color w:val="60BC56"/>
                        <w:spacing w:val="-4"/>
                        <w:sz w:val="16"/>
                        <w:szCs w:val="16"/>
                      </w:rPr>
                      <w:t>V</w:t>
                    </w:r>
                    <w:r>
                      <w:rPr>
                        <w:rFonts w:ascii="AQA Chevin Pro Light" w:eastAsia="AQA Chevin Pro Light" w:hAnsi="AQA Chevin Pro Light" w:cs="AQA Chevin Pro Light"/>
                        <w:color w:val="60BC56"/>
                        <w:sz w:val="16"/>
                        <w:szCs w:val="16"/>
                      </w:rPr>
                      <w:t>e</w:t>
                    </w:r>
                    <w:r>
                      <w:rPr>
                        <w:rFonts w:ascii="AQA Chevin Pro Light" w:eastAsia="AQA Chevin Pro Light" w:hAnsi="AQA Chevin Pro Light" w:cs="AQA Chevin Pro Light"/>
                        <w:color w:val="60BC56"/>
                        <w:spacing w:val="-1"/>
                        <w:sz w:val="16"/>
                        <w:szCs w:val="16"/>
                      </w:rPr>
                      <w:t>r</w:t>
                    </w:r>
                    <w:r>
                      <w:rPr>
                        <w:rFonts w:ascii="AQA Chevin Pro Light" w:eastAsia="AQA Chevin Pro Light" w:hAnsi="AQA Chevin Pro Light" w:cs="AQA Chevin Pro Light"/>
                        <w:color w:val="60BC56"/>
                        <w:sz w:val="16"/>
                        <w:szCs w:val="16"/>
                      </w:rPr>
                      <w:t>sion</w:t>
                    </w:r>
                    <w:r>
                      <w:rPr>
                        <w:rFonts w:ascii="AQA Chevin Pro Light" w:eastAsia="AQA Chevin Pro Light" w:hAnsi="AQA Chevin Pro Light" w:cs="AQA Chevin Pro Light"/>
                        <w:color w:val="60BC56"/>
                        <w:spacing w:val="-1"/>
                        <w:sz w:val="16"/>
                        <w:szCs w:val="16"/>
                      </w:rPr>
                      <w:t xml:space="preserve"> </w:t>
                    </w:r>
                    <w:r>
                      <w:rPr>
                        <w:rFonts w:ascii="AQA Chevin Pro Light" w:eastAsia="AQA Chevin Pro Light" w:hAnsi="AQA Chevin Pro Light" w:cs="AQA Chevin Pro Light"/>
                        <w:color w:val="60BC56"/>
                        <w:sz w:val="16"/>
                        <w:szCs w:val="16"/>
                      </w:rPr>
                      <w:t>1.0</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040B"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39328" behindDoc="0" locked="0" layoutInCell="1" allowOverlap="1" wp14:anchorId="31DC401E" wp14:editId="699499DC">
          <wp:simplePos x="0" y="0"/>
          <wp:positionH relativeFrom="column">
            <wp:posOffset>0</wp:posOffset>
          </wp:positionH>
          <wp:positionV relativeFrom="paragraph">
            <wp:posOffset>-277495</wp:posOffset>
          </wp:positionV>
          <wp:extent cx="2152800" cy="504000"/>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Life in the slum</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9A450"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04512" behindDoc="0" locked="0" layoutInCell="1" allowOverlap="1" wp14:anchorId="6EA79255" wp14:editId="2DA5AA89">
          <wp:simplePos x="0" y="0"/>
          <wp:positionH relativeFrom="column">
            <wp:posOffset>0</wp:posOffset>
          </wp:positionH>
          <wp:positionV relativeFrom="paragraph">
            <wp:posOffset>-277495</wp:posOffset>
          </wp:positionV>
          <wp:extent cx="2152800" cy="504000"/>
          <wp:effectExtent l="0" t="0" r="0"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Mumbai – a time for reflection</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E8A04"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42400" behindDoc="0" locked="0" layoutInCell="1" allowOverlap="1" wp14:anchorId="478C13B9" wp14:editId="63DD84C2">
          <wp:simplePos x="0" y="0"/>
          <wp:positionH relativeFrom="column">
            <wp:posOffset>0</wp:posOffset>
          </wp:positionH>
          <wp:positionV relativeFrom="paragraph">
            <wp:posOffset>-277495</wp:posOffset>
          </wp:positionV>
          <wp:extent cx="2152800" cy="50400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Life in the slum – SATO questions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FABD9"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06560" behindDoc="0" locked="0" layoutInCell="1" allowOverlap="1" wp14:anchorId="505ECAD4" wp14:editId="5F981442">
          <wp:simplePos x="0" y="0"/>
          <wp:positionH relativeFrom="column">
            <wp:posOffset>0</wp:posOffset>
          </wp:positionH>
          <wp:positionV relativeFrom="paragraph">
            <wp:posOffset>-277495</wp:posOffset>
          </wp:positionV>
          <wp:extent cx="2152800" cy="50400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Top ten wishes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508AB"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45472" behindDoc="0" locked="0" layoutInCell="1" allowOverlap="1" wp14:anchorId="43867C65" wp14:editId="195F0310">
          <wp:simplePos x="0" y="0"/>
          <wp:positionH relativeFrom="column">
            <wp:posOffset>0</wp:posOffset>
          </wp:positionH>
          <wp:positionV relativeFrom="paragraph">
            <wp:posOffset>-277495</wp:posOffset>
          </wp:positionV>
          <wp:extent cx="2152800" cy="504000"/>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Dharavi Sudoku</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56BB" w14:textId="77777777" w:rsidR="0095673F" w:rsidRPr="0038170F" w:rsidRDefault="0095673F" w:rsidP="000D472A">
    <w:pPr>
      <w:pStyle w:val="Header"/>
      <w:spacing w:after="240"/>
      <w:jc w:val="right"/>
      <w:rPr>
        <w:rFonts w:ascii="Arial" w:hAnsi="Arial" w:cs="Arial"/>
        <w:sz w:val="28"/>
        <w:szCs w:val="32"/>
      </w:rPr>
    </w:pPr>
    <w:r>
      <w:rPr>
        <w:rFonts w:ascii="Arial" w:hAnsi="Arial" w:cs="Arial"/>
        <w:sz w:val="28"/>
        <w:szCs w:val="32"/>
      </w:rPr>
      <w:tab/>
      <w:t>Dharavi Sudoku</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2AA95" w14:textId="77777777" w:rsidR="0095673F" w:rsidRPr="0038170F" w:rsidRDefault="0095673F" w:rsidP="000D472A">
    <w:pPr>
      <w:pStyle w:val="Header"/>
      <w:spacing w:after="240"/>
      <w:jc w:val="right"/>
      <w:rPr>
        <w:rFonts w:ascii="Arial" w:hAnsi="Arial" w:cs="Arial"/>
        <w:sz w:val="28"/>
        <w:szCs w:val="32"/>
      </w:rPr>
    </w:pPr>
    <w:r>
      <w:rPr>
        <w:rFonts w:ascii="Arial" w:hAnsi="Arial" w:cs="Arial"/>
        <w:sz w:val="28"/>
        <w:szCs w:val="32"/>
      </w:rPr>
      <w:tab/>
      <w:t>Dharavi Sudoku</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AB3C0"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48544" behindDoc="0" locked="0" layoutInCell="1" allowOverlap="1" wp14:anchorId="0B07C775" wp14:editId="447B93DE">
          <wp:simplePos x="0" y="0"/>
          <wp:positionH relativeFrom="column">
            <wp:posOffset>0</wp:posOffset>
          </wp:positionH>
          <wp:positionV relativeFrom="paragraph">
            <wp:posOffset>-277495</wp:posOffset>
          </wp:positionV>
          <wp:extent cx="2152800" cy="50400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What can you see? A Dharavi factory SATO exercise</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34B4A" w14:textId="77777777" w:rsidR="0095673F" w:rsidRPr="001E18AC" w:rsidRDefault="0095673F" w:rsidP="00B46B2E">
    <w:pPr>
      <w:spacing w:after="0"/>
      <w:jc w:val="right"/>
      <w:rPr>
        <w:rFonts w:asciiTheme="minorHAnsi" w:hAnsiTheme="minorHAnsi" w:cs="Arial"/>
        <w:sz w:val="32"/>
        <w:szCs w:val="32"/>
      </w:rPr>
    </w:pPr>
    <w:r w:rsidRPr="001E18AC">
      <w:rPr>
        <w:rFonts w:asciiTheme="minorHAnsi" w:hAnsiTheme="minorHAnsi" w:cs="Arial"/>
        <w:noProof/>
        <w:sz w:val="28"/>
        <w:szCs w:val="32"/>
        <w:lang w:eastAsia="en-GB"/>
      </w:rPr>
      <w:drawing>
        <wp:anchor distT="0" distB="0" distL="114300" distR="114300" simplePos="0" relativeHeight="251913728" behindDoc="0" locked="0" layoutInCell="1" allowOverlap="1" wp14:anchorId="6A31D960" wp14:editId="156D3216">
          <wp:simplePos x="0" y="0"/>
          <wp:positionH relativeFrom="column">
            <wp:posOffset>-205839</wp:posOffset>
          </wp:positionH>
          <wp:positionV relativeFrom="paragraph">
            <wp:posOffset>-269578</wp:posOffset>
          </wp:positionV>
          <wp:extent cx="2152800" cy="504000"/>
          <wp:effectExtent l="0" t="0" r="0" b="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szCs w:val="32"/>
      </w:rPr>
      <w:t>Dharavi – true or false?</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0033" w14:textId="77777777" w:rsidR="0095673F" w:rsidRPr="001E18AC" w:rsidRDefault="0095673F" w:rsidP="00B46B2E">
    <w:pPr>
      <w:spacing w:after="0"/>
      <w:jc w:val="right"/>
      <w:rPr>
        <w:rFonts w:ascii="Arial" w:hAnsi="Arial" w:cs="Arial"/>
        <w:sz w:val="32"/>
        <w:szCs w:val="32"/>
      </w:rPr>
    </w:pPr>
    <w:r w:rsidRPr="001E18AC">
      <w:rPr>
        <w:rFonts w:ascii="Arial" w:hAnsi="Arial" w:cs="Arial"/>
        <w:noProof/>
        <w:sz w:val="28"/>
        <w:szCs w:val="32"/>
        <w:lang w:eastAsia="en-GB"/>
      </w:rPr>
      <w:drawing>
        <wp:anchor distT="0" distB="0" distL="114300" distR="114300" simplePos="0" relativeHeight="251911680" behindDoc="0" locked="0" layoutInCell="1" allowOverlap="1" wp14:anchorId="1DD72D0B" wp14:editId="62E7C487">
          <wp:simplePos x="0" y="0"/>
          <wp:positionH relativeFrom="column">
            <wp:posOffset>-205839</wp:posOffset>
          </wp:positionH>
          <wp:positionV relativeFrom="paragraph">
            <wp:posOffset>-305204</wp:posOffset>
          </wp:positionV>
          <wp:extent cx="2152800" cy="504000"/>
          <wp:effectExtent l="0" t="0" r="0" b="0"/>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szCs w:val="32"/>
      </w:rPr>
      <w:t>Dharavi – true or false?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127CB" w14:textId="64327031" w:rsidR="0095673F" w:rsidRPr="005F3F44" w:rsidRDefault="0095673F" w:rsidP="00F5418D">
    <w:pPr>
      <w:pStyle w:val="Header"/>
      <w:spacing w:after="240"/>
      <w:jc w:val="right"/>
      <w:rPr>
        <w:rFonts w:ascii="Arial" w:hAnsi="Arial" w:cs="Arial"/>
        <w:sz w:val="28"/>
        <w:szCs w:val="32"/>
      </w:rPr>
    </w:pPr>
    <w:r>
      <w:rPr>
        <w:rFonts w:ascii="Arial" w:hAnsi="Arial" w:cs="Arial"/>
        <w:sz w:val="28"/>
        <w:szCs w:val="32"/>
      </w:rPr>
      <w:t>A</w:t>
    </w:r>
    <w:r w:rsidRPr="005F3F44">
      <w:rPr>
        <w:rFonts w:ascii="Arial" w:hAnsi="Arial" w:cs="Arial"/>
        <w:sz w:val="28"/>
        <w:szCs w:val="32"/>
      </w:rPr>
      <w:t xml:space="preserve">QA - Urban </w:t>
    </w:r>
    <w:r>
      <w:rPr>
        <w:rFonts w:ascii="Arial" w:hAnsi="Arial" w:cs="Arial"/>
        <w:sz w:val="28"/>
        <w:szCs w:val="32"/>
      </w:rPr>
      <w:t>G</w:t>
    </w:r>
    <w:r w:rsidRPr="005F3F44">
      <w:rPr>
        <w:rFonts w:ascii="Arial" w:hAnsi="Arial" w:cs="Arial"/>
        <w:sz w:val="28"/>
        <w:szCs w:val="32"/>
      </w:rPr>
      <w:t>eography teaching pack</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52C44" w14:textId="77777777" w:rsidR="0095673F" w:rsidRDefault="0095673F">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2A59D"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20544" behindDoc="0" locked="0" layoutInCell="1" allowOverlap="1" wp14:anchorId="706B5E75" wp14:editId="6213B287">
          <wp:simplePos x="0" y="0"/>
          <wp:positionH relativeFrom="column">
            <wp:posOffset>0</wp:posOffset>
          </wp:positionH>
          <wp:positionV relativeFrom="paragraph">
            <wp:posOffset>-277495</wp:posOffset>
          </wp:positionV>
          <wp:extent cx="2152800" cy="5040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Redevelopment in Dharavi</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6A144" w14:textId="77777777" w:rsidR="0095673F" w:rsidRDefault="0095673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C8854"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Redevelopment in Dharavi</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05791" w14:textId="6AA45A2E"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23616" behindDoc="0" locked="0" layoutInCell="1" allowOverlap="1" wp14:anchorId="20FCDB43" wp14:editId="1F744BB2">
          <wp:simplePos x="0" y="0"/>
          <wp:positionH relativeFrom="column">
            <wp:posOffset>0</wp:posOffset>
          </wp:positionH>
          <wp:positionV relativeFrom="paragraph">
            <wp:posOffset>-277495</wp:posOffset>
          </wp:positionV>
          <wp:extent cx="2152800" cy="5040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Mumbai – past, present and future</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34AF7"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49888" behindDoc="0" locked="0" layoutInCell="1" allowOverlap="1" wp14:anchorId="3A4050A4" wp14:editId="50627DCB">
          <wp:simplePos x="0" y="0"/>
          <wp:positionH relativeFrom="column">
            <wp:posOffset>0</wp:posOffset>
          </wp:positionH>
          <wp:positionV relativeFrom="paragraph">
            <wp:posOffset>-277495</wp:posOffset>
          </wp:positionV>
          <wp:extent cx="2152800" cy="504000"/>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Population density in the UK</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60CF3"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Population density in the UK</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6133B"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52960" behindDoc="0" locked="0" layoutInCell="1" allowOverlap="1" wp14:anchorId="4DC3D7DA" wp14:editId="6D3CB4B6">
          <wp:simplePos x="0" y="0"/>
          <wp:positionH relativeFrom="column">
            <wp:posOffset>0</wp:posOffset>
          </wp:positionH>
          <wp:positionV relativeFrom="paragraph">
            <wp:posOffset>-277495</wp:posOffset>
          </wp:positionV>
          <wp:extent cx="2152800" cy="50400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Where are the UK’s largest cities?</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CF0C1"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28736" behindDoc="0" locked="0" layoutInCell="1" allowOverlap="1" wp14:anchorId="371A9B7B" wp14:editId="12CB9AAC">
          <wp:simplePos x="0" y="0"/>
          <wp:positionH relativeFrom="column">
            <wp:posOffset>0</wp:posOffset>
          </wp:positionH>
          <wp:positionV relativeFrom="paragraph">
            <wp:posOffset>-277495</wp:posOffset>
          </wp:positionV>
          <wp:extent cx="2152800" cy="504000"/>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A case study of London</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134BA"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A case study of London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A3A01" w14:textId="7E06F6C4"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AQA - Urban Geography teaching pack</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2F32B"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A case study of London</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6BE61"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38976" behindDoc="0" locked="0" layoutInCell="1" allowOverlap="1" wp14:anchorId="787F09BB" wp14:editId="3CA54298">
          <wp:simplePos x="0" y="0"/>
          <wp:positionH relativeFrom="column">
            <wp:posOffset>0</wp:posOffset>
          </wp:positionH>
          <wp:positionV relativeFrom="paragraph">
            <wp:posOffset>-277495</wp:posOffset>
          </wp:positionV>
          <wp:extent cx="2152800" cy="5040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A London plenary triangle</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2CB5A" w14:textId="566D14EB"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669504" behindDoc="0" locked="0" layoutInCell="1" allowOverlap="1" wp14:anchorId="2AF89E35" wp14:editId="1EDA1AB1">
          <wp:simplePos x="0" y="0"/>
          <wp:positionH relativeFrom="column">
            <wp:posOffset>0</wp:posOffset>
          </wp:positionH>
          <wp:positionV relativeFrom="paragraph">
            <wp:posOffset>-277495</wp:posOffset>
          </wp:positionV>
          <wp:extent cx="2152800" cy="504000"/>
          <wp:effectExtent l="0" t="0" r="0"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 xml:space="preserve">London and UK cities urban </w:t>
    </w:r>
    <w:r w:rsidR="0013596D">
      <w:rPr>
        <w:rFonts w:ascii="Arial" w:hAnsi="Arial" w:cs="Arial"/>
        <w:sz w:val="28"/>
        <w:szCs w:val="32"/>
      </w:rPr>
      <w:t>quiz questions</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F19B"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33856" behindDoc="0" locked="0" layoutInCell="1" allowOverlap="1" wp14:anchorId="23714472" wp14:editId="4B5B8009">
          <wp:simplePos x="0" y="0"/>
          <wp:positionH relativeFrom="column">
            <wp:posOffset>0</wp:posOffset>
          </wp:positionH>
          <wp:positionV relativeFrom="paragraph">
            <wp:posOffset>-277495</wp:posOffset>
          </wp:positionV>
          <wp:extent cx="2152800" cy="504000"/>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London and UK cities urban Hexbusters</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89CE5"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41024" behindDoc="0" locked="0" layoutInCell="1" allowOverlap="1" wp14:anchorId="72F9F491" wp14:editId="7A285655">
          <wp:simplePos x="0" y="0"/>
          <wp:positionH relativeFrom="column">
            <wp:posOffset>0</wp:posOffset>
          </wp:positionH>
          <wp:positionV relativeFrom="paragraph">
            <wp:posOffset>-277495</wp:posOffset>
          </wp:positionV>
          <wp:extent cx="2152800" cy="5040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The future of UK cities</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CA364"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36928" behindDoc="0" locked="0" layoutInCell="1" allowOverlap="1" wp14:anchorId="7884FE3A" wp14:editId="2119E0F2">
          <wp:simplePos x="0" y="0"/>
          <wp:positionH relativeFrom="column">
            <wp:posOffset>0</wp:posOffset>
          </wp:positionH>
          <wp:positionV relativeFrom="paragraph">
            <wp:posOffset>-277495</wp:posOffset>
          </wp:positionV>
          <wp:extent cx="2152800" cy="5040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KWHL grid</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B1722" w14:textId="77777777" w:rsidR="0095673F" w:rsidRPr="0038170F" w:rsidRDefault="0095673F" w:rsidP="002B4463">
    <w:pPr>
      <w:pStyle w:val="Header"/>
      <w:spacing w:after="240"/>
      <w:jc w:val="right"/>
      <w:rPr>
        <w:rFonts w:ascii="Arial" w:hAnsi="Arial"/>
        <w:sz w:val="28"/>
        <w:szCs w:val="32"/>
      </w:rPr>
    </w:pPr>
    <w:r>
      <w:rPr>
        <w:rFonts w:ascii="Arial" w:hAnsi="Arial"/>
        <w:noProof/>
        <w:sz w:val="28"/>
        <w:szCs w:val="32"/>
        <w:lang w:eastAsia="en-GB"/>
      </w:rPr>
      <w:drawing>
        <wp:anchor distT="0" distB="0" distL="114300" distR="114300" simplePos="0" relativeHeight="251764224" behindDoc="0" locked="0" layoutInCell="1" allowOverlap="1" wp14:anchorId="78D770B6" wp14:editId="7C0BFD49">
          <wp:simplePos x="0" y="0"/>
          <wp:positionH relativeFrom="column">
            <wp:posOffset>0</wp:posOffset>
          </wp:positionH>
          <wp:positionV relativeFrom="paragraph">
            <wp:posOffset>-277495</wp:posOffset>
          </wp:positionV>
          <wp:extent cx="2152800" cy="50400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sz w:val="28"/>
        <w:szCs w:val="32"/>
      </w:rPr>
      <w:t>Gloucester Docks – match the captions</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25B92" w14:textId="77777777" w:rsidR="0095673F" w:rsidRPr="0038170F" w:rsidRDefault="0095673F" w:rsidP="002B4463">
    <w:pPr>
      <w:pStyle w:val="Header"/>
      <w:spacing w:after="240"/>
      <w:jc w:val="right"/>
      <w:rPr>
        <w:rFonts w:ascii="Arial" w:hAnsi="Arial" w:cs="Arial"/>
        <w:sz w:val="28"/>
        <w:szCs w:val="32"/>
      </w:rPr>
    </w:pPr>
    <w:r w:rsidRPr="008A5993">
      <w:rPr>
        <w:rFonts w:ascii="Arial" w:hAnsi="Arial" w:cs="Arial"/>
        <w:noProof/>
        <w:szCs w:val="32"/>
        <w:lang w:eastAsia="en-GB"/>
      </w:rPr>
      <w:drawing>
        <wp:anchor distT="0" distB="0" distL="114300" distR="114300" simplePos="0" relativeHeight="251951616" behindDoc="0" locked="0" layoutInCell="1" allowOverlap="1" wp14:anchorId="2B2B1E02" wp14:editId="302AECB9">
          <wp:simplePos x="0" y="0"/>
          <wp:positionH relativeFrom="column">
            <wp:posOffset>36786</wp:posOffset>
          </wp:positionH>
          <wp:positionV relativeFrom="paragraph">
            <wp:posOffset>-209178</wp:posOffset>
          </wp:positionV>
          <wp:extent cx="2152800" cy="504000"/>
          <wp:effectExtent l="0" t="0" r="0"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Gloucester Docks – before and after redevelopment</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FBFCD"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Gloucester Docks – before and after redevelopment</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96F07" w14:textId="77777777" w:rsidR="0095673F" w:rsidRPr="008A5993" w:rsidRDefault="0095673F" w:rsidP="002B4463">
    <w:pPr>
      <w:pStyle w:val="Header"/>
      <w:spacing w:after="240"/>
      <w:jc w:val="right"/>
      <w:rPr>
        <w:rFonts w:ascii="Arial" w:hAnsi="Arial" w:cs="Arial"/>
        <w:szCs w:val="32"/>
      </w:rPr>
    </w:pPr>
    <w:r w:rsidRPr="008A5993">
      <w:rPr>
        <w:rFonts w:ascii="Arial" w:hAnsi="Arial" w:cs="Arial"/>
        <w:noProof/>
        <w:szCs w:val="32"/>
        <w:lang w:eastAsia="en-GB"/>
      </w:rPr>
      <w:drawing>
        <wp:anchor distT="0" distB="0" distL="114300" distR="114300" simplePos="0" relativeHeight="251845120" behindDoc="0" locked="0" layoutInCell="1" allowOverlap="1" wp14:anchorId="35E01A83" wp14:editId="7165E350">
          <wp:simplePos x="0" y="0"/>
          <wp:positionH relativeFrom="column">
            <wp:posOffset>0</wp:posOffset>
          </wp:positionH>
          <wp:positionV relativeFrom="paragraph">
            <wp:posOffset>-277495</wp:posOffset>
          </wp:positionV>
          <wp:extent cx="2152800" cy="504000"/>
          <wp:effectExtent l="0" t="0" r="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Cs w:val="32"/>
      </w:rPr>
      <w:t>Gl</w:t>
    </w:r>
    <w:r w:rsidRPr="008A5993">
      <w:rPr>
        <w:rFonts w:ascii="Arial" w:hAnsi="Arial" w:cs="Arial"/>
        <w:szCs w:val="32"/>
      </w:rPr>
      <w:t>oucester docks – an urban regeneration sequencing activity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743B2" w14:textId="77777777" w:rsidR="0095673F" w:rsidRPr="0038170F" w:rsidRDefault="0095673F" w:rsidP="00F5418D">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59808" behindDoc="0" locked="0" layoutInCell="1" allowOverlap="1" wp14:anchorId="3CA640E6" wp14:editId="51147CB6">
          <wp:simplePos x="0" y="0"/>
          <wp:positionH relativeFrom="column">
            <wp:posOffset>-41910</wp:posOffset>
          </wp:positionH>
          <wp:positionV relativeFrom="paragraph">
            <wp:posOffset>-207587</wp:posOffset>
          </wp:positionV>
          <wp:extent cx="2152800" cy="504000"/>
          <wp:effectExtent l="0" t="0" r="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AQA- Urban Geography teaching pack</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BEBB2" w14:textId="77777777" w:rsidR="0095673F" w:rsidRPr="008A5993" w:rsidRDefault="0095673F" w:rsidP="002B4463">
    <w:pPr>
      <w:pStyle w:val="Header"/>
      <w:spacing w:after="240"/>
      <w:jc w:val="right"/>
      <w:rPr>
        <w:rFonts w:ascii="Arial" w:hAnsi="Arial" w:cs="Arial"/>
        <w:szCs w:val="32"/>
      </w:rPr>
    </w:pPr>
    <w:r>
      <w:rPr>
        <w:rFonts w:ascii="Arial" w:hAnsi="Arial" w:cs="Arial"/>
        <w:szCs w:val="32"/>
      </w:rPr>
      <w:t>Gl</w:t>
    </w:r>
    <w:r w:rsidRPr="008A5993">
      <w:rPr>
        <w:rFonts w:ascii="Arial" w:hAnsi="Arial" w:cs="Arial"/>
        <w:szCs w:val="32"/>
      </w:rPr>
      <w:t>oucester docks – an urban regeneration sequencing activity</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A59CE" w14:textId="77777777" w:rsidR="0095673F" w:rsidRPr="00774F1B" w:rsidRDefault="0095673F" w:rsidP="002B4463">
    <w:pPr>
      <w:pStyle w:val="Header"/>
      <w:spacing w:after="240"/>
      <w:jc w:val="right"/>
      <w:rPr>
        <w:rFonts w:ascii="Arial" w:hAnsi="Arial" w:cs="Arial"/>
        <w:sz w:val="24"/>
        <w:szCs w:val="26"/>
      </w:rPr>
    </w:pPr>
    <w:r w:rsidRPr="00774F1B">
      <w:rPr>
        <w:rFonts w:ascii="Arial" w:hAnsi="Arial" w:cs="Arial"/>
        <w:noProof/>
        <w:sz w:val="24"/>
        <w:szCs w:val="26"/>
        <w:lang w:eastAsia="en-GB"/>
      </w:rPr>
      <w:drawing>
        <wp:anchor distT="0" distB="0" distL="114300" distR="114300" simplePos="0" relativeHeight="251880960" behindDoc="0" locked="0" layoutInCell="1" allowOverlap="1" wp14:anchorId="4B176352" wp14:editId="5B4A1E73">
          <wp:simplePos x="0" y="0"/>
          <wp:positionH relativeFrom="column">
            <wp:posOffset>0</wp:posOffset>
          </wp:positionH>
          <wp:positionV relativeFrom="paragraph">
            <wp:posOffset>-277495</wp:posOffset>
          </wp:positionV>
          <wp:extent cx="2152800" cy="504000"/>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774F1B">
      <w:rPr>
        <w:rFonts w:ascii="Arial" w:hAnsi="Arial" w:cs="Arial"/>
        <w:sz w:val="24"/>
        <w:szCs w:val="26"/>
      </w:rPr>
      <w:t>The regeneration of Gloucester docks – fact or opinion?</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B1EAB" w14:textId="77777777" w:rsidR="0095673F" w:rsidRPr="00774F1B" w:rsidRDefault="0095673F" w:rsidP="002B4463">
    <w:pPr>
      <w:pStyle w:val="Header"/>
      <w:spacing w:after="240"/>
      <w:jc w:val="right"/>
      <w:rPr>
        <w:rFonts w:ascii="Arial" w:hAnsi="Arial" w:cs="Arial"/>
        <w:sz w:val="24"/>
        <w:szCs w:val="26"/>
      </w:rPr>
    </w:pPr>
    <w:r w:rsidRPr="00774F1B">
      <w:rPr>
        <w:rFonts w:ascii="Arial" w:hAnsi="Arial" w:cs="Arial"/>
        <w:sz w:val="24"/>
        <w:szCs w:val="26"/>
      </w:rPr>
      <w:t>The regeneration of Gloucester docks – fact or opinion?</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1994C" w14:textId="77777777" w:rsidR="0095673F" w:rsidRPr="00786725" w:rsidRDefault="0095673F" w:rsidP="002B4463">
    <w:pPr>
      <w:pStyle w:val="Header"/>
      <w:spacing w:after="240"/>
      <w:jc w:val="right"/>
      <w:rPr>
        <w:rFonts w:ascii="Arial" w:hAnsi="Arial" w:cs="Arial"/>
        <w:sz w:val="28"/>
        <w:szCs w:val="32"/>
      </w:rPr>
    </w:pPr>
    <w:r w:rsidRPr="00786725">
      <w:rPr>
        <w:rFonts w:ascii="Arial" w:hAnsi="Arial" w:cs="Arial"/>
        <w:sz w:val="28"/>
        <w:szCs w:val="32"/>
      </w:rPr>
      <w:t>Urban and industrial change at the Lock Warehouse</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CB7F8"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67296" behindDoc="0" locked="0" layoutInCell="1" allowOverlap="1" wp14:anchorId="2A548316" wp14:editId="0735BAF6">
          <wp:simplePos x="0" y="0"/>
          <wp:positionH relativeFrom="column">
            <wp:posOffset>0</wp:posOffset>
          </wp:positionH>
          <wp:positionV relativeFrom="paragraph">
            <wp:posOffset>-277495</wp:posOffset>
          </wp:positionV>
          <wp:extent cx="2152800" cy="5040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Map interpretation at Gloucester Docks</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3FFE6" w14:textId="77777777" w:rsidR="0095673F" w:rsidRPr="00436743" w:rsidRDefault="0095673F" w:rsidP="002B4463">
    <w:pPr>
      <w:pStyle w:val="Header"/>
      <w:spacing w:after="240"/>
      <w:jc w:val="right"/>
      <w:rPr>
        <w:rFonts w:ascii="Arial" w:hAnsi="Arial" w:cs="Arial"/>
        <w:sz w:val="20"/>
        <w:szCs w:val="32"/>
      </w:rPr>
    </w:pPr>
    <w:r w:rsidRPr="00436743">
      <w:rPr>
        <w:rFonts w:ascii="Arial" w:hAnsi="Arial" w:cs="Arial"/>
        <w:noProof/>
        <w:sz w:val="20"/>
        <w:szCs w:val="32"/>
        <w:lang w:eastAsia="en-GB"/>
      </w:rPr>
      <w:drawing>
        <wp:anchor distT="0" distB="0" distL="114300" distR="114300" simplePos="0" relativeHeight="251848192" behindDoc="0" locked="0" layoutInCell="1" allowOverlap="1" wp14:anchorId="42DB7EB1" wp14:editId="79982370">
          <wp:simplePos x="0" y="0"/>
          <wp:positionH relativeFrom="column">
            <wp:posOffset>0</wp:posOffset>
          </wp:positionH>
          <wp:positionV relativeFrom="paragraph">
            <wp:posOffset>-277495</wp:posOffset>
          </wp:positionV>
          <wp:extent cx="2152800" cy="504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436743">
      <w:rPr>
        <w:rFonts w:ascii="Arial" w:hAnsi="Arial" w:cs="Arial"/>
        <w:sz w:val="20"/>
        <w:szCs w:val="32"/>
      </w:rPr>
      <w:t>Gloucester Docks and Gloucester Quays -  a case study summary</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E4787" w14:textId="77777777" w:rsidR="0095673F" w:rsidRPr="00436743" w:rsidRDefault="0095673F" w:rsidP="002B4463">
    <w:pPr>
      <w:pStyle w:val="Header"/>
      <w:spacing w:after="240"/>
      <w:jc w:val="right"/>
      <w:rPr>
        <w:rFonts w:ascii="Arial" w:hAnsi="Arial" w:cs="Arial"/>
        <w:sz w:val="20"/>
        <w:szCs w:val="32"/>
      </w:rPr>
    </w:pPr>
    <w:r w:rsidRPr="00436743">
      <w:rPr>
        <w:rFonts w:ascii="Arial" w:hAnsi="Arial" w:cs="Arial"/>
        <w:noProof/>
        <w:sz w:val="20"/>
        <w:szCs w:val="32"/>
        <w:lang w:eastAsia="en-GB"/>
      </w:rPr>
      <w:drawing>
        <wp:anchor distT="0" distB="0" distL="114300" distR="114300" simplePos="0" relativeHeight="251851264" behindDoc="0" locked="0" layoutInCell="1" allowOverlap="1" wp14:anchorId="3CE892BF" wp14:editId="41527896">
          <wp:simplePos x="0" y="0"/>
          <wp:positionH relativeFrom="column">
            <wp:posOffset>0</wp:posOffset>
          </wp:positionH>
          <wp:positionV relativeFrom="paragraph">
            <wp:posOffset>-277495</wp:posOffset>
          </wp:positionV>
          <wp:extent cx="2152800" cy="50400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0"/>
        <w:szCs w:val="32"/>
      </w:rPr>
      <w:t>Letter sort and word generator game</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6CAAF"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76512" behindDoc="0" locked="0" layoutInCell="1" allowOverlap="1" wp14:anchorId="13E8EC1C" wp14:editId="69B6AAF0">
          <wp:simplePos x="0" y="0"/>
          <wp:positionH relativeFrom="column">
            <wp:posOffset>0</wp:posOffset>
          </wp:positionH>
          <wp:positionV relativeFrom="paragraph">
            <wp:posOffset>-277495</wp:posOffset>
          </wp:positionV>
          <wp:extent cx="2152800" cy="504000"/>
          <wp:effectExtent l="0" t="0" r="0"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Letter sort and word generator game</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53533"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53312" behindDoc="0" locked="0" layoutInCell="1" allowOverlap="1" wp14:anchorId="31D0ECFD" wp14:editId="372062FA">
          <wp:simplePos x="0" y="0"/>
          <wp:positionH relativeFrom="column">
            <wp:posOffset>0</wp:posOffset>
          </wp:positionH>
          <wp:positionV relativeFrom="paragraph">
            <wp:posOffset>-277495</wp:posOffset>
          </wp:positionV>
          <wp:extent cx="2152800" cy="504000"/>
          <wp:effectExtent l="0" t="0" r="0"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Sustainable or unsustainable features?</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ECD5F" w14:textId="77777777"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Sustainable or unsustainable features?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0F673" w14:textId="77777777" w:rsidR="0095673F" w:rsidRPr="0038170F" w:rsidRDefault="0095673F" w:rsidP="000B4986">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699712" behindDoc="0" locked="0" layoutInCell="1" allowOverlap="1" wp14:anchorId="1A01450F" wp14:editId="3DC31C5A">
          <wp:simplePos x="0" y="0"/>
          <wp:positionH relativeFrom="column">
            <wp:posOffset>0</wp:posOffset>
          </wp:positionH>
          <wp:positionV relativeFrom="paragraph">
            <wp:posOffset>-277495</wp:posOffset>
          </wp:positionV>
          <wp:extent cx="2152800" cy="504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7E4019">
      <w:rPr>
        <w:rFonts w:ascii="Arial" w:hAnsi="Arial" w:cs="Arial"/>
        <w:sz w:val="28"/>
        <w:szCs w:val="32"/>
      </w:rPr>
      <w:t>Urban geography — 5Ws and how?</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3426A" w14:textId="77777777" w:rsidR="0095673F" w:rsidRPr="00436743" w:rsidRDefault="0095673F" w:rsidP="002B4463">
    <w:pPr>
      <w:pStyle w:val="Header"/>
      <w:spacing w:after="240"/>
      <w:jc w:val="right"/>
      <w:rPr>
        <w:rFonts w:ascii="Arial" w:hAnsi="Arial" w:cs="Arial"/>
        <w:sz w:val="20"/>
        <w:szCs w:val="32"/>
      </w:rPr>
    </w:pPr>
    <w:r w:rsidRPr="00B750A5">
      <w:rPr>
        <w:rFonts w:ascii="Arial" w:hAnsi="Arial" w:cs="Arial"/>
        <w:noProof/>
        <w:sz w:val="28"/>
        <w:szCs w:val="32"/>
        <w:lang w:eastAsia="en-GB"/>
      </w:rPr>
      <w:drawing>
        <wp:anchor distT="0" distB="0" distL="114300" distR="114300" simplePos="0" relativeHeight="251856384" behindDoc="0" locked="0" layoutInCell="1" allowOverlap="1" wp14:anchorId="26656C91" wp14:editId="1C02ACA0">
          <wp:simplePos x="0" y="0"/>
          <wp:positionH relativeFrom="column">
            <wp:posOffset>0</wp:posOffset>
          </wp:positionH>
          <wp:positionV relativeFrom="paragraph">
            <wp:posOffset>-277495</wp:posOffset>
          </wp:positionV>
          <wp:extent cx="2152800" cy="50400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B750A5">
      <w:rPr>
        <w:rFonts w:ascii="Arial" w:hAnsi="Arial" w:cs="Arial"/>
        <w:sz w:val="28"/>
        <w:szCs w:val="32"/>
      </w:rPr>
      <w:t xml:space="preserve">Ask away… In </w:t>
    </w:r>
    <w:r w:rsidRPr="00B750A5">
      <w:rPr>
        <w:rFonts w:ascii="Arial" w:hAnsi="Arial" w:cs="Arial"/>
        <w:sz w:val="28"/>
        <w:szCs w:val="28"/>
      </w:rPr>
      <w:t>Cairo</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016CC" w14:textId="77777777" w:rsidR="0095673F" w:rsidRPr="0038170F" w:rsidRDefault="0095673F" w:rsidP="002B4463">
    <w:pPr>
      <w:pStyle w:val="Header"/>
      <w:spacing w:after="240"/>
      <w:jc w:val="right"/>
      <w:rPr>
        <w:rFonts w:ascii="Arial" w:hAnsi="Arial" w:cs="Arial"/>
        <w:sz w:val="28"/>
        <w:szCs w:val="32"/>
      </w:rPr>
    </w:pPr>
    <w:r w:rsidRPr="00436743">
      <w:rPr>
        <w:rFonts w:ascii="Arial" w:hAnsi="Arial" w:cs="Arial"/>
        <w:noProof/>
        <w:sz w:val="20"/>
        <w:szCs w:val="32"/>
        <w:lang w:eastAsia="en-GB"/>
      </w:rPr>
      <w:drawing>
        <wp:anchor distT="0" distB="0" distL="114300" distR="114300" simplePos="0" relativeHeight="251859456" behindDoc="0" locked="0" layoutInCell="1" allowOverlap="1" wp14:anchorId="76245D0D" wp14:editId="6C12ACB6">
          <wp:simplePos x="0" y="0"/>
          <wp:positionH relativeFrom="column">
            <wp:posOffset>152400</wp:posOffset>
          </wp:positionH>
          <wp:positionV relativeFrom="paragraph">
            <wp:posOffset>-231008</wp:posOffset>
          </wp:positionV>
          <wp:extent cx="2152800" cy="504000"/>
          <wp:effectExtent l="0" t="0" r="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Ask away… In Cairo</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D9816" w14:textId="77777777" w:rsidR="0095673F" w:rsidRPr="0038170F" w:rsidRDefault="0095673F" w:rsidP="002B4463">
    <w:pPr>
      <w:pStyle w:val="Header"/>
      <w:spacing w:after="240"/>
      <w:jc w:val="right"/>
      <w:rPr>
        <w:rFonts w:ascii="Arial" w:hAnsi="Arial" w:cs="Arial"/>
        <w:sz w:val="28"/>
        <w:szCs w:val="32"/>
      </w:rPr>
    </w:pPr>
    <w:r w:rsidRPr="00436743">
      <w:rPr>
        <w:rFonts w:ascii="Arial" w:hAnsi="Arial" w:cs="Arial"/>
        <w:noProof/>
        <w:sz w:val="20"/>
        <w:szCs w:val="32"/>
        <w:lang w:eastAsia="en-GB"/>
      </w:rPr>
      <w:drawing>
        <wp:anchor distT="0" distB="0" distL="114300" distR="114300" simplePos="0" relativeHeight="251861504" behindDoc="0" locked="0" layoutInCell="1" allowOverlap="1" wp14:anchorId="2378BF06" wp14:editId="6A451B39">
          <wp:simplePos x="0" y="0"/>
          <wp:positionH relativeFrom="column">
            <wp:posOffset>152400</wp:posOffset>
          </wp:positionH>
          <wp:positionV relativeFrom="paragraph">
            <wp:posOffset>-231008</wp:posOffset>
          </wp:positionV>
          <wp:extent cx="2152800" cy="50400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Transport sustainability in Curitiba, Brazil</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84198"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782656" behindDoc="0" locked="0" layoutInCell="1" allowOverlap="1" wp14:anchorId="783255EF" wp14:editId="3E17B82C">
          <wp:simplePos x="0" y="0"/>
          <wp:positionH relativeFrom="column">
            <wp:posOffset>0</wp:posOffset>
          </wp:positionH>
          <wp:positionV relativeFrom="paragraph">
            <wp:posOffset>-277495</wp:posOffset>
          </wp:positionV>
          <wp:extent cx="2152800" cy="5040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Examination question model</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F3884"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69696" behindDoc="0" locked="0" layoutInCell="1" allowOverlap="1" wp14:anchorId="1C364842" wp14:editId="697EC3DF">
          <wp:simplePos x="0" y="0"/>
          <wp:positionH relativeFrom="column">
            <wp:posOffset>0</wp:posOffset>
          </wp:positionH>
          <wp:positionV relativeFrom="paragraph">
            <wp:posOffset>-277495</wp:posOffset>
          </wp:positionV>
          <wp:extent cx="2152800" cy="504000"/>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Sustainable matching activity</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A84F8" w14:textId="77777777" w:rsidR="0095673F" w:rsidRPr="007B140C" w:rsidRDefault="0095673F" w:rsidP="002B4463">
    <w:pPr>
      <w:pStyle w:val="Header"/>
      <w:spacing w:after="240"/>
      <w:jc w:val="right"/>
      <w:rPr>
        <w:rFonts w:ascii="Arial" w:hAnsi="Arial" w:cs="Arial"/>
        <w:sz w:val="28"/>
        <w:szCs w:val="32"/>
      </w:rPr>
    </w:pPr>
    <w:r w:rsidRPr="007B140C">
      <w:rPr>
        <w:rFonts w:ascii="Arial" w:hAnsi="Arial" w:cs="Arial"/>
        <w:noProof/>
        <w:sz w:val="28"/>
        <w:szCs w:val="32"/>
        <w:lang w:eastAsia="en-GB"/>
      </w:rPr>
      <w:drawing>
        <wp:anchor distT="0" distB="0" distL="114300" distR="114300" simplePos="0" relativeHeight="251788800" behindDoc="0" locked="0" layoutInCell="1" allowOverlap="1" wp14:anchorId="3F2D2F2F" wp14:editId="4377EA80">
          <wp:simplePos x="0" y="0"/>
          <wp:positionH relativeFrom="column">
            <wp:posOffset>0</wp:posOffset>
          </wp:positionH>
          <wp:positionV relativeFrom="paragraph">
            <wp:posOffset>-277495</wp:posOffset>
          </wp:positionV>
          <wp:extent cx="2152800" cy="504000"/>
          <wp:effectExtent l="0" t="0" r="0"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Sustainable matching activity</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4D658" w14:textId="2E09C476"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71744" behindDoc="0" locked="0" layoutInCell="1" allowOverlap="1" wp14:anchorId="60B5CEE0" wp14:editId="39CE43B0">
          <wp:simplePos x="0" y="0"/>
          <wp:positionH relativeFrom="column">
            <wp:posOffset>0</wp:posOffset>
          </wp:positionH>
          <wp:positionV relativeFrom="paragraph">
            <wp:posOffset>-277495</wp:posOffset>
          </wp:positionV>
          <wp:extent cx="2152800" cy="5040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Sustainable matching activity</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4BE35" w14:textId="77777777" w:rsidR="0095673F" w:rsidRPr="0038170F" w:rsidRDefault="0095673F" w:rsidP="002B4463">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961856" behindDoc="0" locked="0" layoutInCell="1" allowOverlap="1" wp14:anchorId="14D1E028" wp14:editId="52911D65">
          <wp:simplePos x="0" y="0"/>
          <wp:positionH relativeFrom="column">
            <wp:posOffset>0</wp:posOffset>
          </wp:positionH>
          <wp:positionV relativeFrom="paragraph">
            <wp:posOffset>-277495</wp:posOffset>
          </wp:positionV>
          <wp:extent cx="2152800" cy="504000"/>
          <wp:effectExtent l="0" t="0" r="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8"/>
        <w:szCs w:val="32"/>
      </w:rPr>
      <w:t>Urban sustainability definitions</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EC1D0" w14:textId="3E2498B6" w:rsidR="0095673F" w:rsidRPr="0038170F" w:rsidRDefault="0095673F" w:rsidP="002B4463">
    <w:pPr>
      <w:pStyle w:val="Header"/>
      <w:spacing w:after="240"/>
      <w:jc w:val="right"/>
      <w:rPr>
        <w:rFonts w:ascii="Arial" w:hAnsi="Arial" w:cs="Arial"/>
        <w:sz w:val="28"/>
        <w:szCs w:val="32"/>
      </w:rPr>
    </w:pPr>
    <w:r>
      <w:rPr>
        <w:rFonts w:ascii="Arial" w:hAnsi="Arial" w:cs="Arial"/>
        <w:sz w:val="28"/>
        <w:szCs w:val="32"/>
      </w:rPr>
      <w:t>Urban Geography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D5863" w14:textId="15B2F569" w:rsidR="0095673F" w:rsidRPr="0038170F" w:rsidRDefault="0095673F" w:rsidP="009F5335">
    <w:pPr>
      <w:pStyle w:val="Header"/>
      <w:spacing w:after="240"/>
      <w:jc w:val="right"/>
      <w:rPr>
        <w:rFonts w:ascii="Arial" w:hAnsi="Arial" w:cs="Arial"/>
        <w:sz w:val="28"/>
        <w:szCs w:val="32"/>
      </w:rPr>
    </w:pPr>
    <w:r w:rsidRPr="007E4019">
      <w:rPr>
        <w:rFonts w:ascii="Arial" w:hAnsi="Arial" w:cs="Arial"/>
        <w:sz w:val="28"/>
        <w:szCs w:val="32"/>
      </w:rPr>
      <w:t xml:space="preserve">Urban </w:t>
    </w:r>
    <w:r>
      <w:rPr>
        <w:rFonts w:ascii="Arial" w:hAnsi="Arial" w:cs="Arial"/>
        <w:sz w:val="28"/>
        <w:szCs w:val="32"/>
      </w:rPr>
      <w:t>Geography</w:t>
    </w:r>
    <w:r w:rsidRPr="007E4019">
      <w:rPr>
        <w:rFonts w:ascii="Arial" w:hAnsi="Arial" w:cs="Arial"/>
        <w:sz w:val="28"/>
        <w:szCs w:val="32"/>
      </w:rPr>
      <w:t>— 5Ws and how?</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D65B6" w14:textId="77777777" w:rsidR="0095673F" w:rsidRPr="0038170F" w:rsidRDefault="0095673F" w:rsidP="009F5335">
    <w:pPr>
      <w:pStyle w:val="Header"/>
      <w:spacing w:after="240"/>
      <w:jc w:val="right"/>
      <w:rPr>
        <w:rFonts w:ascii="Arial" w:hAnsi="Arial" w:cs="Arial"/>
        <w:sz w:val="28"/>
        <w:szCs w:val="32"/>
      </w:rPr>
    </w:pPr>
    <w:r>
      <w:rPr>
        <w:rFonts w:ascii="Arial" w:hAnsi="Arial" w:cs="Arial"/>
        <w:noProof/>
        <w:sz w:val="28"/>
        <w:szCs w:val="32"/>
        <w:lang w:eastAsia="en-GB"/>
      </w:rPr>
      <w:drawing>
        <wp:anchor distT="0" distB="0" distL="114300" distR="114300" simplePos="0" relativeHeight="251887104" behindDoc="0" locked="0" layoutInCell="1" allowOverlap="1" wp14:anchorId="71929954" wp14:editId="20112BF2">
          <wp:simplePos x="0" y="0"/>
          <wp:positionH relativeFrom="column">
            <wp:posOffset>-41910</wp:posOffset>
          </wp:positionH>
          <wp:positionV relativeFrom="paragraph">
            <wp:posOffset>-124460</wp:posOffset>
          </wp:positionV>
          <wp:extent cx="2152800" cy="504000"/>
          <wp:effectExtent l="0" t="0" r="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t_Geography_logo_new.png"/>
                  <pic:cNvPicPr/>
                </pic:nvPicPr>
                <pic:blipFill>
                  <a:blip r:embed="rId1">
                    <a:extLst>
                      <a:ext uri="{28A0092B-C50C-407E-A947-70E740481C1C}">
                        <a14:useLocalDpi xmlns:a14="http://schemas.microsoft.com/office/drawing/2010/main" val="0"/>
                      </a:ext>
                    </a:extLst>
                  </a:blip>
                  <a:stretch>
                    <a:fillRect/>
                  </a:stretch>
                </pic:blipFill>
                <pic:spPr>
                  <a:xfrm>
                    <a:off x="0" y="0"/>
                    <a:ext cx="2152800" cy="504000"/>
                  </a:xfrm>
                  <a:prstGeom prst="rect">
                    <a:avLst/>
                  </a:prstGeom>
                </pic:spPr>
              </pic:pic>
            </a:graphicData>
          </a:graphic>
          <wp14:sizeRelH relativeFrom="margin">
            <wp14:pctWidth>0</wp14:pctWidth>
          </wp14:sizeRelH>
          <wp14:sizeRelV relativeFrom="margin">
            <wp14:pctHeight>0</wp14:pctHeight>
          </wp14:sizeRelV>
        </wp:anchor>
      </w:drawing>
    </w:r>
    <w:r w:rsidRPr="007E4019">
      <w:rPr>
        <w:rFonts w:ascii="Arial" w:hAnsi="Arial" w:cs="Arial"/>
        <w:sz w:val="28"/>
        <w:szCs w:val="32"/>
      </w:rPr>
      <w:t>U</w:t>
    </w:r>
    <w:r>
      <w:rPr>
        <w:rFonts w:ascii="Arial" w:hAnsi="Arial" w:cs="Arial"/>
        <w:sz w:val="28"/>
        <w:szCs w:val="32"/>
      </w:rPr>
      <w:t>rban growth per hour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E1CFB"/>
    <w:multiLevelType w:val="hybridMultilevel"/>
    <w:tmpl w:val="ECB45D5E"/>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64115E0"/>
    <w:multiLevelType w:val="hybridMultilevel"/>
    <w:tmpl w:val="D3AE3930"/>
    <w:lvl w:ilvl="0" w:tplc="E370C85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6B20A12"/>
    <w:multiLevelType w:val="hybridMultilevel"/>
    <w:tmpl w:val="01F09A22"/>
    <w:lvl w:ilvl="0" w:tplc="7B4E063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8350E5F"/>
    <w:multiLevelType w:val="hybridMultilevel"/>
    <w:tmpl w:val="1B34F4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582332"/>
    <w:multiLevelType w:val="hybridMultilevel"/>
    <w:tmpl w:val="3032619E"/>
    <w:lvl w:ilvl="0" w:tplc="08090019">
      <w:start w:val="1"/>
      <w:numFmt w:val="lowerLetter"/>
      <w:lvlText w:val="%1."/>
      <w:lvlJc w:val="left"/>
      <w:pPr>
        <w:ind w:left="360" w:hanging="360"/>
      </w:pPr>
      <w:rPr>
        <w:rFont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9907FCC"/>
    <w:multiLevelType w:val="hybridMultilevel"/>
    <w:tmpl w:val="0734A3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7B548E"/>
    <w:multiLevelType w:val="hybridMultilevel"/>
    <w:tmpl w:val="3286C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7E0ACF"/>
    <w:multiLevelType w:val="hybridMultilevel"/>
    <w:tmpl w:val="B726B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6C10FC"/>
    <w:multiLevelType w:val="hybridMultilevel"/>
    <w:tmpl w:val="81A4F1A8"/>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DD00D97"/>
    <w:multiLevelType w:val="hybridMultilevel"/>
    <w:tmpl w:val="2092F2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F655B62"/>
    <w:multiLevelType w:val="hybridMultilevel"/>
    <w:tmpl w:val="B418A856"/>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F7063A5"/>
    <w:multiLevelType w:val="hybridMultilevel"/>
    <w:tmpl w:val="1B4A40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0984D44"/>
    <w:multiLevelType w:val="hybridMultilevel"/>
    <w:tmpl w:val="C3C4D1D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2630C0A"/>
    <w:multiLevelType w:val="hybridMultilevel"/>
    <w:tmpl w:val="2E12BCEA"/>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3387F7D"/>
    <w:multiLevelType w:val="hybridMultilevel"/>
    <w:tmpl w:val="A134EAA4"/>
    <w:lvl w:ilvl="0" w:tplc="0809000F">
      <w:start w:val="1"/>
      <w:numFmt w:val="decimal"/>
      <w:lvlText w:val="%1."/>
      <w:lvlJc w:val="left"/>
      <w:pPr>
        <w:ind w:left="360" w:hanging="360"/>
      </w:pPr>
    </w:lvl>
    <w:lvl w:ilvl="1" w:tplc="04090019">
      <w:start w:val="1"/>
      <w:numFmt w:val="lowerLetter"/>
      <w:lvlText w:val="%2."/>
      <w:lvlJc w:val="left"/>
      <w:pPr>
        <w:ind w:left="1015" w:hanging="360"/>
      </w:pPr>
    </w:lvl>
    <w:lvl w:ilvl="2" w:tplc="0409001B" w:tentative="1">
      <w:start w:val="1"/>
      <w:numFmt w:val="lowerRoman"/>
      <w:lvlText w:val="%3."/>
      <w:lvlJc w:val="right"/>
      <w:pPr>
        <w:ind w:left="1735" w:hanging="180"/>
      </w:pPr>
    </w:lvl>
    <w:lvl w:ilvl="3" w:tplc="0409000F" w:tentative="1">
      <w:start w:val="1"/>
      <w:numFmt w:val="decimal"/>
      <w:lvlText w:val="%4."/>
      <w:lvlJc w:val="left"/>
      <w:pPr>
        <w:ind w:left="2455" w:hanging="360"/>
      </w:pPr>
    </w:lvl>
    <w:lvl w:ilvl="4" w:tplc="04090019" w:tentative="1">
      <w:start w:val="1"/>
      <w:numFmt w:val="lowerLetter"/>
      <w:lvlText w:val="%5."/>
      <w:lvlJc w:val="left"/>
      <w:pPr>
        <w:ind w:left="3175" w:hanging="360"/>
      </w:pPr>
    </w:lvl>
    <w:lvl w:ilvl="5" w:tplc="0409001B" w:tentative="1">
      <w:start w:val="1"/>
      <w:numFmt w:val="lowerRoman"/>
      <w:lvlText w:val="%6."/>
      <w:lvlJc w:val="right"/>
      <w:pPr>
        <w:ind w:left="3895" w:hanging="180"/>
      </w:pPr>
    </w:lvl>
    <w:lvl w:ilvl="6" w:tplc="0409000F" w:tentative="1">
      <w:start w:val="1"/>
      <w:numFmt w:val="decimal"/>
      <w:lvlText w:val="%7."/>
      <w:lvlJc w:val="left"/>
      <w:pPr>
        <w:ind w:left="4615" w:hanging="360"/>
      </w:pPr>
    </w:lvl>
    <w:lvl w:ilvl="7" w:tplc="04090019" w:tentative="1">
      <w:start w:val="1"/>
      <w:numFmt w:val="lowerLetter"/>
      <w:lvlText w:val="%8."/>
      <w:lvlJc w:val="left"/>
      <w:pPr>
        <w:ind w:left="5335" w:hanging="360"/>
      </w:pPr>
    </w:lvl>
    <w:lvl w:ilvl="8" w:tplc="0409001B" w:tentative="1">
      <w:start w:val="1"/>
      <w:numFmt w:val="lowerRoman"/>
      <w:lvlText w:val="%9."/>
      <w:lvlJc w:val="right"/>
      <w:pPr>
        <w:ind w:left="6055" w:hanging="180"/>
      </w:pPr>
    </w:lvl>
  </w:abstractNum>
  <w:abstractNum w:abstractNumId="15" w15:restartNumberingAfterBreak="0">
    <w:nsid w:val="15627DDB"/>
    <w:multiLevelType w:val="hybridMultilevel"/>
    <w:tmpl w:val="9FFC0674"/>
    <w:lvl w:ilvl="0" w:tplc="E9A6354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5A25E7"/>
    <w:multiLevelType w:val="hybridMultilevel"/>
    <w:tmpl w:val="9D5651E8"/>
    <w:lvl w:ilvl="0" w:tplc="BF9415A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5F7415"/>
    <w:multiLevelType w:val="hybridMultilevel"/>
    <w:tmpl w:val="40A453F6"/>
    <w:lvl w:ilvl="0" w:tplc="36B05E7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6F034C0"/>
    <w:multiLevelType w:val="hybridMultilevel"/>
    <w:tmpl w:val="262020A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D15661F"/>
    <w:multiLevelType w:val="hybridMultilevel"/>
    <w:tmpl w:val="99D876F6"/>
    <w:lvl w:ilvl="0" w:tplc="36B05E7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E72336C"/>
    <w:multiLevelType w:val="hybridMultilevel"/>
    <w:tmpl w:val="A134EAA4"/>
    <w:lvl w:ilvl="0" w:tplc="0809000F">
      <w:start w:val="1"/>
      <w:numFmt w:val="decimal"/>
      <w:lvlText w:val="%1."/>
      <w:lvlJc w:val="left"/>
      <w:pPr>
        <w:ind w:left="785"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EAB3F07"/>
    <w:multiLevelType w:val="hybridMultilevel"/>
    <w:tmpl w:val="60DE8A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FD85DFF"/>
    <w:multiLevelType w:val="hybridMultilevel"/>
    <w:tmpl w:val="5900DC70"/>
    <w:lvl w:ilvl="0" w:tplc="13B6B3EE">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07A286F"/>
    <w:multiLevelType w:val="hybridMultilevel"/>
    <w:tmpl w:val="CB74AD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1DC1BA1"/>
    <w:multiLevelType w:val="hybridMultilevel"/>
    <w:tmpl w:val="32CAD18C"/>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6E42FD7"/>
    <w:multiLevelType w:val="hybridMultilevel"/>
    <w:tmpl w:val="C8B8CB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8545A88"/>
    <w:multiLevelType w:val="hybridMultilevel"/>
    <w:tmpl w:val="B2AE334C"/>
    <w:lvl w:ilvl="0" w:tplc="D3BEA46A">
      <w:start w:val="1"/>
      <w:numFmt w:val="decimal"/>
      <w:lvlText w:val="%1."/>
      <w:lvlJc w:val="left"/>
      <w:pPr>
        <w:ind w:left="360" w:hanging="360"/>
      </w:pPr>
      <w:rPr>
        <w:rFonts w:ascii="Trebuchet MS" w:hAnsi="Trebuchet M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8766A45"/>
    <w:multiLevelType w:val="hybridMultilevel"/>
    <w:tmpl w:val="4664BCF0"/>
    <w:lvl w:ilvl="0" w:tplc="B9B6F4DA">
      <w:start w:val="1"/>
      <w:numFmt w:val="bullet"/>
      <w:pStyle w:val="TBulletpoints"/>
      <w:lvlText w:val=""/>
      <w:lvlJc w:val="left"/>
      <w:pPr>
        <w:ind w:left="1080" w:hanging="360"/>
      </w:pPr>
      <w:rPr>
        <w:rFonts w:ascii="Symbol" w:hAnsi="Symbol" w:hint="default"/>
        <w:b/>
        <w:color w:val="006F9E"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8" w15:restartNumberingAfterBreak="0">
    <w:nsid w:val="2938159B"/>
    <w:multiLevelType w:val="hybridMultilevel"/>
    <w:tmpl w:val="A1D4ED00"/>
    <w:lvl w:ilvl="0" w:tplc="5F42F3A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94747FF"/>
    <w:multiLevelType w:val="hybridMultilevel"/>
    <w:tmpl w:val="721408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A0112EE"/>
    <w:multiLevelType w:val="hybridMultilevel"/>
    <w:tmpl w:val="B5005DE6"/>
    <w:lvl w:ilvl="0" w:tplc="ABECF04E">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2BC1344C"/>
    <w:multiLevelType w:val="hybridMultilevel"/>
    <w:tmpl w:val="0E120E00"/>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C364336"/>
    <w:multiLevelType w:val="hybridMultilevel"/>
    <w:tmpl w:val="569AA2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DE13DFC"/>
    <w:multiLevelType w:val="hybridMultilevel"/>
    <w:tmpl w:val="A8AEC758"/>
    <w:lvl w:ilvl="0" w:tplc="7B9A20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2E1346C4"/>
    <w:multiLevelType w:val="hybridMultilevel"/>
    <w:tmpl w:val="562AFD52"/>
    <w:lvl w:ilvl="0" w:tplc="08090019">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2E727619"/>
    <w:multiLevelType w:val="hybridMultilevel"/>
    <w:tmpl w:val="5C163DC4"/>
    <w:lvl w:ilvl="0" w:tplc="6E180DC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F504A08"/>
    <w:multiLevelType w:val="hybridMultilevel"/>
    <w:tmpl w:val="A9CA1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FE82156"/>
    <w:multiLevelType w:val="hybridMultilevel"/>
    <w:tmpl w:val="32CE63E0"/>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03F14A8"/>
    <w:multiLevelType w:val="hybridMultilevel"/>
    <w:tmpl w:val="4EDE0864"/>
    <w:lvl w:ilvl="0" w:tplc="7B9A209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317926EF"/>
    <w:multiLevelType w:val="hybridMultilevel"/>
    <w:tmpl w:val="42567170"/>
    <w:lvl w:ilvl="0" w:tplc="3A5E86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31FD699E"/>
    <w:multiLevelType w:val="hybridMultilevel"/>
    <w:tmpl w:val="5E322968"/>
    <w:lvl w:ilvl="0" w:tplc="CE0C41E2">
      <w:start w:val="1"/>
      <w:numFmt w:val="bullet"/>
      <w:lvlText w:val="•"/>
      <w:lvlJc w:val="left"/>
      <w:pPr>
        <w:tabs>
          <w:tab w:val="num" w:pos="720"/>
        </w:tabs>
        <w:ind w:left="720" w:hanging="360"/>
      </w:pPr>
      <w:rPr>
        <w:rFonts w:ascii="Arial" w:hAnsi="Arial" w:hint="default"/>
      </w:rPr>
    </w:lvl>
    <w:lvl w:ilvl="1" w:tplc="D5B2C706" w:tentative="1">
      <w:start w:val="1"/>
      <w:numFmt w:val="bullet"/>
      <w:lvlText w:val="•"/>
      <w:lvlJc w:val="left"/>
      <w:pPr>
        <w:tabs>
          <w:tab w:val="num" w:pos="1440"/>
        </w:tabs>
        <w:ind w:left="1440" w:hanging="360"/>
      </w:pPr>
      <w:rPr>
        <w:rFonts w:ascii="Arial" w:hAnsi="Arial" w:hint="default"/>
      </w:rPr>
    </w:lvl>
    <w:lvl w:ilvl="2" w:tplc="E6B2E7A2" w:tentative="1">
      <w:start w:val="1"/>
      <w:numFmt w:val="bullet"/>
      <w:lvlText w:val="•"/>
      <w:lvlJc w:val="left"/>
      <w:pPr>
        <w:tabs>
          <w:tab w:val="num" w:pos="2160"/>
        </w:tabs>
        <w:ind w:left="2160" w:hanging="360"/>
      </w:pPr>
      <w:rPr>
        <w:rFonts w:ascii="Arial" w:hAnsi="Arial" w:hint="default"/>
      </w:rPr>
    </w:lvl>
    <w:lvl w:ilvl="3" w:tplc="D5BE8324" w:tentative="1">
      <w:start w:val="1"/>
      <w:numFmt w:val="bullet"/>
      <w:lvlText w:val="•"/>
      <w:lvlJc w:val="left"/>
      <w:pPr>
        <w:tabs>
          <w:tab w:val="num" w:pos="2880"/>
        </w:tabs>
        <w:ind w:left="2880" w:hanging="360"/>
      </w:pPr>
      <w:rPr>
        <w:rFonts w:ascii="Arial" w:hAnsi="Arial" w:hint="default"/>
      </w:rPr>
    </w:lvl>
    <w:lvl w:ilvl="4" w:tplc="879CCEE6" w:tentative="1">
      <w:start w:val="1"/>
      <w:numFmt w:val="bullet"/>
      <w:lvlText w:val="•"/>
      <w:lvlJc w:val="left"/>
      <w:pPr>
        <w:tabs>
          <w:tab w:val="num" w:pos="3600"/>
        </w:tabs>
        <w:ind w:left="3600" w:hanging="360"/>
      </w:pPr>
      <w:rPr>
        <w:rFonts w:ascii="Arial" w:hAnsi="Arial" w:hint="default"/>
      </w:rPr>
    </w:lvl>
    <w:lvl w:ilvl="5" w:tplc="EA5EA0F8" w:tentative="1">
      <w:start w:val="1"/>
      <w:numFmt w:val="bullet"/>
      <w:lvlText w:val="•"/>
      <w:lvlJc w:val="left"/>
      <w:pPr>
        <w:tabs>
          <w:tab w:val="num" w:pos="4320"/>
        </w:tabs>
        <w:ind w:left="4320" w:hanging="360"/>
      </w:pPr>
      <w:rPr>
        <w:rFonts w:ascii="Arial" w:hAnsi="Arial" w:hint="default"/>
      </w:rPr>
    </w:lvl>
    <w:lvl w:ilvl="6" w:tplc="E71CB9A2" w:tentative="1">
      <w:start w:val="1"/>
      <w:numFmt w:val="bullet"/>
      <w:lvlText w:val="•"/>
      <w:lvlJc w:val="left"/>
      <w:pPr>
        <w:tabs>
          <w:tab w:val="num" w:pos="5040"/>
        </w:tabs>
        <w:ind w:left="5040" w:hanging="360"/>
      </w:pPr>
      <w:rPr>
        <w:rFonts w:ascii="Arial" w:hAnsi="Arial" w:hint="default"/>
      </w:rPr>
    </w:lvl>
    <w:lvl w:ilvl="7" w:tplc="ED50DED4" w:tentative="1">
      <w:start w:val="1"/>
      <w:numFmt w:val="bullet"/>
      <w:lvlText w:val="•"/>
      <w:lvlJc w:val="left"/>
      <w:pPr>
        <w:tabs>
          <w:tab w:val="num" w:pos="5760"/>
        </w:tabs>
        <w:ind w:left="5760" w:hanging="360"/>
      </w:pPr>
      <w:rPr>
        <w:rFonts w:ascii="Arial" w:hAnsi="Arial" w:hint="default"/>
      </w:rPr>
    </w:lvl>
    <w:lvl w:ilvl="8" w:tplc="EA149638"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35CB68EC"/>
    <w:multiLevelType w:val="hybridMultilevel"/>
    <w:tmpl w:val="551C6EC0"/>
    <w:lvl w:ilvl="0" w:tplc="2B3870E4">
      <w:start w:val="1"/>
      <w:numFmt w:val="decimal"/>
      <w:lvlText w:val="%1."/>
      <w:lvlJc w:val="left"/>
      <w:pPr>
        <w:ind w:left="360" w:hanging="360"/>
      </w:pPr>
      <w:rPr>
        <w:rFonts w:ascii="Arial" w:hAnsi="Arial"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6977F69"/>
    <w:multiLevelType w:val="hybridMultilevel"/>
    <w:tmpl w:val="82EE8DA8"/>
    <w:lvl w:ilvl="0" w:tplc="D4DC7CB8">
      <w:start w:val="1"/>
      <w:numFmt w:val="bullet"/>
      <w:lvlText w:val="•"/>
      <w:lvlJc w:val="left"/>
      <w:pPr>
        <w:tabs>
          <w:tab w:val="num" w:pos="360"/>
        </w:tabs>
        <w:ind w:left="360" w:hanging="360"/>
      </w:pPr>
      <w:rPr>
        <w:rFonts w:ascii="Arial" w:hAnsi="Arial" w:hint="default"/>
      </w:rPr>
    </w:lvl>
    <w:lvl w:ilvl="1" w:tplc="29C23DF8" w:tentative="1">
      <w:start w:val="1"/>
      <w:numFmt w:val="bullet"/>
      <w:lvlText w:val="•"/>
      <w:lvlJc w:val="left"/>
      <w:pPr>
        <w:tabs>
          <w:tab w:val="num" w:pos="1080"/>
        </w:tabs>
        <w:ind w:left="1080" w:hanging="360"/>
      </w:pPr>
      <w:rPr>
        <w:rFonts w:ascii="Arial" w:hAnsi="Arial" w:hint="default"/>
      </w:rPr>
    </w:lvl>
    <w:lvl w:ilvl="2" w:tplc="E6505162" w:tentative="1">
      <w:start w:val="1"/>
      <w:numFmt w:val="bullet"/>
      <w:lvlText w:val="•"/>
      <w:lvlJc w:val="left"/>
      <w:pPr>
        <w:tabs>
          <w:tab w:val="num" w:pos="1800"/>
        </w:tabs>
        <w:ind w:left="1800" w:hanging="360"/>
      </w:pPr>
      <w:rPr>
        <w:rFonts w:ascii="Arial" w:hAnsi="Arial" w:hint="default"/>
      </w:rPr>
    </w:lvl>
    <w:lvl w:ilvl="3" w:tplc="6DF6160E" w:tentative="1">
      <w:start w:val="1"/>
      <w:numFmt w:val="bullet"/>
      <w:lvlText w:val="•"/>
      <w:lvlJc w:val="left"/>
      <w:pPr>
        <w:tabs>
          <w:tab w:val="num" w:pos="2520"/>
        </w:tabs>
        <w:ind w:left="2520" w:hanging="360"/>
      </w:pPr>
      <w:rPr>
        <w:rFonts w:ascii="Arial" w:hAnsi="Arial" w:hint="default"/>
      </w:rPr>
    </w:lvl>
    <w:lvl w:ilvl="4" w:tplc="9920062E" w:tentative="1">
      <w:start w:val="1"/>
      <w:numFmt w:val="bullet"/>
      <w:lvlText w:val="•"/>
      <w:lvlJc w:val="left"/>
      <w:pPr>
        <w:tabs>
          <w:tab w:val="num" w:pos="3240"/>
        </w:tabs>
        <w:ind w:left="3240" w:hanging="360"/>
      </w:pPr>
      <w:rPr>
        <w:rFonts w:ascii="Arial" w:hAnsi="Arial" w:hint="default"/>
      </w:rPr>
    </w:lvl>
    <w:lvl w:ilvl="5" w:tplc="903E239E" w:tentative="1">
      <w:start w:val="1"/>
      <w:numFmt w:val="bullet"/>
      <w:lvlText w:val="•"/>
      <w:lvlJc w:val="left"/>
      <w:pPr>
        <w:tabs>
          <w:tab w:val="num" w:pos="3960"/>
        </w:tabs>
        <w:ind w:left="3960" w:hanging="360"/>
      </w:pPr>
      <w:rPr>
        <w:rFonts w:ascii="Arial" w:hAnsi="Arial" w:hint="default"/>
      </w:rPr>
    </w:lvl>
    <w:lvl w:ilvl="6" w:tplc="AB6E19D6" w:tentative="1">
      <w:start w:val="1"/>
      <w:numFmt w:val="bullet"/>
      <w:lvlText w:val="•"/>
      <w:lvlJc w:val="left"/>
      <w:pPr>
        <w:tabs>
          <w:tab w:val="num" w:pos="4680"/>
        </w:tabs>
        <w:ind w:left="4680" w:hanging="360"/>
      </w:pPr>
      <w:rPr>
        <w:rFonts w:ascii="Arial" w:hAnsi="Arial" w:hint="default"/>
      </w:rPr>
    </w:lvl>
    <w:lvl w:ilvl="7" w:tplc="7924E304" w:tentative="1">
      <w:start w:val="1"/>
      <w:numFmt w:val="bullet"/>
      <w:lvlText w:val="•"/>
      <w:lvlJc w:val="left"/>
      <w:pPr>
        <w:tabs>
          <w:tab w:val="num" w:pos="5400"/>
        </w:tabs>
        <w:ind w:left="5400" w:hanging="360"/>
      </w:pPr>
      <w:rPr>
        <w:rFonts w:ascii="Arial" w:hAnsi="Arial" w:hint="default"/>
      </w:rPr>
    </w:lvl>
    <w:lvl w:ilvl="8" w:tplc="BEF0B3E4" w:tentative="1">
      <w:start w:val="1"/>
      <w:numFmt w:val="bullet"/>
      <w:lvlText w:val="•"/>
      <w:lvlJc w:val="left"/>
      <w:pPr>
        <w:tabs>
          <w:tab w:val="num" w:pos="6120"/>
        </w:tabs>
        <w:ind w:left="6120" w:hanging="360"/>
      </w:pPr>
      <w:rPr>
        <w:rFonts w:ascii="Arial" w:hAnsi="Arial" w:hint="default"/>
      </w:rPr>
    </w:lvl>
  </w:abstractNum>
  <w:abstractNum w:abstractNumId="43" w15:restartNumberingAfterBreak="0">
    <w:nsid w:val="38DE6ED7"/>
    <w:multiLevelType w:val="hybridMultilevel"/>
    <w:tmpl w:val="56E62BC0"/>
    <w:lvl w:ilvl="0" w:tplc="C0BEAA44">
      <w:start w:val="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3A1454DE"/>
    <w:multiLevelType w:val="hybridMultilevel"/>
    <w:tmpl w:val="78AA70EC"/>
    <w:lvl w:ilvl="0" w:tplc="6EC03074">
      <w:start w:val="8"/>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3C9C70D0"/>
    <w:multiLevelType w:val="hybridMultilevel"/>
    <w:tmpl w:val="40A453F6"/>
    <w:lvl w:ilvl="0" w:tplc="36B05E7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3CCF1B56"/>
    <w:multiLevelType w:val="hybridMultilevel"/>
    <w:tmpl w:val="E99A5EE0"/>
    <w:lvl w:ilvl="0" w:tplc="AF54CD2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CDD387B"/>
    <w:multiLevelType w:val="hybridMultilevel"/>
    <w:tmpl w:val="F676C34A"/>
    <w:lvl w:ilvl="0" w:tplc="08090019">
      <w:start w:val="1"/>
      <w:numFmt w:val="lowerLetter"/>
      <w:lvlText w:val="%1."/>
      <w:lvlJc w:val="left"/>
      <w:pPr>
        <w:tabs>
          <w:tab w:val="num" w:pos="720"/>
        </w:tabs>
        <w:ind w:left="720" w:hanging="360"/>
      </w:pPr>
    </w:lvl>
    <w:lvl w:ilvl="1" w:tplc="ECFACD46" w:tentative="1">
      <w:start w:val="1"/>
      <w:numFmt w:val="decimal"/>
      <w:lvlText w:val="%2."/>
      <w:lvlJc w:val="left"/>
      <w:pPr>
        <w:tabs>
          <w:tab w:val="num" w:pos="1440"/>
        </w:tabs>
        <w:ind w:left="1440" w:hanging="360"/>
      </w:pPr>
    </w:lvl>
    <w:lvl w:ilvl="2" w:tplc="9B603B2C" w:tentative="1">
      <w:start w:val="1"/>
      <w:numFmt w:val="decimal"/>
      <w:lvlText w:val="%3."/>
      <w:lvlJc w:val="left"/>
      <w:pPr>
        <w:tabs>
          <w:tab w:val="num" w:pos="2160"/>
        </w:tabs>
        <w:ind w:left="2160" w:hanging="360"/>
      </w:pPr>
    </w:lvl>
    <w:lvl w:ilvl="3" w:tplc="7BF86B2E" w:tentative="1">
      <w:start w:val="1"/>
      <w:numFmt w:val="decimal"/>
      <w:lvlText w:val="%4."/>
      <w:lvlJc w:val="left"/>
      <w:pPr>
        <w:tabs>
          <w:tab w:val="num" w:pos="2880"/>
        </w:tabs>
        <w:ind w:left="2880" w:hanging="360"/>
      </w:pPr>
    </w:lvl>
    <w:lvl w:ilvl="4" w:tplc="5A443B44" w:tentative="1">
      <w:start w:val="1"/>
      <w:numFmt w:val="decimal"/>
      <w:lvlText w:val="%5."/>
      <w:lvlJc w:val="left"/>
      <w:pPr>
        <w:tabs>
          <w:tab w:val="num" w:pos="3600"/>
        </w:tabs>
        <w:ind w:left="3600" w:hanging="360"/>
      </w:pPr>
    </w:lvl>
    <w:lvl w:ilvl="5" w:tplc="0B761704" w:tentative="1">
      <w:start w:val="1"/>
      <w:numFmt w:val="decimal"/>
      <w:lvlText w:val="%6."/>
      <w:lvlJc w:val="left"/>
      <w:pPr>
        <w:tabs>
          <w:tab w:val="num" w:pos="4320"/>
        </w:tabs>
        <w:ind w:left="4320" w:hanging="360"/>
      </w:pPr>
    </w:lvl>
    <w:lvl w:ilvl="6" w:tplc="7D4C73B8" w:tentative="1">
      <w:start w:val="1"/>
      <w:numFmt w:val="decimal"/>
      <w:lvlText w:val="%7."/>
      <w:lvlJc w:val="left"/>
      <w:pPr>
        <w:tabs>
          <w:tab w:val="num" w:pos="5040"/>
        </w:tabs>
        <w:ind w:left="5040" w:hanging="360"/>
      </w:pPr>
    </w:lvl>
    <w:lvl w:ilvl="7" w:tplc="BA76D78E" w:tentative="1">
      <w:start w:val="1"/>
      <w:numFmt w:val="decimal"/>
      <w:lvlText w:val="%8."/>
      <w:lvlJc w:val="left"/>
      <w:pPr>
        <w:tabs>
          <w:tab w:val="num" w:pos="5760"/>
        </w:tabs>
        <w:ind w:left="5760" w:hanging="360"/>
      </w:pPr>
    </w:lvl>
    <w:lvl w:ilvl="8" w:tplc="2494B9E6" w:tentative="1">
      <w:start w:val="1"/>
      <w:numFmt w:val="decimal"/>
      <w:lvlText w:val="%9."/>
      <w:lvlJc w:val="left"/>
      <w:pPr>
        <w:tabs>
          <w:tab w:val="num" w:pos="6480"/>
        </w:tabs>
        <w:ind w:left="6480" w:hanging="360"/>
      </w:pPr>
    </w:lvl>
  </w:abstractNum>
  <w:abstractNum w:abstractNumId="48" w15:restartNumberingAfterBreak="0">
    <w:nsid w:val="3D8E2DFB"/>
    <w:multiLevelType w:val="hybridMultilevel"/>
    <w:tmpl w:val="F806A8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3F98748D"/>
    <w:multiLevelType w:val="hybridMultilevel"/>
    <w:tmpl w:val="0BCCF510"/>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0914A8B"/>
    <w:multiLevelType w:val="hybridMultilevel"/>
    <w:tmpl w:val="E44E3446"/>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4FB02EE"/>
    <w:multiLevelType w:val="hybridMultilevel"/>
    <w:tmpl w:val="06B6EF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EB72B3"/>
    <w:multiLevelType w:val="hybridMultilevel"/>
    <w:tmpl w:val="F948C65A"/>
    <w:lvl w:ilvl="0" w:tplc="ABECF04E">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47CE6C4B"/>
    <w:multiLevelType w:val="hybridMultilevel"/>
    <w:tmpl w:val="95D4698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47E31DCF"/>
    <w:multiLevelType w:val="hybridMultilevel"/>
    <w:tmpl w:val="A1827498"/>
    <w:lvl w:ilvl="0" w:tplc="8466A590">
      <w:start w:val="1"/>
      <w:numFmt w:val="bullet"/>
      <w:lvlText w:val="•"/>
      <w:lvlJc w:val="left"/>
      <w:pPr>
        <w:tabs>
          <w:tab w:val="num" w:pos="720"/>
        </w:tabs>
        <w:ind w:left="720" w:hanging="360"/>
      </w:pPr>
      <w:rPr>
        <w:rFonts w:ascii="Arial" w:hAnsi="Arial" w:hint="default"/>
      </w:rPr>
    </w:lvl>
    <w:lvl w:ilvl="1" w:tplc="274CF992" w:tentative="1">
      <w:start w:val="1"/>
      <w:numFmt w:val="bullet"/>
      <w:lvlText w:val="•"/>
      <w:lvlJc w:val="left"/>
      <w:pPr>
        <w:tabs>
          <w:tab w:val="num" w:pos="1440"/>
        </w:tabs>
        <w:ind w:left="1440" w:hanging="360"/>
      </w:pPr>
      <w:rPr>
        <w:rFonts w:ascii="Arial" w:hAnsi="Arial" w:hint="default"/>
      </w:rPr>
    </w:lvl>
    <w:lvl w:ilvl="2" w:tplc="1E3C493C" w:tentative="1">
      <w:start w:val="1"/>
      <w:numFmt w:val="bullet"/>
      <w:lvlText w:val="•"/>
      <w:lvlJc w:val="left"/>
      <w:pPr>
        <w:tabs>
          <w:tab w:val="num" w:pos="2160"/>
        </w:tabs>
        <w:ind w:left="2160" w:hanging="360"/>
      </w:pPr>
      <w:rPr>
        <w:rFonts w:ascii="Arial" w:hAnsi="Arial" w:hint="default"/>
      </w:rPr>
    </w:lvl>
    <w:lvl w:ilvl="3" w:tplc="00B2F180" w:tentative="1">
      <w:start w:val="1"/>
      <w:numFmt w:val="bullet"/>
      <w:lvlText w:val="•"/>
      <w:lvlJc w:val="left"/>
      <w:pPr>
        <w:tabs>
          <w:tab w:val="num" w:pos="2880"/>
        </w:tabs>
        <w:ind w:left="2880" w:hanging="360"/>
      </w:pPr>
      <w:rPr>
        <w:rFonts w:ascii="Arial" w:hAnsi="Arial" w:hint="default"/>
      </w:rPr>
    </w:lvl>
    <w:lvl w:ilvl="4" w:tplc="3F0AB6EE" w:tentative="1">
      <w:start w:val="1"/>
      <w:numFmt w:val="bullet"/>
      <w:lvlText w:val="•"/>
      <w:lvlJc w:val="left"/>
      <w:pPr>
        <w:tabs>
          <w:tab w:val="num" w:pos="3600"/>
        </w:tabs>
        <w:ind w:left="3600" w:hanging="360"/>
      </w:pPr>
      <w:rPr>
        <w:rFonts w:ascii="Arial" w:hAnsi="Arial" w:hint="default"/>
      </w:rPr>
    </w:lvl>
    <w:lvl w:ilvl="5" w:tplc="623AC620" w:tentative="1">
      <w:start w:val="1"/>
      <w:numFmt w:val="bullet"/>
      <w:lvlText w:val="•"/>
      <w:lvlJc w:val="left"/>
      <w:pPr>
        <w:tabs>
          <w:tab w:val="num" w:pos="4320"/>
        </w:tabs>
        <w:ind w:left="4320" w:hanging="360"/>
      </w:pPr>
      <w:rPr>
        <w:rFonts w:ascii="Arial" w:hAnsi="Arial" w:hint="default"/>
      </w:rPr>
    </w:lvl>
    <w:lvl w:ilvl="6" w:tplc="6F6886E6" w:tentative="1">
      <w:start w:val="1"/>
      <w:numFmt w:val="bullet"/>
      <w:lvlText w:val="•"/>
      <w:lvlJc w:val="left"/>
      <w:pPr>
        <w:tabs>
          <w:tab w:val="num" w:pos="5040"/>
        </w:tabs>
        <w:ind w:left="5040" w:hanging="360"/>
      </w:pPr>
      <w:rPr>
        <w:rFonts w:ascii="Arial" w:hAnsi="Arial" w:hint="default"/>
      </w:rPr>
    </w:lvl>
    <w:lvl w:ilvl="7" w:tplc="B83455FA" w:tentative="1">
      <w:start w:val="1"/>
      <w:numFmt w:val="bullet"/>
      <w:lvlText w:val="•"/>
      <w:lvlJc w:val="left"/>
      <w:pPr>
        <w:tabs>
          <w:tab w:val="num" w:pos="5760"/>
        </w:tabs>
        <w:ind w:left="5760" w:hanging="360"/>
      </w:pPr>
      <w:rPr>
        <w:rFonts w:ascii="Arial" w:hAnsi="Arial" w:hint="default"/>
      </w:rPr>
    </w:lvl>
    <w:lvl w:ilvl="8" w:tplc="F08CE128"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8245F05"/>
    <w:multiLevelType w:val="hybridMultilevel"/>
    <w:tmpl w:val="38AC7A42"/>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9312EB4"/>
    <w:multiLevelType w:val="hybridMultilevel"/>
    <w:tmpl w:val="4A52B468"/>
    <w:lvl w:ilvl="0" w:tplc="3A5E86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49BF6E2D"/>
    <w:multiLevelType w:val="hybridMultilevel"/>
    <w:tmpl w:val="C088D1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4E3161FA"/>
    <w:multiLevelType w:val="hybridMultilevel"/>
    <w:tmpl w:val="F580BEBA"/>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1F023CE"/>
    <w:multiLevelType w:val="hybridMultilevel"/>
    <w:tmpl w:val="F5E0439E"/>
    <w:lvl w:ilvl="0" w:tplc="7B9A209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54172B33"/>
    <w:multiLevelType w:val="hybridMultilevel"/>
    <w:tmpl w:val="254E95F4"/>
    <w:lvl w:ilvl="0" w:tplc="28CA28B2">
      <w:start w:val="1"/>
      <w:numFmt w:val="decimal"/>
      <w:lvlText w:val="%1."/>
      <w:lvlJc w:val="left"/>
      <w:pPr>
        <w:ind w:left="360" w:hanging="360"/>
      </w:pPr>
      <w:rPr>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590C79B5"/>
    <w:multiLevelType w:val="hybridMultilevel"/>
    <w:tmpl w:val="92C87D3A"/>
    <w:lvl w:ilvl="0" w:tplc="B8701B66">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59D16109"/>
    <w:multiLevelType w:val="hybridMultilevel"/>
    <w:tmpl w:val="CA4693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5AD609F5"/>
    <w:multiLevelType w:val="hybridMultilevel"/>
    <w:tmpl w:val="7AF219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591DD3"/>
    <w:multiLevelType w:val="hybridMultilevel"/>
    <w:tmpl w:val="EACACF12"/>
    <w:lvl w:ilvl="0" w:tplc="7B9A209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DDD2447"/>
    <w:multiLevelType w:val="hybridMultilevel"/>
    <w:tmpl w:val="08BA17E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61374982"/>
    <w:multiLevelType w:val="hybridMultilevel"/>
    <w:tmpl w:val="88E88F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62923A3D"/>
    <w:multiLevelType w:val="hybridMultilevel"/>
    <w:tmpl w:val="E63639DC"/>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3A04F25"/>
    <w:multiLevelType w:val="hybridMultilevel"/>
    <w:tmpl w:val="F9B2D8E8"/>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64542FE4"/>
    <w:multiLevelType w:val="hybridMultilevel"/>
    <w:tmpl w:val="090664B4"/>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5163CB0"/>
    <w:multiLevelType w:val="hybridMultilevel"/>
    <w:tmpl w:val="D4D0D574"/>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6656315E"/>
    <w:multiLevelType w:val="hybridMultilevel"/>
    <w:tmpl w:val="E934163E"/>
    <w:lvl w:ilvl="0" w:tplc="7B9A20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6970080"/>
    <w:multiLevelType w:val="hybridMultilevel"/>
    <w:tmpl w:val="A886B7E8"/>
    <w:lvl w:ilvl="0" w:tplc="DB1A16E8">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690369E8"/>
    <w:multiLevelType w:val="hybridMultilevel"/>
    <w:tmpl w:val="6FCC651E"/>
    <w:lvl w:ilvl="0" w:tplc="CC7E9508">
      <w:start w:val="1"/>
      <w:numFmt w:val="bullet"/>
      <w:lvlText w:val="•"/>
      <w:lvlJc w:val="left"/>
      <w:pPr>
        <w:tabs>
          <w:tab w:val="num" w:pos="360"/>
        </w:tabs>
        <w:ind w:left="360" w:hanging="360"/>
      </w:pPr>
      <w:rPr>
        <w:rFonts w:ascii="Arial" w:hAnsi="Arial" w:hint="default"/>
      </w:rPr>
    </w:lvl>
    <w:lvl w:ilvl="1" w:tplc="DDFC8576" w:tentative="1">
      <w:start w:val="1"/>
      <w:numFmt w:val="bullet"/>
      <w:lvlText w:val="•"/>
      <w:lvlJc w:val="left"/>
      <w:pPr>
        <w:tabs>
          <w:tab w:val="num" w:pos="1080"/>
        </w:tabs>
        <w:ind w:left="1080" w:hanging="360"/>
      </w:pPr>
      <w:rPr>
        <w:rFonts w:ascii="Arial" w:hAnsi="Arial" w:hint="default"/>
      </w:rPr>
    </w:lvl>
    <w:lvl w:ilvl="2" w:tplc="8D209FA0" w:tentative="1">
      <w:start w:val="1"/>
      <w:numFmt w:val="bullet"/>
      <w:lvlText w:val="•"/>
      <w:lvlJc w:val="left"/>
      <w:pPr>
        <w:tabs>
          <w:tab w:val="num" w:pos="1800"/>
        </w:tabs>
        <w:ind w:left="1800" w:hanging="360"/>
      </w:pPr>
      <w:rPr>
        <w:rFonts w:ascii="Arial" w:hAnsi="Arial" w:hint="default"/>
      </w:rPr>
    </w:lvl>
    <w:lvl w:ilvl="3" w:tplc="2446E698" w:tentative="1">
      <w:start w:val="1"/>
      <w:numFmt w:val="bullet"/>
      <w:lvlText w:val="•"/>
      <w:lvlJc w:val="left"/>
      <w:pPr>
        <w:tabs>
          <w:tab w:val="num" w:pos="2520"/>
        </w:tabs>
        <w:ind w:left="2520" w:hanging="360"/>
      </w:pPr>
      <w:rPr>
        <w:rFonts w:ascii="Arial" w:hAnsi="Arial" w:hint="default"/>
      </w:rPr>
    </w:lvl>
    <w:lvl w:ilvl="4" w:tplc="F410B8AC" w:tentative="1">
      <w:start w:val="1"/>
      <w:numFmt w:val="bullet"/>
      <w:lvlText w:val="•"/>
      <w:lvlJc w:val="left"/>
      <w:pPr>
        <w:tabs>
          <w:tab w:val="num" w:pos="3240"/>
        </w:tabs>
        <w:ind w:left="3240" w:hanging="360"/>
      </w:pPr>
      <w:rPr>
        <w:rFonts w:ascii="Arial" w:hAnsi="Arial" w:hint="default"/>
      </w:rPr>
    </w:lvl>
    <w:lvl w:ilvl="5" w:tplc="45ECE658" w:tentative="1">
      <w:start w:val="1"/>
      <w:numFmt w:val="bullet"/>
      <w:lvlText w:val="•"/>
      <w:lvlJc w:val="left"/>
      <w:pPr>
        <w:tabs>
          <w:tab w:val="num" w:pos="3960"/>
        </w:tabs>
        <w:ind w:left="3960" w:hanging="360"/>
      </w:pPr>
      <w:rPr>
        <w:rFonts w:ascii="Arial" w:hAnsi="Arial" w:hint="default"/>
      </w:rPr>
    </w:lvl>
    <w:lvl w:ilvl="6" w:tplc="4A620708" w:tentative="1">
      <w:start w:val="1"/>
      <w:numFmt w:val="bullet"/>
      <w:lvlText w:val="•"/>
      <w:lvlJc w:val="left"/>
      <w:pPr>
        <w:tabs>
          <w:tab w:val="num" w:pos="4680"/>
        </w:tabs>
        <w:ind w:left="4680" w:hanging="360"/>
      </w:pPr>
      <w:rPr>
        <w:rFonts w:ascii="Arial" w:hAnsi="Arial" w:hint="default"/>
      </w:rPr>
    </w:lvl>
    <w:lvl w:ilvl="7" w:tplc="FEEA0F7C" w:tentative="1">
      <w:start w:val="1"/>
      <w:numFmt w:val="bullet"/>
      <w:lvlText w:val="•"/>
      <w:lvlJc w:val="left"/>
      <w:pPr>
        <w:tabs>
          <w:tab w:val="num" w:pos="5400"/>
        </w:tabs>
        <w:ind w:left="5400" w:hanging="360"/>
      </w:pPr>
      <w:rPr>
        <w:rFonts w:ascii="Arial" w:hAnsi="Arial" w:hint="default"/>
      </w:rPr>
    </w:lvl>
    <w:lvl w:ilvl="8" w:tplc="432C78B8" w:tentative="1">
      <w:start w:val="1"/>
      <w:numFmt w:val="bullet"/>
      <w:lvlText w:val="•"/>
      <w:lvlJc w:val="left"/>
      <w:pPr>
        <w:tabs>
          <w:tab w:val="num" w:pos="6120"/>
        </w:tabs>
        <w:ind w:left="6120" w:hanging="360"/>
      </w:pPr>
      <w:rPr>
        <w:rFonts w:ascii="Arial" w:hAnsi="Arial" w:hint="default"/>
      </w:rPr>
    </w:lvl>
  </w:abstractNum>
  <w:abstractNum w:abstractNumId="74" w15:restartNumberingAfterBreak="0">
    <w:nsid w:val="6A4056E5"/>
    <w:multiLevelType w:val="hybridMultilevel"/>
    <w:tmpl w:val="A308E774"/>
    <w:lvl w:ilvl="0" w:tplc="CDF0EF92">
      <w:start w:val="1"/>
      <w:numFmt w:val="bullet"/>
      <w:lvlText w:val="•"/>
      <w:lvlJc w:val="left"/>
      <w:pPr>
        <w:tabs>
          <w:tab w:val="num" w:pos="720"/>
        </w:tabs>
        <w:ind w:left="720" w:hanging="360"/>
      </w:pPr>
      <w:rPr>
        <w:rFonts w:ascii="Arial" w:hAnsi="Arial" w:hint="default"/>
      </w:rPr>
    </w:lvl>
    <w:lvl w:ilvl="1" w:tplc="64BC0492" w:tentative="1">
      <w:start w:val="1"/>
      <w:numFmt w:val="bullet"/>
      <w:lvlText w:val="•"/>
      <w:lvlJc w:val="left"/>
      <w:pPr>
        <w:tabs>
          <w:tab w:val="num" w:pos="1440"/>
        </w:tabs>
        <w:ind w:left="1440" w:hanging="360"/>
      </w:pPr>
      <w:rPr>
        <w:rFonts w:ascii="Arial" w:hAnsi="Arial" w:hint="default"/>
      </w:rPr>
    </w:lvl>
    <w:lvl w:ilvl="2" w:tplc="977A94F6" w:tentative="1">
      <w:start w:val="1"/>
      <w:numFmt w:val="bullet"/>
      <w:lvlText w:val="•"/>
      <w:lvlJc w:val="left"/>
      <w:pPr>
        <w:tabs>
          <w:tab w:val="num" w:pos="2160"/>
        </w:tabs>
        <w:ind w:left="2160" w:hanging="360"/>
      </w:pPr>
      <w:rPr>
        <w:rFonts w:ascii="Arial" w:hAnsi="Arial" w:hint="default"/>
      </w:rPr>
    </w:lvl>
    <w:lvl w:ilvl="3" w:tplc="3B56E03E" w:tentative="1">
      <w:start w:val="1"/>
      <w:numFmt w:val="bullet"/>
      <w:lvlText w:val="•"/>
      <w:lvlJc w:val="left"/>
      <w:pPr>
        <w:tabs>
          <w:tab w:val="num" w:pos="2880"/>
        </w:tabs>
        <w:ind w:left="2880" w:hanging="360"/>
      </w:pPr>
      <w:rPr>
        <w:rFonts w:ascii="Arial" w:hAnsi="Arial" w:hint="default"/>
      </w:rPr>
    </w:lvl>
    <w:lvl w:ilvl="4" w:tplc="2C5E9D74" w:tentative="1">
      <w:start w:val="1"/>
      <w:numFmt w:val="bullet"/>
      <w:lvlText w:val="•"/>
      <w:lvlJc w:val="left"/>
      <w:pPr>
        <w:tabs>
          <w:tab w:val="num" w:pos="3600"/>
        </w:tabs>
        <w:ind w:left="3600" w:hanging="360"/>
      </w:pPr>
      <w:rPr>
        <w:rFonts w:ascii="Arial" w:hAnsi="Arial" w:hint="default"/>
      </w:rPr>
    </w:lvl>
    <w:lvl w:ilvl="5" w:tplc="D4C66C2E" w:tentative="1">
      <w:start w:val="1"/>
      <w:numFmt w:val="bullet"/>
      <w:lvlText w:val="•"/>
      <w:lvlJc w:val="left"/>
      <w:pPr>
        <w:tabs>
          <w:tab w:val="num" w:pos="4320"/>
        </w:tabs>
        <w:ind w:left="4320" w:hanging="360"/>
      </w:pPr>
      <w:rPr>
        <w:rFonts w:ascii="Arial" w:hAnsi="Arial" w:hint="default"/>
      </w:rPr>
    </w:lvl>
    <w:lvl w:ilvl="6" w:tplc="81622978" w:tentative="1">
      <w:start w:val="1"/>
      <w:numFmt w:val="bullet"/>
      <w:lvlText w:val="•"/>
      <w:lvlJc w:val="left"/>
      <w:pPr>
        <w:tabs>
          <w:tab w:val="num" w:pos="5040"/>
        </w:tabs>
        <w:ind w:left="5040" w:hanging="360"/>
      </w:pPr>
      <w:rPr>
        <w:rFonts w:ascii="Arial" w:hAnsi="Arial" w:hint="default"/>
      </w:rPr>
    </w:lvl>
    <w:lvl w:ilvl="7" w:tplc="4E825CDA" w:tentative="1">
      <w:start w:val="1"/>
      <w:numFmt w:val="bullet"/>
      <w:lvlText w:val="•"/>
      <w:lvlJc w:val="left"/>
      <w:pPr>
        <w:tabs>
          <w:tab w:val="num" w:pos="5760"/>
        </w:tabs>
        <w:ind w:left="5760" w:hanging="360"/>
      </w:pPr>
      <w:rPr>
        <w:rFonts w:ascii="Arial" w:hAnsi="Arial" w:hint="default"/>
      </w:rPr>
    </w:lvl>
    <w:lvl w:ilvl="8" w:tplc="B148A4EE"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6A545824"/>
    <w:multiLevelType w:val="hybridMultilevel"/>
    <w:tmpl w:val="A27C10A2"/>
    <w:lvl w:ilvl="0" w:tplc="2ED8876C">
      <w:start w:val="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6A830407"/>
    <w:multiLevelType w:val="hybridMultilevel"/>
    <w:tmpl w:val="4EDE0864"/>
    <w:lvl w:ilvl="0" w:tplc="7B9A20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ADE263E"/>
    <w:multiLevelType w:val="hybridMultilevel"/>
    <w:tmpl w:val="74344C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AE474F5"/>
    <w:multiLevelType w:val="hybridMultilevel"/>
    <w:tmpl w:val="5E602338"/>
    <w:lvl w:ilvl="0" w:tplc="ABECF04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6C60674F"/>
    <w:multiLevelType w:val="hybridMultilevel"/>
    <w:tmpl w:val="3EAA4958"/>
    <w:lvl w:ilvl="0" w:tplc="455AEBB4">
      <w:start w:val="8"/>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6D2B575D"/>
    <w:multiLevelType w:val="hybridMultilevel"/>
    <w:tmpl w:val="ADC00F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6DAA6402"/>
    <w:multiLevelType w:val="hybridMultilevel"/>
    <w:tmpl w:val="0BF29AF4"/>
    <w:lvl w:ilvl="0" w:tplc="F710E5C4">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6DBD44F2"/>
    <w:multiLevelType w:val="hybridMultilevel"/>
    <w:tmpl w:val="FCDC3E9E"/>
    <w:lvl w:ilvl="0" w:tplc="D3BEA46A">
      <w:start w:val="1"/>
      <w:numFmt w:val="decimal"/>
      <w:lvlText w:val="%1."/>
      <w:lvlJc w:val="left"/>
      <w:pPr>
        <w:ind w:left="360" w:hanging="360"/>
      </w:pPr>
      <w:rPr>
        <w:rFonts w:ascii="Trebuchet MS" w:hAnsi="Trebuchet M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6EEF08A3"/>
    <w:multiLevelType w:val="hybridMultilevel"/>
    <w:tmpl w:val="07E644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71132E18"/>
    <w:multiLevelType w:val="hybridMultilevel"/>
    <w:tmpl w:val="97504F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71742F53"/>
    <w:multiLevelType w:val="hybridMultilevel"/>
    <w:tmpl w:val="88F82E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7370656B"/>
    <w:multiLevelType w:val="hybridMultilevel"/>
    <w:tmpl w:val="4FE0A4C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74D84187"/>
    <w:multiLevelType w:val="hybridMultilevel"/>
    <w:tmpl w:val="04D84CA6"/>
    <w:lvl w:ilvl="0" w:tplc="388A96D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76A97761"/>
    <w:multiLevelType w:val="hybridMultilevel"/>
    <w:tmpl w:val="3F7CC5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783859CF"/>
    <w:multiLevelType w:val="hybridMultilevel"/>
    <w:tmpl w:val="2ECCC76C"/>
    <w:lvl w:ilvl="0" w:tplc="ABECF04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8DC7436"/>
    <w:multiLevelType w:val="hybridMultilevel"/>
    <w:tmpl w:val="C37CE97E"/>
    <w:lvl w:ilvl="0" w:tplc="6E180DC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795627D5"/>
    <w:multiLevelType w:val="hybridMultilevel"/>
    <w:tmpl w:val="97A05A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7967301C"/>
    <w:multiLevelType w:val="hybridMultilevel"/>
    <w:tmpl w:val="2B1C1DF6"/>
    <w:lvl w:ilvl="0" w:tplc="BCB60FE8">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79C71854"/>
    <w:multiLevelType w:val="hybridMultilevel"/>
    <w:tmpl w:val="0900A3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7B69422D"/>
    <w:multiLevelType w:val="hybridMultilevel"/>
    <w:tmpl w:val="140EAF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7B9376A1"/>
    <w:multiLevelType w:val="hybridMultilevel"/>
    <w:tmpl w:val="9ED848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7BAD6C94"/>
    <w:multiLevelType w:val="hybridMultilevel"/>
    <w:tmpl w:val="D4BAA1AE"/>
    <w:lvl w:ilvl="0" w:tplc="5D6A220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E5B45E9"/>
    <w:multiLevelType w:val="hybridMultilevel"/>
    <w:tmpl w:val="D4BAA1AE"/>
    <w:lvl w:ilvl="0" w:tplc="5D6A220E">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7FB17A60"/>
    <w:multiLevelType w:val="hybridMultilevel"/>
    <w:tmpl w:val="F68600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7FD73806"/>
    <w:multiLevelType w:val="multilevel"/>
    <w:tmpl w:val="70D88138"/>
    <w:lvl w:ilvl="0">
      <w:start w:val="1"/>
      <w:numFmt w:val="decimal"/>
      <w:lvlText w:val="%1."/>
      <w:lvlJc w:val="left"/>
      <w:pPr>
        <w:tabs>
          <w:tab w:val="num" w:pos="360"/>
        </w:tabs>
        <w:ind w:left="360" w:hanging="360"/>
      </w:pPr>
      <w:rPr>
        <w:b/>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27"/>
  </w:num>
  <w:num w:numId="2">
    <w:abstractNumId w:val="26"/>
  </w:num>
  <w:num w:numId="3">
    <w:abstractNumId w:val="82"/>
  </w:num>
  <w:num w:numId="4">
    <w:abstractNumId w:val="41"/>
  </w:num>
  <w:num w:numId="5">
    <w:abstractNumId w:val="33"/>
  </w:num>
  <w:num w:numId="6">
    <w:abstractNumId w:val="71"/>
  </w:num>
  <w:num w:numId="7">
    <w:abstractNumId w:val="17"/>
  </w:num>
  <w:num w:numId="8">
    <w:abstractNumId w:val="19"/>
  </w:num>
  <w:num w:numId="9">
    <w:abstractNumId w:val="28"/>
  </w:num>
  <w:num w:numId="10">
    <w:abstractNumId w:val="35"/>
  </w:num>
  <w:num w:numId="11">
    <w:abstractNumId w:val="90"/>
  </w:num>
  <w:num w:numId="12">
    <w:abstractNumId w:val="1"/>
  </w:num>
  <w:num w:numId="13">
    <w:abstractNumId w:val="75"/>
  </w:num>
  <w:num w:numId="14">
    <w:abstractNumId w:val="44"/>
  </w:num>
  <w:num w:numId="15">
    <w:abstractNumId w:val="56"/>
  </w:num>
  <w:num w:numId="16">
    <w:abstractNumId w:val="39"/>
  </w:num>
  <w:num w:numId="17">
    <w:abstractNumId w:val="64"/>
  </w:num>
  <w:num w:numId="18">
    <w:abstractNumId w:val="60"/>
  </w:num>
  <w:num w:numId="19">
    <w:abstractNumId w:val="86"/>
  </w:num>
  <w:num w:numId="20">
    <w:abstractNumId w:val="70"/>
  </w:num>
  <w:num w:numId="21">
    <w:abstractNumId w:val="18"/>
  </w:num>
  <w:num w:numId="22">
    <w:abstractNumId w:val="59"/>
  </w:num>
  <w:num w:numId="23">
    <w:abstractNumId w:val="76"/>
  </w:num>
  <w:num w:numId="24">
    <w:abstractNumId w:val="69"/>
  </w:num>
  <w:num w:numId="25">
    <w:abstractNumId w:val="24"/>
  </w:num>
  <w:num w:numId="26">
    <w:abstractNumId w:val="89"/>
  </w:num>
  <w:num w:numId="27">
    <w:abstractNumId w:val="68"/>
  </w:num>
  <w:num w:numId="28">
    <w:abstractNumId w:val="78"/>
  </w:num>
  <w:num w:numId="29">
    <w:abstractNumId w:val="10"/>
  </w:num>
  <w:num w:numId="30">
    <w:abstractNumId w:val="30"/>
  </w:num>
  <w:num w:numId="31">
    <w:abstractNumId w:val="58"/>
  </w:num>
  <w:num w:numId="32">
    <w:abstractNumId w:val="0"/>
  </w:num>
  <w:num w:numId="33">
    <w:abstractNumId w:val="31"/>
  </w:num>
  <w:num w:numId="34">
    <w:abstractNumId w:val="13"/>
  </w:num>
  <w:num w:numId="35">
    <w:abstractNumId w:val="37"/>
  </w:num>
  <w:num w:numId="36">
    <w:abstractNumId w:val="49"/>
  </w:num>
  <w:num w:numId="37">
    <w:abstractNumId w:val="67"/>
  </w:num>
  <w:num w:numId="38">
    <w:abstractNumId w:val="55"/>
  </w:num>
  <w:num w:numId="39">
    <w:abstractNumId w:val="52"/>
  </w:num>
  <w:num w:numId="40">
    <w:abstractNumId w:val="8"/>
  </w:num>
  <w:num w:numId="41">
    <w:abstractNumId w:val="50"/>
  </w:num>
  <w:num w:numId="42">
    <w:abstractNumId w:val="15"/>
  </w:num>
  <w:num w:numId="43">
    <w:abstractNumId w:val="7"/>
  </w:num>
  <w:num w:numId="44">
    <w:abstractNumId w:val="47"/>
  </w:num>
  <w:num w:numId="45">
    <w:abstractNumId w:val="53"/>
  </w:num>
  <w:num w:numId="46">
    <w:abstractNumId w:val="87"/>
  </w:num>
  <w:num w:numId="47">
    <w:abstractNumId w:val="5"/>
  </w:num>
  <w:num w:numId="48">
    <w:abstractNumId w:val="46"/>
  </w:num>
  <w:num w:numId="49">
    <w:abstractNumId w:val="73"/>
  </w:num>
  <w:num w:numId="50">
    <w:abstractNumId w:val="97"/>
  </w:num>
  <w:num w:numId="51">
    <w:abstractNumId w:val="96"/>
  </w:num>
  <w:num w:numId="52">
    <w:abstractNumId w:val="42"/>
  </w:num>
  <w:num w:numId="53">
    <w:abstractNumId w:val="74"/>
  </w:num>
  <w:num w:numId="54">
    <w:abstractNumId w:val="54"/>
  </w:num>
  <w:num w:numId="55">
    <w:abstractNumId w:val="40"/>
  </w:num>
  <w:num w:numId="56">
    <w:abstractNumId w:val="61"/>
  </w:num>
  <w:num w:numId="57">
    <w:abstractNumId w:val="65"/>
  </w:num>
  <w:num w:numId="58">
    <w:abstractNumId w:val="16"/>
  </w:num>
  <w:num w:numId="59">
    <w:abstractNumId w:val="20"/>
  </w:num>
  <w:num w:numId="60">
    <w:abstractNumId w:val="98"/>
  </w:num>
  <w:num w:numId="61">
    <w:abstractNumId w:val="29"/>
  </w:num>
  <w:num w:numId="62">
    <w:abstractNumId w:val="6"/>
  </w:num>
  <w:num w:numId="63">
    <w:abstractNumId w:val="92"/>
  </w:num>
  <w:num w:numId="64">
    <w:abstractNumId w:val="93"/>
  </w:num>
  <w:num w:numId="65">
    <w:abstractNumId w:val="84"/>
  </w:num>
  <w:num w:numId="66">
    <w:abstractNumId w:val="62"/>
  </w:num>
  <w:num w:numId="67">
    <w:abstractNumId w:val="12"/>
  </w:num>
  <w:num w:numId="68">
    <w:abstractNumId w:val="2"/>
  </w:num>
  <w:num w:numId="69">
    <w:abstractNumId w:val="91"/>
  </w:num>
  <w:num w:numId="70">
    <w:abstractNumId w:val="9"/>
  </w:num>
  <w:num w:numId="71">
    <w:abstractNumId w:val="80"/>
  </w:num>
  <w:num w:numId="72">
    <w:abstractNumId w:val="95"/>
  </w:num>
  <w:num w:numId="73">
    <w:abstractNumId w:val="11"/>
  </w:num>
  <w:num w:numId="74">
    <w:abstractNumId w:val="51"/>
  </w:num>
  <w:num w:numId="75">
    <w:abstractNumId w:val="23"/>
  </w:num>
  <w:num w:numId="76">
    <w:abstractNumId w:val="77"/>
  </w:num>
  <w:num w:numId="77">
    <w:abstractNumId w:val="32"/>
  </w:num>
  <w:num w:numId="78">
    <w:abstractNumId w:val="63"/>
  </w:num>
  <w:num w:numId="79">
    <w:abstractNumId w:val="3"/>
  </w:num>
  <w:num w:numId="80">
    <w:abstractNumId w:val="99"/>
  </w:num>
  <w:num w:numId="81">
    <w:abstractNumId w:val="94"/>
  </w:num>
  <w:num w:numId="82">
    <w:abstractNumId w:val="83"/>
  </w:num>
  <w:num w:numId="83">
    <w:abstractNumId w:val="88"/>
  </w:num>
  <w:num w:numId="84">
    <w:abstractNumId w:val="34"/>
  </w:num>
  <w:num w:numId="85">
    <w:abstractNumId w:val="57"/>
  </w:num>
  <w:num w:numId="86">
    <w:abstractNumId w:val="72"/>
  </w:num>
  <w:num w:numId="87">
    <w:abstractNumId w:val="85"/>
  </w:num>
  <w:num w:numId="88">
    <w:abstractNumId w:val="48"/>
  </w:num>
  <w:num w:numId="89">
    <w:abstractNumId w:val="81"/>
  </w:num>
  <w:num w:numId="90">
    <w:abstractNumId w:val="21"/>
  </w:num>
  <w:num w:numId="91">
    <w:abstractNumId w:val="4"/>
  </w:num>
  <w:num w:numId="92">
    <w:abstractNumId w:val="14"/>
  </w:num>
  <w:num w:numId="93">
    <w:abstractNumId w:val="38"/>
  </w:num>
  <w:num w:numId="94">
    <w:abstractNumId w:val="45"/>
  </w:num>
  <w:num w:numId="95">
    <w:abstractNumId w:val="22"/>
  </w:num>
  <w:num w:numId="96">
    <w:abstractNumId w:val="43"/>
  </w:num>
  <w:num w:numId="97">
    <w:abstractNumId w:val="66"/>
  </w:num>
  <w:num w:numId="98">
    <w:abstractNumId w:val="79"/>
  </w:num>
  <w:num w:numId="99">
    <w:abstractNumId w:val="36"/>
  </w:num>
  <w:num w:numId="100">
    <w:abstractNumId w:val="27"/>
  </w:num>
  <w:num w:numId="101">
    <w:abstractNumId w:val="2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6F46"/>
    <w:rsid w:val="00006655"/>
    <w:rsid w:val="00017E52"/>
    <w:rsid w:val="00020DDB"/>
    <w:rsid w:val="00021737"/>
    <w:rsid w:val="0002195D"/>
    <w:rsid w:val="000236AF"/>
    <w:rsid w:val="000352C6"/>
    <w:rsid w:val="00040DCD"/>
    <w:rsid w:val="00052145"/>
    <w:rsid w:val="00061144"/>
    <w:rsid w:val="0006593F"/>
    <w:rsid w:val="000674F2"/>
    <w:rsid w:val="00081C1A"/>
    <w:rsid w:val="00084273"/>
    <w:rsid w:val="0009321B"/>
    <w:rsid w:val="00094333"/>
    <w:rsid w:val="00095B97"/>
    <w:rsid w:val="000A1434"/>
    <w:rsid w:val="000A2ECD"/>
    <w:rsid w:val="000A5F51"/>
    <w:rsid w:val="000B4986"/>
    <w:rsid w:val="000C2AA5"/>
    <w:rsid w:val="000C3A8B"/>
    <w:rsid w:val="000C58C5"/>
    <w:rsid w:val="000C7B41"/>
    <w:rsid w:val="000D472A"/>
    <w:rsid w:val="000F7BD7"/>
    <w:rsid w:val="001045C1"/>
    <w:rsid w:val="00106742"/>
    <w:rsid w:val="001113E9"/>
    <w:rsid w:val="0012119D"/>
    <w:rsid w:val="001232F0"/>
    <w:rsid w:val="00127AA7"/>
    <w:rsid w:val="0013596D"/>
    <w:rsid w:val="00137DB1"/>
    <w:rsid w:val="001509D5"/>
    <w:rsid w:val="00154B1D"/>
    <w:rsid w:val="00156ED8"/>
    <w:rsid w:val="00157849"/>
    <w:rsid w:val="00160D47"/>
    <w:rsid w:val="00162F6B"/>
    <w:rsid w:val="00166051"/>
    <w:rsid w:val="00171760"/>
    <w:rsid w:val="00185D5C"/>
    <w:rsid w:val="001861EC"/>
    <w:rsid w:val="001A0B7B"/>
    <w:rsid w:val="001A58EE"/>
    <w:rsid w:val="001B0CE5"/>
    <w:rsid w:val="001B2ACF"/>
    <w:rsid w:val="001C408C"/>
    <w:rsid w:val="001D2EC5"/>
    <w:rsid w:val="001E100C"/>
    <w:rsid w:val="001E18AC"/>
    <w:rsid w:val="001E26AB"/>
    <w:rsid w:val="001E2FA7"/>
    <w:rsid w:val="001E48B0"/>
    <w:rsid w:val="001E5A8F"/>
    <w:rsid w:val="001F40C1"/>
    <w:rsid w:val="001F5D9D"/>
    <w:rsid w:val="002101F5"/>
    <w:rsid w:val="0021476C"/>
    <w:rsid w:val="0021540E"/>
    <w:rsid w:val="00221D3A"/>
    <w:rsid w:val="00222EE8"/>
    <w:rsid w:val="00225FBF"/>
    <w:rsid w:val="002342CF"/>
    <w:rsid w:val="00256911"/>
    <w:rsid w:val="002658CA"/>
    <w:rsid w:val="00266652"/>
    <w:rsid w:val="00275143"/>
    <w:rsid w:val="002767FA"/>
    <w:rsid w:val="00281FE1"/>
    <w:rsid w:val="002940BB"/>
    <w:rsid w:val="002A0C91"/>
    <w:rsid w:val="002A65C9"/>
    <w:rsid w:val="002A69CC"/>
    <w:rsid w:val="002B2250"/>
    <w:rsid w:val="002B345B"/>
    <w:rsid w:val="002B4463"/>
    <w:rsid w:val="002C23C4"/>
    <w:rsid w:val="002C5628"/>
    <w:rsid w:val="002C65FF"/>
    <w:rsid w:val="002C68DE"/>
    <w:rsid w:val="002E1AF5"/>
    <w:rsid w:val="002E5C84"/>
    <w:rsid w:val="002E7899"/>
    <w:rsid w:val="002F7575"/>
    <w:rsid w:val="00300958"/>
    <w:rsid w:val="00306EC7"/>
    <w:rsid w:val="00307338"/>
    <w:rsid w:val="003106FD"/>
    <w:rsid w:val="00311034"/>
    <w:rsid w:val="0031112B"/>
    <w:rsid w:val="003238ED"/>
    <w:rsid w:val="003305BA"/>
    <w:rsid w:val="0033571C"/>
    <w:rsid w:val="00340054"/>
    <w:rsid w:val="00341723"/>
    <w:rsid w:val="00350E06"/>
    <w:rsid w:val="0035305C"/>
    <w:rsid w:val="00355AF2"/>
    <w:rsid w:val="003566CF"/>
    <w:rsid w:val="00363B20"/>
    <w:rsid w:val="003670E7"/>
    <w:rsid w:val="00370E1F"/>
    <w:rsid w:val="0038052B"/>
    <w:rsid w:val="0038136C"/>
    <w:rsid w:val="0038170F"/>
    <w:rsid w:val="00384D39"/>
    <w:rsid w:val="00391071"/>
    <w:rsid w:val="00396B87"/>
    <w:rsid w:val="003C2788"/>
    <w:rsid w:val="003D07EF"/>
    <w:rsid w:val="003D28A5"/>
    <w:rsid w:val="003D5F7C"/>
    <w:rsid w:val="003E48E5"/>
    <w:rsid w:val="003E78D1"/>
    <w:rsid w:val="003F167C"/>
    <w:rsid w:val="00405F6E"/>
    <w:rsid w:val="00410106"/>
    <w:rsid w:val="00421B1C"/>
    <w:rsid w:val="0043280A"/>
    <w:rsid w:val="00434BA3"/>
    <w:rsid w:val="00435F84"/>
    <w:rsid w:val="004364D9"/>
    <w:rsid w:val="00444BBC"/>
    <w:rsid w:val="00455E84"/>
    <w:rsid w:val="00480E77"/>
    <w:rsid w:val="00481EF6"/>
    <w:rsid w:val="0048218B"/>
    <w:rsid w:val="004846C3"/>
    <w:rsid w:val="004B08B0"/>
    <w:rsid w:val="004C267D"/>
    <w:rsid w:val="004D6620"/>
    <w:rsid w:val="004E4662"/>
    <w:rsid w:val="004E482E"/>
    <w:rsid w:val="004E7CDD"/>
    <w:rsid w:val="00512F6D"/>
    <w:rsid w:val="00533E58"/>
    <w:rsid w:val="005506BA"/>
    <w:rsid w:val="005554CD"/>
    <w:rsid w:val="00566B36"/>
    <w:rsid w:val="00570C4E"/>
    <w:rsid w:val="0057590E"/>
    <w:rsid w:val="0058464A"/>
    <w:rsid w:val="0059304B"/>
    <w:rsid w:val="0059452D"/>
    <w:rsid w:val="005A2830"/>
    <w:rsid w:val="005A7374"/>
    <w:rsid w:val="005A7482"/>
    <w:rsid w:val="005B0A5D"/>
    <w:rsid w:val="005B1BB3"/>
    <w:rsid w:val="005C1381"/>
    <w:rsid w:val="005C1F3C"/>
    <w:rsid w:val="005C478D"/>
    <w:rsid w:val="005C7BDE"/>
    <w:rsid w:val="005D7555"/>
    <w:rsid w:val="005E32BA"/>
    <w:rsid w:val="005F3F44"/>
    <w:rsid w:val="00606734"/>
    <w:rsid w:val="00607CDB"/>
    <w:rsid w:val="0061138A"/>
    <w:rsid w:val="00612E42"/>
    <w:rsid w:val="0061566E"/>
    <w:rsid w:val="0062273E"/>
    <w:rsid w:val="00626359"/>
    <w:rsid w:val="00626573"/>
    <w:rsid w:val="00635C86"/>
    <w:rsid w:val="00641C6D"/>
    <w:rsid w:val="006450F1"/>
    <w:rsid w:val="00647317"/>
    <w:rsid w:val="00651FC3"/>
    <w:rsid w:val="00654928"/>
    <w:rsid w:val="006605EA"/>
    <w:rsid w:val="006608AE"/>
    <w:rsid w:val="00665FAE"/>
    <w:rsid w:val="00680114"/>
    <w:rsid w:val="006A3F94"/>
    <w:rsid w:val="006D4107"/>
    <w:rsid w:val="006E4601"/>
    <w:rsid w:val="006E541C"/>
    <w:rsid w:val="006F7641"/>
    <w:rsid w:val="007002DD"/>
    <w:rsid w:val="00701FCB"/>
    <w:rsid w:val="0071466E"/>
    <w:rsid w:val="007179D0"/>
    <w:rsid w:val="00741734"/>
    <w:rsid w:val="00750954"/>
    <w:rsid w:val="00767B7C"/>
    <w:rsid w:val="007741DB"/>
    <w:rsid w:val="00776C0B"/>
    <w:rsid w:val="0077783E"/>
    <w:rsid w:val="00786725"/>
    <w:rsid w:val="00791C94"/>
    <w:rsid w:val="00795321"/>
    <w:rsid w:val="00796D89"/>
    <w:rsid w:val="007A4DBC"/>
    <w:rsid w:val="007A62B0"/>
    <w:rsid w:val="007B140C"/>
    <w:rsid w:val="007C0B81"/>
    <w:rsid w:val="007E23F8"/>
    <w:rsid w:val="007E58F3"/>
    <w:rsid w:val="007E69F5"/>
    <w:rsid w:val="007E6B05"/>
    <w:rsid w:val="007F671D"/>
    <w:rsid w:val="007F6722"/>
    <w:rsid w:val="00826542"/>
    <w:rsid w:val="00832366"/>
    <w:rsid w:val="00834F68"/>
    <w:rsid w:val="00843822"/>
    <w:rsid w:val="0084464D"/>
    <w:rsid w:val="00847DC3"/>
    <w:rsid w:val="0087199A"/>
    <w:rsid w:val="008739E0"/>
    <w:rsid w:val="00885392"/>
    <w:rsid w:val="008A10BD"/>
    <w:rsid w:val="008A3B1A"/>
    <w:rsid w:val="008B0C4B"/>
    <w:rsid w:val="008E014A"/>
    <w:rsid w:val="008E36ED"/>
    <w:rsid w:val="008F4A09"/>
    <w:rsid w:val="008F5174"/>
    <w:rsid w:val="008F6BB0"/>
    <w:rsid w:val="008F7E8B"/>
    <w:rsid w:val="009018D5"/>
    <w:rsid w:val="00910543"/>
    <w:rsid w:val="00922549"/>
    <w:rsid w:val="00935AB7"/>
    <w:rsid w:val="00936874"/>
    <w:rsid w:val="00944286"/>
    <w:rsid w:val="00945EEA"/>
    <w:rsid w:val="009475C7"/>
    <w:rsid w:val="0095673F"/>
    <w:rsid w:val="00957E73"/>
    <w:rsid w:val="009617DB"/>
    <w:rsid w:val="0096274C"/>
    <w:rsid w:val="00971D34"/>
    <w:rsid w:val="00976E17"/>
    <w:rsid w:val="00977984"/>
    <w:rsid w:val="00982CFF"/>
    <w:rsid w:val="0098523B"/>
    <w:rsid w:val="0098670E"/>
    <w:rsid w:val="00993CFE"/>
    <w:rsid w:val="009A04AC"/>
    <w:rsid w:val="009A0969"/>
    <w:rsid w:val="009A139B"/>
    <w:rsid w:val="009A31C4"/>
    <w:rsid w:val="009A3704"/>
    <w:rsid w:val="009B6170"/>
    <w:rsid w:val="009C75E5"/>
    <w:rsid w:val="009D2E10"/>
    <w:rsid w:val="009E16E8"/>
    <w:rsid w:val="009E76DC"/>
    <w:rsid w:val="009F5335"/>
    <w:rsid w:val="00A00C3F"/>
    <w:rsid w:val="00A03404"/>
    <w:rsid w:val="00A10F01"/>
    <w:rsid w:val="00A229A4"/>
    <w:rsid w:val="00A52A1F"/>
    <w:rsid w:val="00A53DA1"/>
    <w:rsid w:val="00A56574"/>
    <w:rsid w:val="00A56609"/>
    <w:rsid w:val="00A60EDA"/>
    <w:rsid w:val="00AA730B"/>
    <w:rsid w:val="00AB0D0F"/>
    <w:rsid w:val="00AB5AC8"/>
    <w:rsid w:val="00AB6293"/>
    <w:rsid w:val="00AD2402"/>
    <w:rsid w:val="00AD25A8"/>
    <w:rsid w:val="00AE731C"/>
    <w:rsid w:val="00AF0C67"/>
    <w:rsid w:val="00AF16DD"/>
    <w:rsid w:val="00AF67A6"/>
    <w:rsid w:val="00B0206B"/>
    <w:rsid w:val="00B0564C"/>
    <w:rsid w:val="00B06075"/>
    <w:rsid w:val="00B364B6"/>
    <w:rsid w:val="00B42D83"/>
    <w:rsid w:val="00B46B2E"/>
    <w:rsid w:val="00B55A21"/>
    <w:rsid w:val="00B6664A"/>
    <w:rsid w:val="00B73841"/>
    <w:rsid w:val="00B750A5"/>
    <w:rsid w:val="00B80AFF"/>
    <w:rsid w:val="00B82664"/>
    <w:rsid w:val="00B8328A"/>
    <w:rsid w:val="00B83E44"/>
    <w:rsid w:val="00B96D76"/>
    <w:rsid w:val="00BA09AC"/>
    <w:rsid w:val="00BA415B"/>
    <w:rsid w:val="00BA6841"/>
    <w:rsid w:val="00BC13A2"/>
    <w:rsid w:val="00BE4513"/>
    <w:rsid w:val="00BF4755"/>
    <w:rsid w:val="00BF4C8A"/>
    <w:rsid w:val="00C11B53"/>
    <w:rsid w:val="00C1733A"/>
    <w:rsid w:val="00C312E5"/>
    <w:rsid w:val="00C465C4"/>
    <w:rsid w:val="00C53BAA"/>
    <w:rsid w:val="00C63582"/>
    <w:rsid w:val="00C647E7"/>
    <w:rsid w:val="00C65C12"/>
    <w:rsid w:val="00C73C7A"/>
    <w:rsid w:val="00C749F9"/>
    <w:rsid w:val="00C86ABD"/>
    <w:rsid w:val="00C92DCE"/>
    <w:rsid w:val="00C95241"/>
    <w:rsid w:val="00CA1078"/>
    <w:rsid w:val="00CA3CA5"/>
    <w:rsid w:val="00CD3405"/>
    <w:rsid w:val="00CF0F84"/>
    <w:rsid w:val="00D03CAC"/>
    <w:rsid w:val="00D059FB"/>
    <w:rsid w:val="00D170FC"/>
    <w:rsid w:val="00D21348"/>
    <w:rsid w:val="00D32B89"/>
    <w:rsid w:val="00D341B6"/>
    <w:rsid w:val="00D4608E"/>
    <w:rsid w:val="00D47B61"/>
    <w:rsid w:val="00D51F99"/>
    <w:rsid w:val="00D54F7B"/>
    <w:rsid w:val="00D57E5D"/>
    <w:rsid w:val="00D65B80"/>
    <w:rsid w:val="00D673DD"/>
    <w:rsid w:val="00D9065F"/>
    <w:rsid w:val="00D91F9F"/>
    <w:rsid w:val="00D96D20"/>
    <w:rsid w:val="00D9799F"/>
    <w:rsid w:val="00DA40A3"/>
    <w:rsid w:val="00DA75C0"/>
    <w:rsid w:val="00DB5965"/>
    <w:rsid w:val="00DC0E4F"/>
    <w:rsid w:val="00DC1124"/>
    <w:rsid w:val="00DC7F95"/>
    <w:rsid w:val="00DD5350"/>
    <w:rsid w:val="00DD54E3"/>
    <w:rsid w:val="00DE13EC"/>
    <w:rsid w:val="00DE4740"/>
    <w:rsid w:val="00DF1E4A"/>
    <w:rsid w:val="00DF5832"/>
    <w:rsid w:val="00E010D1"/>
    <w:rsid w:val="00E13A52"/>
    <w:rsid w:val="00E37543"/>
    <w:rsid w:val="00E42AD4"/>
    <w:rsid w:val="00E43485"/>
    <w:rsid w:val="00E4437A"/>
    <w:rsid w:val="00E45846"/>
    <w:rsid w:val="00E5234C"/>
    <w:rsid w:val="00E60ACF"/>
    <w:rsid w:val="00E61F4F"/>
    <w:rsid w:val="00E649B6"/>
    <w:rsid w:val="00E66A8C"/>
    <w:rsid w:val="00E70916"/>
    <w:rsid w:val="00E71F7E"/>
    <w:rsid w:val="00E913DA"/>
    <w:rsid w:val="00EA2AFA"/>
    <w:rsid w:val="00EA5846"/>
    <w:rsid w:val="00EB0C3F"/>
    <w:rsid w:val="00EB4290"/>
    <w:rsid w:val="00EC301E"/>
    <w:rsid w:val="00EC424C"/>
    <w:rsid w:val="00EC62A1"/>
    <w:rsid w:val="00EC6767"/>
    <w:rsid w:val="00ED2CEF"/>
    <w:rsid w:val="00ED380C"/>
    <w:rsid w:val="00ED482B"/>
    <w:rsid w:val="00EE11A0"/>
    <w:rsid w:val="00EE613E"/>
    <w:rsid w:val="00EE7562"/>
    <w:rsid w:val="00EF07E3"/>
    <w:rsid w:val="00EF211E"/>
    <w:rsid w:val="00F134C9"/>
    <w:rsid w:val="00F248DB"/>
    <w:rsid w:val="00F272BD"/>
    <w:rsid w:val="00F32CAA"/>
    <w:rsid w:val="00F34CC5"/>
    <w:rsid w:val="00F42F2D"/>
    <w:rsid w:val="00F5418D"/>
    <w:rsid w:val="00F6099A"/>
    <w:rsid w:val="00F60E17"/>
    <w:rsid w:val="00F65083"/>
    <w:rsid w:val="00F70A5A"/>
    <w:rsid w:val="00F72A2C"/>
    <w:rsid w:val="00F7357C"/>
    <w:rsid w:val="00F73F1B"/>
    <w:rsid w:val="00F96F46"/>
    <w:rsid w:val="00FA07C1"/>
    <w:rsid w:val="00FA3C8A"/>
    <w:rsid w:val="00FA4BD2"/>
    <w:rsid w:val="00FA66A7"/>
    <w:rsid w:val="00FB70E0"/>
    <w:rsid w:val="00FE2848"/>
    <w:rsid w:val="00FE32FA"/>
    <w:rsid w:val="00FE60E1"/>
    <w:rsid w:val="00FE676C"/>
    <w:rsid w:val="00FF2A8F"/>
    <w:rsid w:val="00FF610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BC2CC"/>
  <w15:docId w15:val="{6BB5AF68-ABEB-4F20-87DD-4819B7474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6F46"/>
    <w:pPr>
      <w:spacing w:after="200" w:line="276" w:lineRule="auto"/>
    </w:pPr>
    <w:rPr>
      <w:rFonts w:ascii="Calibri" w:eastAsia="Calibri" w:hAnsi="Calibri"/>
      <w:sz w:val="22"/>
      <w:szCs w:val="22"/>
      <w:lang w:eastAsia="en-US"/>
    </w:rPr>
  </w:style>
  <w:style w:type="paragraph" w:styleId="Heading1">
    <w:name w:val="heading 1"/>
    <w:basedOn w:val="Normal"/>
    <w:next w:val="Normal"/>
    <w:link w:val="Heading1Char"/>
    <w:uiPriority w:val="9"/>
    <w:rsid w:val="006A3F94"/>
    <w:pPr>
      <w:keepNext/>
      <w:keepLines/>
      <w:spacing w:before="480" w:after="0"/>
      <w:outlineLvl w:val="0"/>
    </w:pPr>
    <w:rPr>
      <w:rFonts w:asciiTheme="majorHAnsi" w:eastAsiaTheme="majorEastAsia" w:hAnsiTheme="majorHAnsi" w:cstheme="majorBidi"/>
      <w:b/>
      <w:bCs/>
      <w:color w:val="006F9E" w:themeColor="accent1" w:themeShade="BF"/>
      <w:sz w:val="28"/>
      <w:szCs w:val="28"/>
    </w:rPr>
  </w:style>
  <w:style w:type="paragraph" w:styleId="Heading2">
    <w:name w:val="heading 2"/>
    <w:basedOn w:val="Normal"/>
    <w:next w:val="Normal"/>
    <w:link w:val="Heading2Char"/>
    <w:uiPriority w:val="9"/>
    <w:unhideWhenUsed/>
    <w:rsid w:val="00C95241"/>
    <w:pPr>
      <w:keepNext/>
      <w:keepLines/>
      <w:spacing w:before="200" w:after="0"/>
      <w:outlineLvl w:val="1"/>
    </w:pPr>
    <w:rPr>
      <w:rFonts w:asciiTheme="majorHAnsi" w:eastAsiaTheme="majorEastAsia" w:hAnsiTheme="majorHAnsi" w:cstheme="majorBidi"/>
      <w:b/>
      <w:bCs/>
      <w:color w:val="0095D4" w:themeColor="accent1"/>
      <w:sz w:val="26"/>
      <w:szCs w:val="26"/>
    </w:rPr>
  </w:style>
  <w:style w:type="paragraph" w:styleId="Heading3">
    <w:name w:val="heading 3"/>
    <w:basedOn w:val="Normal"/>
    <w:next w:val="Normal"/>
    <w:link w:val="Heading3Char"/>
    <w:uiPriority w:val="9"/>
    <w:semiHidden/>
    <w:unhideWhenUsed/>
    <w:rsid w:val="003D07EF"/>
    <w:pPr>
      <w:keepNext/>
      <w:keepLines/>
      <w:spacing w:before="200" w:after="0"/>
      <w:outlineLvl w:val="2"/>
    </w:pPr>
    <w:rPr>
      <w:rFonts w:asciiTheme="majorHAnsi" w:eastAsiaTheme="majorEastAsia" w:hAnsiTheme="majorHAnsi" w:cstheme="majorBidi"/>
      <w:b/>
      <w:bCs/>
      <w:color w:val="0095D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paragraph" w:customStyle="1" w:styleId="AQACopyrightLine">
    <w:name w:val="AQA_CopyrightLine"/>
    <w:basedOn w:val="Normal"/>
    <w:rsid w:val="003566CF"/>
    <w:pPr>
      <w:spacing w:line="180" w:lineRule="exact"/>
    </w:pPr>
    <w:rPr>
      <w:rFonts w:ascii="AQA Chevin Pro Medium" w:hAnsi="AQA Chevin Pro Medium" w:cs="Arial"/>
      <w:sz w:val="16"/>
    </w:rPr>
  </w:style>
  <w:style w:type="paragraph" w:styleId="ListParagraph">
    <w:name w:val="List Paragraph"/>
    <w:basedOn w:val="Normal"/>
    <w:uiPriority w:val="34"/>
    <w:qFormat/>
    <w:rsid w:val="00157849"/>
    <w:pPr>
      <w:ind w:left="720"/>
      <w:contextualSpacing/>
    </w:pPr>
  </w:style>
  <w:style w:type="table" w:styleId="LightList-Accent1">
    <w:name w:val="Light List Accent 1"/>
    <w:basedOn w:val="TableNormal"/>
    <w:uiPriority w:val="61"/>
    <w:rsid w:val="00157849"/>
    <w:rPr>
      <w:rFonts w:ascii="Calibri" w:eastAsia="Times New Roman" w:hAnsi="Calibri"/>
      <w:sz w:val="24"/>
      <w:szCs w:val="24"/>
      <w:lang w:val="en-US" w:eastAsia="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Bold">
    <w:name w:val="Bold"/>
    <w:uiPriority w:val="1"/>
    <w:rsid w:val="00157849"/>
    <w:rPr>
      <w:b/>
      <w:color w:val="auto"/>
      <w:u w:color="FFFF00"/>
    </w:rPr>
  </w:style>
  <w:style w:type="paragraph" w:customStyle="1" w:styleId="Default">
    <w:name w:val="Default"/>
    <w:rsid w:val="00157849"/>
    <w:pPr>
      <w:autoSpaceDE w:val="0"/>
      <w:autoSpaceDN w:val="0"/>
      <w:adjustRightInd w:val="0"/>
    </w:pPr>
    <w:rPr>
      <w:rFonts w:ascii="Arial" w:eastAsia="Calibri" w:hAnsi="Arial" w:cs="Arial"/>
      <w:color w:val="000000"/>
      <w:sz w:val="24"/>
      <w:szCs w:val="24"/>
      <w:lang w:eastAsia="en-US"/>
    </w:rPr>
  </w:style>
  <w:style w:type="paragraph" w:styleId="BalloonText">
    <w:name w:val="Balloon Text"/>
    <w:basedOn w:val="Normal"/>
    <w:link w:val="BalloonTextChar"/>
    <w:uiPriority w:val="99"/>
    <w:semiHidden/>
    <w:unhideWhenUsed/>
    <w:rsid w:val="00BF4C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4C8A"/>
    <w:rPr>
      <w:rFonts w:ascii="Tahoma" w:eastAsia="Calibri" w:hAnsi="Tahoma" w:cs="Tahoma"/>
      <w:sz w:val="16"/>
      <w:szCs w:val="16"/>
      <w:lang w:eastAsia="en-US"/>
    </w:rPr>
  </w:style>
  <w:style w:type="character" w:customStyle="1" w:styleId="TNormalChar">
    <w:name w:val="T Normal Char"/>
    <w:link w:val="TNormal"/>
    <w:locked/>
    <w:rsid w:val="00BF4C8A"/>
    <w:rPr>
      <w:sz w:val="24"/>
      <w:szCs w:val="36"/>
      <w:lang w:eastAsia="en-US"/>
    </w:rPr>
  </w:style>
  <w:style w:type="paragraph" w:customStyle="1" w:styleId="TNormal">
    <w:name w:val="T Normal"/>
    <w:basedOn w:val="Normal"/>
    <w:link w:val="TNormalChar"/>
    <w:rsid w:val="00BF4C8A"/>
    <w:pPr>
      <w:spacing w:after="240"/>
    </w:pPr>
    <w:rPr>
      <w:rFonts w:ascii="Trebuchet MS" w:eastAsia="Trebuchet MS" w:hAnsi="Trebuchet MS"/>
      <w:sz w:val="24"/>
      <w:szCs w:val="36"/>
    </w:rPr>
  </w:style>
  <w:style w:type="character" w:customStyle="1" w:styleId="THeader2Char">
    <w:name w:val="T Header 2 Char"/>
    <w:link w:val="THeader2"/>
    <w:locked/>
    <w:rsid w:val="00BF4C8A"/>
    <w:rPr>
      <w:b/>
      <w:i/>
      <w:color w:val="005A82"/>
      <w:sz w:val="28"/>
      <w:szCs w:val="36"/>
      <w:lang w:eastAsia="en-US"/>
    </w:rPr>
  </w:style>
  <w:style w:type="paragraph" w:customStyle="1" w:styleId="THeader2">
    <w:name w:val="T Header 2"/>
    <w:basedOn w:val="Normal"/>
    <w:link w:val="THeader2Char"/>
    <w:rsid w:val="00BF4C8A"/>
    <w:pPr>
      <w:spacing w:after="360"/>
    </w:pPr>
    <w:rPr>
      <w:rFonts w:ascii="Trebuchet MS" w:eastAsia="Trebuchet MS" w:hAnsi="Trebuchet MS"/>
      <w:b/>
      <w:i/>
      <w:color w:val="005A82"/>
      <w:sz w:val="28"/>
      <w:szCs w:val="36"/>
    </w:rPr>
  </w:style>
  <w:style w:type="character" w:customStyle="1" w:styleId="TBulletpointsChar">
    <w:name w:val="T Bullet points Char"/>
    <w:link w:val="TBulletpoints"/>
    <w:locked/>
    <w:rsid w:val="00BF4C8A"/>
    <w:rPr>
      <w:rFonts w:ascii="Arial" w:eastAsia="Arial" w:hAnsi="Arial" w:cs="Arial"/>
      <w:sz w:val="24"/>
      <w:szCs w:val="24"/>
      <w:lang w:val="en-US" w:eastAsia="en-US"/>
    </w:rPr>
  </w:style>
  <w:style w:type="paragraph" w:customStyle="1" w:styleId="TBulletpoints">
    <w:name w:val="T Bullet points"/>
    <w:basedOn w:val="Normal"/>
    <w:link w:val="TBulletpointsChar"/>
    <w:qFormat/>
    <w:rsid w:val="00BF4C8A"/>
    <w:pPr>
      <w:numPr>
        <w:numId w:val="1"/>
      </w:numPr>
      <w:suppressAutoHyphens/>
      <w:spacing w:after="0" w:line="240" w:lineRule="auto"/>
      <w:ind w:left="1077" w:hanging="357"/>
      <w:contextualSpacing/>
    </w:pPr>
    <w:rPr>
      <w:rFonts w:ascii="Arial" w:eastAsia="Arial" w:hAnsi="Arial" w:cs="Arial"/>
      <w:sz w:val="24"/>
      <w:szCs w:val="24"/>
      <w:lang w:val="en-US"/>
    </w:rPr>
  </w:style>
  <w:style w:type="character" w:customStyle="1" w:styleId="Heading1Char">
    <w:name w:val="Heading 1 Char"/>
    <w:basedOn w:val="DefaultParagraphFont"/>
    <w:link w:val="Heading1"/>
    <w:uiPriority w:val="9"/>
    <w:rsid w:val="006A3F94"/>
    <w:rPr>
      <w:rFonts w:asciiTheme="majorHAnsi" w:eastAsiaTheme="majorEastAsia" w:hAnsiTheme="majorHAnsi" w:cstheme="majorBidi"/>
      <w:b/>
      <w:bCs/>
      <w:color w:val="006F9E" w:themeColor="accent1" w:themeShade="BF"/>
      <w:sz w:val="28"/>
      <w:szCs w:val="28"/>
      <w:lang w:eastAsia="en-US"/>
    </w:rPr>
  </w:style>
  <w:style w:type="character" w:customStyle="1" w:styleId="Heading2Char">
    <w:name w:val="Heading 2 Char"/>
    <w:basedOn w:val="DefaultParagraphFont"/>
    <w:link w:val="Heading2"/>
    <w:uiPriority w:val="9"/>
    <w:rsid w:val="00C95241"/>
    <w:rPr>
      <w:rFonts w:asciiTheme="majorHAnsi" w:eastAsiaTheme="majorEastAsia" w:hAnsiTheme="majorHAnsi" w:cstheme="majorBidi"/>
      <w:b/>
      <w:bCs/>
      <w:color w:val="0095D4" w:themeColor="accent1"/>
      <w:sz w:val="26"/>
      <w:szCs w:val="26"/>
      <w:lang w:eastAsia="en-US"/>
    </w:rPr>
  </w:style>
  <w:style w:type="character" w:styleId="FollowedHyperlink">
    <w:name w:val="FollowedHyperlink"/>
    <w:basedOn w:val="DefaultParagraphFont"/>
    <w:uiPriority w:val="99"/>
    <w:semiHidden/>
    <w:unhideWhenUsed/>
    <w:rsid w:val="00481EF6"/>
    <w:rPr>
      <w:color w:val="70AD47" w:themeColor="followedHyperlink"/>
      <w:u w:val="single"/>
    </w:rPr>
  </w:style>
  <w:style w:type="character" w:customStyle="1" w:styleId="watch-title">
    <w:name w:val="watch-title"/>
    <w:basedOn w:val="DefaultParagraphFont"/>
    <w:rsid w:val="002767FA"/>
  </w:style>
  <w:style w:type="paragraph" w:customStyle="1" w:styleId="1Header">
    <w:name w:val="1 Header"/>
    <w:basedOn w:val="Heading1"/>
    <w:link w:val="1HeaderChar"/>
    <w:qFormat/>
    <w:rsid w:val="00E71F7E"/>
    <w:pPr>
      <w:spacing w:before="0" w:after="240" w:line="240" w:lineRule="auto"/>
    </w:pPr>
    <w:rPr>
      <w:rFonts w:ascii="Trebuchet MS" w:hAnsi="Trebuchet MS"/>
      <w:sz w:val="32"/>
    </w:rPr>
  </w:style>
  <w:style w:type="paragraph" w:customStyle="1" w:styleId="4Spacing">
    <w:name w:val="4 Spacing"/>
    <w:basedOn w:val="Normal"/>
    <w:link w:val="4SpacingChar"/>
    <w:qFormat/>
    <w:rsid w:val="00E71F7E"/>
    <w:pPr>
      <w:spacing w:after="0" w:line="240" w:lineRule="auto"/>
    </w:pPr>
    <w:rPr>
      <w:rFonts w:ascii="Trebuchet MS" w:hAnsi="Trebuchet MS"/>
      <w:sz w:val="20"/>
    </w:rPr>
  </w:style>
  <w:style w:type="character" w:customStyle="1" w:styleId="1HeaderChar">
    <w:name w:val="1 Header Char"/>
    <w:basedOn w:val="Heading1Char"/>
    <w:link w:val="1Header"/>
    <w:rsid w:val="00E71F7E"/>
    <w:rPr>
      <w:rFonts w:asciiTheme="majorHAnsi" w:eastAsiaTheme="majorEastAsia" w:hAnsiTheme="majorHAnsi" w:cstheme="majorBidi"/>
      <w:b/>
      <w:bCs/>
      <w:color w:val="006F9E" w:themeColor="accent1" w:themeShade="BF"/>
      <w:sz w:val="32"/>
      <w:szCs w:val="28"/>
      <w:lang w:eastAsia="en-US"/>
    </w:rPr>
  </w:style>
  <w:style w:type="paragraph" w:customStyle="1" w:styleId="2Body">
    <w:name w:val="2 Body"/>
    <w:basedOn w:val="Normal"/>
    <w:link w:val="2BodyChar"/>
    <w:qFormat/>
    <w:rsid w:val="00E71F7E"/>
    <w:pPr>
      <w:spacing w:after="240"/>
    </w:pPr>
    <w:rPr>
      <w:rFonts w:ascii="Trebuchet MS" w:hAnsi="Trebuchet MS"/>
      <w:sz w:val="24"/>
      <w:szCs w:val="24"/>
    </w:rPr>
  </w:style>
  <w:style w:type="character" w:customStyle="1" w:styleId="4SpacingChar">
    <w:name w:val="4 Spacing Char"/>
    <w:basedOn w:val="DefaultParagraphFont"/>
    <w:link w:val="4Spacing"/>
    <w:rsid w:val="00E71F7E"/>
    <w:rPr>
      <w:rFonts w:eastAsia="Calibri"/>
      <w:szCs w:val="22"/>
      <w:lang w:eastAsia="en-US"/>
    </w:rPr>
  </w:style>
  <w:style w:type="paragraph" w:customStyle="1" w:styleId="3Bullets">
    <w:name w:val="3 Bullets"/>
    <w:basedOn w:val="TBulletpoints"/>
    <w:link w:val="3BulletsChar"/>
    <w:qFormat/>
    <w:rsid w:val="00E71F7E"/>
    <w:pPr>
      <w:spacing w:line="276" w:lineRule="auto"/>
    </w:pPr>
    <w:rPr>
      <w:rFonts w:ascii="Trebuchet MS" w:hAnsi="Trebuchet MS"/>
    </w:rPr>
  </w:style>
  <w:style w:type="character" w:customStyle="1" w:styleId="2BodyChar">
    <w:name w:val="2 Body Char"/>
    <w:basedOn w:val="DefaultParagraphFont"/>
    <w:link w:val="2Body"/>
    <w:rsid w:val="00E71F7E"/>
    <w:rPr>
      <w:rFonts w:eastAsia="Calibri"/>
      <w:sz w:val="24"/>
      <w:szCs w:val="24"/>
      <w:lang w:eastAsia="en-US"/>
    </w:rPr>
  </w:style>
  <w:style w:type="paragraph" w:customStyle="1" w:styleId="5Subheading">
    <w:name w:val="5 Subheading"/>
    <w:basedOn w:val="Normal"/>
    <w:link w:val="5SubheadingChar"/>
    <w:qFormat/>
    <w:rsid w:val="007E58F3"/>
    <w:pPr>
      <w:pBdr>
        <w:bottom w:val="single" w:sz="12" w:space="1" w:color="75B746" w:themeColor="accent2"/>
      </w:pBdr>
      <w:spacing w:before="240" w:after="240"/>
    </w:pPr>
    <w:rPr>
      <w:rFonts w:asciiTheme="minorHAnsi" w:hAnsiTheme="minorHAnsi"/>
      <w:b/>
      <w:color w:val="000000" w:themeColor="text1"/>
      <w:sz w:val="28"/>
    </w:rPr>
  </w:style>
  <w:style w:type="character" w:customStyle="1" w:styleId="3BulletsChar">
    <w:name w:val="3 Bullets Char"/>
    <w:basedOn w:val="TBulletpointsChar"/>
    <w:link w:val="3Bullets"/>
    <w:rsid w:val="00E71F7E"/>
    <w:rPr>
      <w:rFonts w:ascii="Arial" w:eastAsia="Arial" w:hAnsi="Arial" w:cs="Arial"/>
      <w:sz w:val="24"/>
      <w:szCs w:val="24"/>
      <w:lang w:val="en-US" w:eastAsia="en-US"/>
    </w:rPr>
  </w:style>
  <w:style w:type="paragraph" w:customStyle="1" w:styleId="6Resourcetype">
    <w:name w:val="6 Resource type"/>
    <w:basedOn w:val="Normal"/>
    <w:link w:val="6ResourcetypeChar"/>
    <w:qFormat/>
    <w:rsid w:val="007E58F3"/>
    <w:pPr>
      <w:tabs>
        <w:tab w:val="left" w:pos="1557"/>
      </w:tabs>
      <w:spacing w:after="120"/>
    </w:pPr>
    <w:rPr>
      <w:rFonts w:ascii="Trebuchet MS" w:hAnsi="Trebuchet MS"/>
      <w:b/>
      <w:sz w:val="28"/>
      <w:szCs w:val="28"/>
    </w:rPr>
  </w:style>
  <w:style w:type="character" w:customStyle="1" w:styleId="5SubheadingChar">
    <w:name w:val="5 Subheading Char"/>
    <w:basedOn w:val="DefaultParagraphFont"/>
    <w:link w:val="5Subheading"/>
    <w:rsid w:val="007E58F3"/>
    <w:rPr>
      <w:rFonts w:asciiTheme="minorHAnsi" w:eastAsia="Calibri" w:hAnsiTheme="minorHAnsi"/>
      <w:b/>
      <w:color w:val="000000" w:themeColor="text1"/>
      <w:sz w:val="28"/>
      <w:szCs w:val="22"/>
      <w:lang w:eastAsia="en-US"/>
    </w:rPr>
  </w:style>
  <w:style w:type="paragraph" w:customStyle="1" w:styleId="7Resourcenumber">
    <w:name w:val="7 Resource number"/>
    <w:basedOn w:val="Normal"/>
    <w:link w:val="7ResourcenumberChar"/>
    <w:qFormat/>
    <w:rsid w:val="007E58F3"/>
    <w:pPr>
      <w:shd w:val="clear" w:color="auto" w:fill="C7E2B4" w:themeFill="accent2" w:themeFillTint="66"/>
      <w:spacing w:after="120"/>
    </w:pPr>
    <w:rPr>
      <w:rFonts w:ascii="Trebuchet MS" w:hAnsi="Trebuchet MS"/>
      <w:sz w:val="28"/>
      <w:szCs w:val="28"/>
    </w:rPr>
  </w:style>
  <w:style w:type="character" w:customStyle="1" w:styleId="6ResourcetypeChar">
    <w:name w:val="6 Resource type Char"/>
    <w:basedOn w:val="DefaultParagraphFont"/>
    <w:link w:val="6Resourcetype"/>
    <w:rsid w:val="007E58F3"/>
    <w:rPr>
      <w:rFonts w:eastAsia="Calibri"/>
      <w:b/>
      <w:sz w:val="28"/>
      <w:szCs w:val="28"/>
      <w:lang w:eastAsia="en-US"/>
    </w:rPr>
  </w:style>
  <w:style w:type="paragraph" w:customStyle="1" w:styleId="8Contentspage">
    <w:name w:val="8 Contents page"/>
    <w:basedOn w:val="2Body"/>
    <w:link w:val="8ContentspageChar"/>
    <w:qFormat/>
    <w:rsid w:val="00F72A2C"/>
    <w:pPr>
      <w:tabs>
        <w:tab w:val="right" w:leader="dot" w:pos="9638"/>
      </w:tabs>
      <w:spacing w:after="360"/>
    </w:pPr>
    <w:rPr>
      <w:b/>
      <w:color w:val="578834" w:themeColor="accent2" w:themeShade="BF"/>
      <w:sz w:val="28"/>
    </w:rPr>
  </w:style>
  <w:style w:type="character" w:customStyle="1" w:styleId="7ResourcenumberChar">
    <w:name w:val="7 Resource number Char"/>
    <w:basedOn w:val="DefaultParagraphFont"/>
    <w:link w:val="7Resourcenumber"/>
    <w:rsid w:val="007E58F3"/>
    <w:rPr>
      <w:rFonts w:eastAsia="Calibri"/>
      <w:sz w:val="28"/>
      <w:szCs w:val="28"/>
      <w:shd w:val="clear" w:color="auto" w:fill="C7E2B4" w:themeFill="accent2" w:themeFillTint="66"/>
      <w:lang w:eastAsia="en-US"/>
    </w:rPr>
  </w:style>
  <w:style w:type="character" w:customStyle="1" w:styleId="8ContentspageChar">
    <w:name w:val="8 Contents page Char"/>
    <w:basedOn w:val="2BodyChar"/>
    <w:link w:val="8Contentspage"/>
    <w:rsid w:val="00F72A2C"/>
    <w:rPr>
      <w:rFonts w:eastAsia="Calibri"/>
      <w:b/>
      <w:color w:val="578834" w:themeColor="accent2" w:themeShade="BF"/>
      <w:sz w:val="28"/>
      <w:szCs w:val="24"/>
      <w:lang w:eastAsia="en-US"/>
    </w:rPr>
  </w:style>
  <w:style w:type="paragraph" w:customStyle="1" w:styleId="AQAGeogheader">
    <w:name w:val="AQAGeog header"/>
    <w:basedOn w:val="Normal"/>
    <w:link w:val="AQAGeogheaderChar"/>
    <w:qFormat/>
    <w:rsid w:val="00F6099A"/>
    <w:pPr>
      <w:spacing w:before="240" w:after="240"/>
      <w:jc w:val="center"/>
    </w:pPr>
    <w:rPr>
      <w:rFonts w:ascii="Trebuchet MS" w:eastAsia="Trebuchet MS" w:hAnsi="Trebuchet MS"/>
      <w:b/>
      <w:color w:val="0095D4" w:themeColor="accent1"/>
      <w:sz w:val="28"/>
      <w:szCs w:val="28"/>
    </w:rPr>
  </w:style>
  <w:style w:type="character" w:customStyle="1" w:styleId="AQAGeogheaderChar">
    <w:name w:val="AQAGeog header Char"/>
    <w:basedOn w:val="DefaultParagraphFont"/>
    <w:link w:val="AQAGeogheader"/>
    <w:rsid w:val="00F6099A"/>
    <w:rPr>
      <w:b/>
      <w:color w:val="0095D4" w:themeColor="accent1"/>
      <w:sz w:val="28"/>
      <w:szCs w:val="28"/>
      <w:lang w:eastAsia="en-US"/>
    </w:rPr>
  </w:style>
  <w:style w:type="table" w:styleId="TableGrid">
    <w:name w:val="Table Grid"/>
    <w:basedOn w:val="TableNormal"/>
    <w:uiPriority w:val="39"/>
    <w:rsid w:val="00BA68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3280A"/>
    <w:rPr>
      <w:rFonts w:ascii="Times New Roman" w:hAnsi="Times New Roman"/>
      <w:sz w:val="24"/>
      <w:szCs w:val="24"/>
    </w:rPr>
  </w:style>
  <w:style w:type="table" w:customStyle="1" w:styleId="TableGrid1">
    <w:name w:val="Table Grid1"/>
    <w:basedOn w:val="TableNormal"/>
    <w:next w:val="TableGrid"/>
    <w:uiPriority w:val="59"/>
    <w:rsid w:val="004E48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E482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B0C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84464D"/>
  </w:style>
  <w:style w:type="paragraph" w:customStyle="1" w:styleId="Hyperlink1">
    <w:name w:val="Hyperlink1"/>
    <w:basedOn w:val="Normal"/>
    <w:link w:val="Hyperlink1Char"/>
    <w:rsid w:val="00B82664"/>
    <w:pPr>
      <w:tabs>
        <w:tab w:val="left" w:pos="1635"/>
      </w:tabs>
      <w:spacing w:after="0"/>
    </w:pPr>
    <w:rPr>
      <w:rFonts w:ascii="Georgia" w:eastAsia="Trebuchet MS" w:hAnsi="Georgia"/>
      <w:color w:val="4F2325"/>
      <w:sz w:val="24"/>
      <w:szCs w:val="28"/>
      <w:u w:val="single"/>
    </w:rPr>
  </w:style>
  <w:style w:type="character" w:customStyle="1" w:styleId="Hyperlink1Char">
    <w:name w:val="Hyperlink1 Char"/>
    <w:link w:val="Hyperlink1"/>
    <w:rsid w:val="00B82664"/>
    <w:rPr>
      <w:rFonts w:ascii="Georgia" w:hAnsi="Georgia"/>
      <w:color w:val="4F2325"/>
      <w:sz w:val="24"/>
      <w:szCs w:val="28"/>
      <w:u w:val="single"/>
      <w:lang w:eastAsia="en-US"/>
    </w:rPr>
  </w:style>
  <w:style w:type="character" w:styleId="CommentReference">
    <w:name w:val="annotation reference"/>
    <w:basedOn w:val="DefaultParagraphFont"/>
    <w:uiPriority w:val="99"/>
    <w:semiHidden/>
    <w:unhideWhenUsed/>
    <w:rsid w:val="00307338"/>
    <w:rPr>
      <w:sz w:val="16"/>
      <w:szCs w:val="16"/>
    </w:rPr>
  </w:style>
  <w:style w:type="paragraph" w:styleId="CommentText">
    <w:name w:val="annotation text"/>
    <w:basedOn w:val="Normal"/>
    <w:link w:val="CommentTextChar"/>
    <w:uiPriority w:val="99"/>
    <w:semiHidden/>
    <w:unhideWhenUsed/>
    <w:rsid w:val="00307338"/>
    <w:pPr>
      <w:spacing w:line="240" w:lineRule="auto"/>
    </w:pPr>
    <w:rPr>
      <w:sz w:val="20"/>
      <w:szCs w:val="20"/>
    </w:rPr>
  </w:style>
  <w:style w:type="character" w:customStyle="1" w:styleId="CommentTextChar">
    <w:name w:val="Comment Text Char"/>
    <w:basedOn w:val="DefaultParagraphFont"/>
    <w:link w:val="CommentText"/>
    <w:uiPriority w:val="99"/>
    <w:semiHidden/>
    <w:rsid w:val="00307338"/>
    <w:rPr>
      <w:rFonts w:ascii="Calibri" w:eastAsia="Calibri" w:hAnsi="Calibri"/>
      <w:lang w:eastAsia="en-US"/>
    </w:rPr>
  </w:style>
  <w:style w:type="character" w:customStyle="1" w:styleId="Heading3Char">
    <w:name w:val="Heading 3 Char"/>
    <w:basedOn w:val="DefaultParagraphFont"/>
    <w:link w:val="Heading3"/>
    <w:uiPriority w:val="9"/>
    <w:semiHidden/>
    <w:rsid w:val="003D07EF"/>
    <w:rPr>
      <w:rFonts w:asciiTheme="majorHAnsi" w:eastAsiaTheme="majorEastAsia" w:hAnsiTheme="majorHAnsi" w:cstheme="majorBidi"/>
      <w:b/>
      <w:bCs/>
      <w:color w:val="0095D4" w:themeColor="accent1"/>
      <w:sz w:val="22"/>
      <w:szCs w:val="22"/>
      <w:lang w:eastAsia="en-US"/>
    </w:rPr>
  </w:style>
  <w:style w:type="character" w:customStyle="1" w:styleId="mw-mmv-filename">
    <w:name w:val="mw-mmv-filename"/>
    <w:basedOn w:val="DefaultParagraphFont"/>
    <w:rsid w:val="001F5D9D"/>
  </w:style>
  <w:style w:type="table" w:customStyle="1" w:styleId="TableGrid9">
    <w:name w:val="Table Grid9"/>
    <w:basedOn w:val="TableNormal"/>
    <w:next w:val="TableGrid"/>
    <w:uiPriority w:val="39"/>
    <w:rsid w:val="00FA3C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EB0C3F"/>
    <w:rPr>
      <w:b/>
      <w:bCs/>
    </w:rPr>
  </w:style>
  <w:style w:type="character" w:customStyle="1" w:styleId="CommentSubjectChar">
    <w:name w:val="Comment Subject Char"/>
    <w:basedOn w:val="CommentTextChar"/>
    <w:link w:val="CommentSubject"/>
    <w:uiPriority w:val="99"/>
    <w:semiHidden/>
    <w:rsid w:val="00EB0C3F"/>
    <w:rPr>
      <w:rFonts w:ascii="Calibri" w:eastAsia="Calibri" w:hAnsi="Calibri"/>
      <w:b/>
      <w:bCs/>
      <w:lang w:eastAsia="en-US"/>
    </w:rPr>
  </w:style>
  <w:style w:type="paragraph" w:styleId="Revision">
    <w:name w:val="Revision"/>
    <w:hidden/>
    <w:uiPriority w:val="99"/>
    <w:semiHidden/>
    <w:rsid w:val="00EB0C3F"/>
    <w:rPr>
      <w:rFonts w:ascii="Calibri" w:eastAsia="Calibri" w:hAnsi="Calibri"/>
      <w:sz w:val="22"/>
      <w:szCs w:val="22"/>
      <w:lang w:eastAsia="en-US"/>
    </w:rPr>
  </w:style>
  <w:style w:type="table" w:customStyle="1" w:styleId="TableGrid10">
    <w:name w:val="Table Grid10"/>
    <w:basedOn w:val="TableNormal"/>
    <w:next w:val="TableGrid"/>
    <w:uiPriority w:val="39"/>
    <w:rsid w:val="005A74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44184">
      <w:bodyDiv w:val="1"/>
      <w:marLeft w:val="0"/>
      <w:marRight w:val="0"/>
      <w:marTop w:val="0"/>
      <w:marBottom w:val="0"/>
      <w:divBdr>
        <w:top w:val="none" w:sz="0" w:space="0" w:color="auto"/>
        <w:left w:val="none" w:sz="0" w:space="0" w:color="auto"/>
        <w:bottom w:val="none" w:sz="0" w:space="0" w:color="auto"/>
        <w:right w:val="none" w:sz="0" w:space="0" w:color="auto"/>
      </w:divBdr>
    </w:div>
    <w:div w:id="241303605">
      <w:bodyDiv w:val="1"/>
      <w:marLeft w:val="0"/>
      <w:marRight w:val="0"/>
      <w:marTop w:val="0"/>
      <w:marBottom w:val="0"/>
      <w:divBdr>
        <w:top w:val="none" w:sz="0" w:space="0" w:color="auto"/>
        <w:left w:val="none" w:sz="0" w:space="0" w:color="auto"/>
        <w:bottom w:val="none" w:sz="0" w:space="0" w:color="auto"/>
        <w:right w:val="none" w:sz="0" w:space="0" w:color="auto"/>
      </w:divBdr>
    </w:div>
    <w:div w:id="633562021">
      <w:bodyDiv w:val="1"/>
      <w:marLeft w:val="0"/>
      <w:marRight w:val="0"/>
      <w:marTop w:val="0"/>
      <w:marBottom w:val="0"/>
      <w:divBdr>
        <w:top w:val="none" w:sz="0" w:space="0" w:color="auto"/>
        <w:left w:val="none" w:sz="0" w:space="0" w:color="auto"/>
        <w:bottom w:val="none" w:sz="0" w:space="0" w:color="auto"/>
        <w:right w:val="none" w:sz="0" w:space="0" w:color="auto"/>
      </w:divBdr>
    </w:div>
    <w:div w:id="650451424">
      <w:bodyDiv w:val="1"/>
      <w:marLeft w:val="0"/>
      <w:marRight w:val="0"/>
      <w:marTop w:val="0"/>
      <w:marBottom w:val="0"/>
      <w:divBdr>
        <w:top w:val="none" w:sz="0" w:space="0" w:color="auto"/>
        <w:left w:val="none" w:sz="0" w:space="0" w:color="auto"/>
        <w:bottom w:val="none" w:sz="0" w:space="0" w:color="auto"/>
        <w:right w:val="none" w:sz="0" w:space="0" w:color="auto"/>
      </w:divBdr>
    </w:div>
    <w:div w:id="880170748">
      <w:bodyDiv w:val="1"/>
      <w:marLeft w:val="0"/>
      <w:marRight w:val="0"/>
      <w:marTop w:val="0"/>
      <w:marBottom w:val="0"/>
      <w:divBdr>
        <w:top w:val="none" w:sz="0" w:space="0" w:color="auto"/>
        <w:left w:val="none" w:sz="0" w:space="0" w:color="auto"/>
        <w:bottom w:val="none" w:sz="0" w:space="0" w:color="auto"/>
        <w:right w:val="none" w:sz="0" w:space="0" w:color="auto"/>
      </w:divBdr>
    </w:div>
    <w:div w:id="1049577236">
      <w:bodyDiv w:val="1"/>
      <w:marLeft w:val="0"/>
      <w:marRight w:val="0"/>
      <w:marTop w:val="0"/>
      <w:marBottom w:val="0"/>
      <w:divBdr>
        <w:top w:val="none" w:sz="0" w:space="0" w:color="auto"/>
        <w:left w:val="none" w:sz="0" w:space="0" w:color="auto"/>
        <w:bottom w:val="none" w:sz="0" w:space="0" w:color="auto"/>
        <w:right w:val="none" w:sz="0" w:space="0" w:color="auto"/>
      </w:divBdr>
    </w:div>
    <w:div w:id="1051657225">
      <w:bodyDiv w:val="1"/>
      <w:marLeft w:val="0"/>
      <w:marRight w:val="0"/>
      <w:marTop w:val="0"/>
      <w:marBottom w:val="0"/>
      <w:divBdr>
        <w:top w:val="none" w:sz="0" w:space="0" w:color="auto"/>
        <w:left w:val="none" w:sz="0" w:space="0" w:color="auto"/>
        <w:bottom w:val="none" w:sz="0" w:space="0" w:color="auto"/>
        <w:right w:val="none" w:sz="0" w:space="0" w:color="auto"/>
      </w:divBdr>
    </w:div>
    <w:div w:id="1147625721">
      <w:bodyDiv w:val="1"/>
      <w:marLeft w:val="0"/>
      <w:marRight w:val="0"/>
      <w:marTop w:val="0"/>
      <w:marBottom w:val="0"/>
      <w:divBdr>
        <w:top w:val="none" w:sz="0" w:space="0" w:color="auto"/>
        <w:left w:val="none" w:sz="0" w:space="0" w:color="auto"/>
        <w:bottom w:val="none" w:sz="0" w:space="0" w:color="auto"/>
        <w:right w:val="none" w:sz="0" w:space="0" w:color="auto"/>
      </w:divBdr>
    </w:div>
    <w:div w:id="1281298382">
      <w:bodyDiv w:val="1"/>
      <w:marLeft w:val="0"/>
      <w:marRight w:val="0"/>
      <w:marTop w:val="0"/>
      <w:marBottom w:val="0"/>
      <w:divBdr>
        <w:top w:val="none" w:sz="0" w:space="0" w:color="auto"/>
        <w:left w:val="none" w:sz="0" w:space="0" w:color="auto"/>
        <w:bottom w:val="none" w:sz="0" w:space="0" w:color="auto"/>
        <w:right w:val="none" w:sz="0" w:space="0" w:color="auto"/>
      </w:divBdr>
    </w:div>
    <w:div w:id="1314023096">
      <w:bodyDiv w:val="1"/>
      <w:marLeft w:val="0"/>
      <w:marRight w:val="0"/>
      <w:marTop w:val="0"/>
      <w:marBottom w:val="0"/>
      <w:divBdr>
        <w:top w:val="none" w:sz="0" w:space="0" w:color="auto"/>
        <w:left w:val="none" w:sz="0" w:space="0" w:color="auto"/>
        <w:bottom w:val="none" w:sz="0" w:space="0" w:color="auto"/>
        <w:right w:val="none" w:sz="0" w:space="0" w:color="auto"/>
      </w:divBdr>
    </w:div>
    <w:div w:id="1631204593">
      <w:bodyDiv w:val="1"/>
      <w:marLeft w:val="0"/>
      <w:marRight w:val="0"/>
      <w:marTop w:val="0"/>
      <w:marBottom w:val="0"/>
      <w:divBdr>
        <w:top w:val="none" w:sz="0" w:space="0" w:color="auto"/>
        <w:left w:val="none" w:sz="0" w:space="0" w:color="auto"/>
        <w:bottom w:val="none" w:sz="0" w:space="0" w:color="auto"/>
        <w:right w:val="none" w:sz="0" w:space="0" w:color="auto"/>
      </w:divBdr>
    </w:div>
    <w:div w:id="1814564656">
      <w:bodyDiv w:val="1"/>
      <w:marLeft w:val="0"/>
      <w:marRight w:val="0"/>
      <w:marTop w:val="0"/>
      <w:marBottom w:val="0"/>
      <w:divBdr>
        <w:top w:val="none" w:sz="0" w:space="0" w:color="auto"/>
        <w:left w:val="none" w:sz="0" w:space="0" w:color="auto"/>
        <w:bottom w:val="none" w:sz="0" w:space="0" w:color="auto"/>
        <w:right w:val="none" w:sz="0" w:space="0" w:color="auto"/>
      </w:divBdr>
    </w:div>
    <w:div w:id="1880896058">
      <w:bodyDiv w:val="1"/>
      <w:marLeft w:val="0"/>
      <w:marRight w:val="0"/>
      <w:marTop w:val="0"/>
      <w:marBottom w:val="0"/>
      <w:divBdr>
        <w:top w:val="none" w:sz="0" w:space="0" w:color="auto"/>
        <w:left w:val="none" w:sz="0" w:space="0" w:color="auto"/>
        <w:bottom w:val="none" w:sz="0" w:space="0" w:color="auto"/>
        <w:right w:val="none" w:sz="0" w:space="0" w:color="auto"/>
      </w:divBdr>
    </w:div>
    <w:div w:id="2076538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99" Type="http://schemas.openxmlformats.org/officeDocument/2006/relationships/hyperlink" Target="http://www.geograph.org.uk/photo/4031575" TargetMode="External"/><Relationship Id="rId21" Type="http://schemas.openxmlformats.org/officeDocument/2006/relationships/header" Target="header5.xml"/><Relationship Id="rId63" Type="http://schemas.openxmlformats.org/officeDocument/2006/relationships/image" Target="media/image10.png"/><Relationship Id="rId159" Type="http://schemas.openxmlformats.org/officeDocument/2006/relationships/image" Target="media/image50.png"/><Relationship Id="rId324" Type="http://schemas.openxmlformats.org/officeDocument/2006/relationships/hyperlink" Target="http://www.gloucesterdocks.me.uk/gloucester/regeneration.htm" TargetMode="External"/><Relationship Id="rId366" Type="http://schemas.openxmlformats.org/officeDocument/2006/relationships/header" Target="header74.xml"/><Relationship Id="rId170" Type="http://schemas.openxmlformats.org/officeDocument/2006/relationships/header" Target="header36.xml"/><Relationship Id="rId226" Type="http://schemas.openxmlformats.org/officeDocument/2006/relationships/header" Target="header50.xml"/><Relationship Id="rId268" Type="http://schemas.openxmlformats.org/officeDocument/2006/relationships/header" Target="header57.xml"/><Relationship Id="rId32" Type="http://schemas.openxmlformats.org/officeDocument/2006/relationships/hyperlink" Target="https://www.youtube.com/watch?v=NB5Oz9b84jM" TargetMode="External"/><Relationship Id="rId74" Type="http://schemas.openxmlformats.org/officeDocument/2006/relationships/header" Target="header10.xml"/><Relationship Id="rId128" Type="http://schemas.openxmlformats.org/officeDocument/2006/relationships/image" Target="media/image38.png"/><Relationship Id="rId335" Type="http://schemas.openxmlformats.org/officeDocument/2006/relationships/header" Target="header68.xml"/><Relationship Id="rId377"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57.png"/><Relationship Id="rId237" Type="http://schemas.openxmlformats.org/officeDocument/2006/relationships/header" Target="header51.xml"/><Relationship Id="rId279" Type="http://schemas.openxmlformats.org/officeDocument/2006/relationships/image" Target="media/image91.png"/><Relationship Id="rId43" Type="http://schemas.openxmlformats.org/officeDocument/2006/relationships/hyperlink" Target="https://www.youtube.com/watch?v=lh3RwrDJ6yg" TargetMode="External"/><Relationship Id="rId139" Type="http://schemas.openxmlformats.org/officeDocument/2006/relationships/image" Target="media/image45.png"/><Relationship Id="rId290" Type="http://schemas.openxmlformats.org/officeDocument/2006/relationships/hyperlink" Target="http://www.geograph.org.uk/photo/621257" TargetMode="External"/><Relationship Id="rId304" Type="http://schemas.openxmlformats.org/officeDocument/2006/relationships/hyperlink" Target="http://creativecommons.org/licenses/by-sa/2.0/" TargetMode="External"/><Relationship Id="rId346" Type="http://schemas.openxmlformats.org/officeDocument/2006/relationships/image" Target="media/image97.png"/><Relationship Id="rId388" Type="http://schemas.openxmlformats.org/officeDocument/2006/relationships/header" Target="header77.xml"/><Relationship Id="rId85" Type="http://schemas.openxmlformats.org/officeDocument/2006/relationships/footer" Target="footer11.xml"/><Relationship Id="rId150" Type="http://schemas.openxmlformats.org/officeDocument/2006/relationships/hyperlink" Target="https://www.openstreetmap.org/" TargetMode="External"/><Relationship Id="rId192" Type="http://schemas.openxmlformats.org/officeDocument/2006/relationships/header" Target="header41.xml"/><Relationship Id="rId206" Type="http://schemas.openxmlformats.org/officeDocument/2006/relationships/header" Target="header45.xml"/><Relationship Id="rId248" Type="http://schemas.openxmlformats.org/officeDocument/2006/relationships/image" Target="media/image79.png"/><Relationship Id="rId12" Type="http://schemas.openxmlformats.org/officeDocument/2006/relationships/footer" Target="footer1.xml"/><Relationship Id="rId108" Type="http://schemas.openxmlformats.org/officeDocument/2006/relationships/hyperlink" Target="https://commons.wikimedia.org/wiki/File:The_Brandt_Line.png" TargetMode="External"/><Relationship Id="rId315" Type="http://schemas.openxmlformats.org/officeDocument/2006/relationships/image" Target="media/image92.jpeg"/><Relationship Id="rId357" Type="http://schemas.openxmlformats.org/officeDocument/2006/relationships/image" Target="media/image102.png"/><Relationship Id="rId54" Type="http://schemas.openxmlformats.org/officeDocument/2006/relationships/header" Target="header6.xml"/><Relationship Id="rId96" Type="http://schemas.openxmlformats.org/officeDocument/2006/relationships/footer" Target="footer13.xml"/><Relationship Id="rId161" Type="http://schemas.openxmlformats.org/officeDocument/2006/relationships/header" Target="header32.xml"/><Relationship Id="rId217" Type="http://schemas.openxmlformats.org/officeDocument/2006/relationships/header" Target="header47.xml"/><Relationship Id="rId259" Type="http://schemas.openxmlformats.org/officeDocument/2006/relationships/image" Target="media/image87.jpeg"/><Relationship Id="rId23" Type="http://schemas.openxmlformats.org/officeDocument/2006/relationships/hyperlink" Target="https://www.youtube.com/watch?v=fo6d-pahxPM" TargetMode="External"/><Relationship Id="rId119" Type="http://schemas.openxmlformats.org/officeDocument/2006/relationships/footer" Target="footer20.xml"/><Relationship Id="rId270" Type="http://schemas.openxmlformats.org/officeDocument/2006/relationships/header" Target="header58.xml"/><Relationship Id="rId326" Type="http://schemas.openxmlformats.org/officeDocument/2006/relationships/hyperlink" Target="https://twitter.com/GloucesterDocks" TargetMode="External"/><Relationship Id="rId65" Type="http://schemas.openxmlformats.org/officeDocument/2006/relationships/header" Target="header9.xml"/><Relationship Id="rId130" Type="http://schemas.openxmlformats.org/officeDocument/2006/relationships/image" Target="media/image40.png"/><Relationship Id="rId368" Type="http://schemas.openxmlformats.org/officeDocument/2006/relationships/footer" Target="footer60.xml"/><Relationship Id="rId172" Type="http://schemas.openxmlformats.org/officeDocument/2006/relationships/header" Target="header37.xml"/><Relationship Id="rId228" Type="http://schemas.openxmlformats.org/officeDocument/2006/relationships/hyperlink" Target="http://www.google.co.uk/maps" TargetMode="External"/><Relationship Id="rId281" Type="http://schemas.openxmlformats.org/officeDocument/2006/relationships/hyperlink" Target="http://creativecommons.org/licenses/by-sa/2.0/" TargetMode="External"/><Relationship Id="rId337" Type="http://schemas.openxmlformats.org/officeDocument/2006/relationships/header" Target="header69.xml"/><Relationship Id="rId34" Type="http://schemas.openxmlformats.org/officeDocument/2006/relationships/hyperlink" Target="https://www.gov.uk/government/uploads/system/uploads/attachment_data/file/515895/gs-16-9-future-uk-cities-scenarios.pdf" TargetMode="External"/><Relationship Id="rId76" Type="http://schemas.openxmlformats.org/officeDocument/2006/relationships/header" Target="header11.xml"/><Relationship Id="rId141" Type="http://schemas.openxmlformats.org/officeDocument/2006/relationships/hyperlink" Target="https://creativecommons.org/licenses/by-sa/3.0/deed.en" TargetMode="External"/><Relationship Id="rId379" Type="http://schemas.openxmlformats.org/officeDocument/2006/relationships/image" Target="media/image119.png"/><Relationship Id="rId7" Type="http://schemas.openxmlformats.org/officeDocument/2006/relationships/endnotes" Target="endnotes.xml"/><Relationship Id="rId183" Type="http://schemas.openxmlformats.org/officeDocument/2006/relationships/image" Target="media/image59.png"/><Relationship Id="rId239" Type="http://schemas.openxmlformats.org/officeDocument/2006/relationships/header" Target="header52.xml"/><Relationship Id="rId390" Type="http://schemas.openxmlformats.org/officeDocument/2006/relationships/fontTable" Target="fontTable.xml"/><Relationship Id="rId250" Type="http://schemas.openxmlformats.org/officeDocument/2006/relationships/header" Target="header56.xml"/><Relationship Id="rId292" Type="http://schemas.openxmlformats.org/officeDocument/2006/relationships/hyperlink" Target="http://creativecommons.org/licenses/by-sa/2.0/" TargetMode="External"/><Relationship Id="rId306" Type="http://schemas.openxmlformats.org/officeDocument/2006/relationships/footer" Target="footer48.xml"/><Relationship Id="rId45" Type="http://schemas.openxmlformats.org/officeDocument/2006/relationships/hyperlink" Target="https://www.youtube.com/watch?v=lh3RwrDJ6yg" TargetMode="External"/><Relationship Id="rId87" Type="http://schemas.openxmlformats.org/officeDocument/2006/relationships/footer" Target="footer12.xml"/><Relationship Id="rId110" Type="http://schemas.openxmlformats.org/officeDocument/2006/relationships/footer" Target="footer16.xml"/><Relationship Id="rId348" Type="http://schemas.openxmlformats.org/officeDocument/2006/relationships/hyperlink" Target="http://www.youtube.com/watch?v=hRD3l3rlMpo" TargetMode="External"/><Relationship Id="rId152" Type="http://schemas.openxmlformats.org/officeDocument/2006/relationships/footer" Target="footer23.xml"/><Relationship Id="rId194" Type="http://schemas.openxmlformats.org/officeDocument/2006/relationships/footer" Target="footer33.xml"/><Relationship Id="rId208" Type="http://schemas.openxmlformats.org/officeDocument/2006/relationships/hyperlink" Target="http://www.nationalarchives.gov.uk/doc/open-government-licence/version/3/" TargetMode="External"/><Relationship Id="rId261" Type="http://schemas.openxmlformats.org/officeDocument/2006/relationships/image" Target="media/image89.png"/><Relationship Id="rId14" Type="http://schemas.openxmlformats.org/officeDocument/2006/relationships/hyperlink" Target="mailto:support@teachitgeography.co.uk" TargetMode="External"/><Relationship Id="rId56" Type="http://schemas.openxmlformats.org/officeDocument/2006/relationships/hyperlink" Target="https://flic.kr/p/4vAyAe" TargetMode="External"/><Relationship Id="rId317" Type="http://schemas.openxmlformats.org/officeDocument/2006/relationships/header" Target="header63.xml"/><Relationship Id="rId359" Type="http://schemas.openxmlformats.org/officeDocument/2006/relationships/image" Target="media/image104.png"/><Relationship Id="rId98" Type="http://schemas.openxmlformats.org/officeDocument/2006/relationships/header" Target="header17.xml"/><Relationship Id="rId121" Type="http://schemas.openxmlformats.org/officeDocument/2006/relationships/header" Target="header24.xml"/><Relationship Id="rId163" Type="http://schemas.openxmlformats.org/officeDocument/2006/relationships/image" Target="media/image51.jpeg"/><Relationship Id="rId219" Type="http://schemas.openxmlformats.org/officeDocument/2006/relationships/image" Target="media/image73.png"/><Relationship Id="rId370" Type="http://schemas.openxmlformats.org/officeDocument/2006/relationships/footer" Target="footer61.xml"/><Relationship Id="rId230" Type="http://schemas.openxmlformats.org/officeDocument/2006/relationships/hyperlink" Target="http://search.creativecommons.org/" TargetMode="External"/><Relationship Id="rId25" Type="http://schemas.openxmlformats.org/officeDocument/2006/relationships/hyperlink" Target="https://www.youtube.com/watch?v=PBMDGcYWPvU" TargetMode="External"/><Relationship Id="rId67" Type="http://schemas.openxmlformats.org/officeDocument/2006/relationships/image" Target="media/image12.png"/><Relationship Id="rId272" Type="http://schemas.openxmlformats.org/officeDocument/2006/relationships/hyperlink" Target="http://www.geograph.org.uk/profile/4264" TargetMode="External"/><Relationship Id="rId328" Type="http://schemas.openxmlformats.org/officeDocument/2006/relationships/hyperlink" Target="https://www.tripadvisor.co.uk/Attraction_Review-g187047-d2476434-Reviews-Gloucester_Quays-Gloucester_Cotswolds_England.html" TargetMode="External"/><Relationship Id="rId132" Type="http://schemas.openxmlformats.org/officeDocument/2006/relationships/image" Target="media/image42.png"/><Relationship Id="rId174" Type="http://schemas.openxmlformats.org/officeDocument/2006/relationships/header" Target="header38.xml"/><Relationship Id="rId381" Type="http://schemas.openxmlformats.org/officeDocument/2006/relationships/image" Target="media/image121.png"/><Relationship Id="rId241" Type="http://schemas.openxmlformats.org/officeDocument/2006/relationships/header" Target="header53.xml"/><Relationship Id="rId36" Type="http://schemas.openxmlformats.org/officeDocument/2006/relationships/hyperlink" Target="https://www.youtube.com/watch?v=ahKCj2cskk4" TargetMode="External"/><Relationship Id="rId283" Type="http://schemas.openxmlformats.org/officeDocument/2006/relationships/hyperlink" Target="http://www.geograph.org.uk/profile/8432" TargetMode="External"/><Relationship Id="rId339" Type="http://schemas.openxmlformats.org/officeDocument/2006/relationships/image" Target="media/image94.jpeg"/><Relationship Id="rId78" Type="http://schemas.openxmlformats.org/officeDocument/2006/relationships/image" Target="media/image17.png"/><Relationship Id="rId101" Type="http://schemas.openxmlformats.org/officeDocument/2006/relationships/header" Target="header18.xml"/><Relationship Id="rId143" Type="http://schemas.openxmlformats.org/officeDocument/2006/relationships/image" Target="media/image46.png"/><Relationship Id="rId185" Type="http://schemas.openxmlformats.org/officeDocument/2006/relationships/image" Target="media/image61.png"/><Relationship Id="rId350" Type="http://schemas.openxmlformats.org/officeDocument/2006/relationships/image" Target="media/image98.jpeg"/><Relationship Id="rId9" Type="http://schemas.openxmlformats.org/officeDocument/2006/relationships/image" Target="media/image2.png"/><Relationship Id="rId210" Type="http://schemas.openxmlformats.org/officeDocument/2006/relationships/header" Target="header46.xml"/><Relationship Id="rId252" Type="http://schemas.openxmlformats.org/officeDocument/2006/relationships/image" Target="media/image80.jpeg"/><Relationship Id="rId294" Type="http://schemas.openxmlformats.org/officeDocument/2006/relationships/hyperlink" Target="http://www.geograph.org.uk/profile/19770" TargetMode="External"/><Relationship Id="rId308" Type="http://schemas.openxmlformats.org/officeDocument/2006/relationships/footer" Target="footer49.xml"/><Relationship Id="rId47" Type="http://schemas.openxmlformats.org/officeDocument/2006/relationships/hyperlink" Target="http://filestore.aqa.org.uk/subjects/AQA-90302H-W-MS-JUN15.PDF" TargetMode="External"/><Relationship Id="rId89" Type="http://schemas.openxmlformats.org/officeDocument/2006/relationships/image" Target="media/image20.png"/><Relationship Id="rId112" Type="http://schemas.openxmlformats.org/officeDocument/2006/relationships/footer" Target="footer17.xml"/><Relationship Id="rId154" Type="http://schemas.openxmlformats.org/officeDocument/2006/relationships/footer" Target="footer24.xml"/><Relationship Id="rId361" Type="http://schemas.openxmlformats.org/officeDocument/2006/relationships/image" Target="media/image106.png"/><Relationship Id="rId196" Type="http://schemas.openxmlformats.org/officeDocument/2006/relationships/footer" Target="footer34.xml"/><Relationship Id="rId200" Type="http://schemas.openxmlformats.org/officeDocument/2006/relationships/image" Target="media/image67.png"/><Relationship Id="rId382" Type="http://schemas.openxmlformats.org/officeDocument/2006/relationships/image" Target="media/image122.png"/><Relationship Id="rId16" Type="http://schemas.openxmlformats.org/officeDocument/2006/relationships/header" Target="header3.xml"/><Relationship Id="rId221" Type="http://schemas.openxmlformats.org/officeDocument/2006/relationships/hyperlink" Target="http://creativecommons.org/licenses/by-sa/4.0/" TargetMode="External"/><Relationship Id="rId242" Type="http://schemas.openxmlformats.org/officeDocument/2006/relationships/footer" Target="footer44.xml"/><Relationship Id="rId263" Type="http://schemas.openxmlformats.org/officeDocument/2006/relationships/hyperlink" Target="http://www.geograph.org.uk/photo/1764218" TargetMode="External"/><Relationship Id="rId284" Type="http://schemas.openxmlformats.org/officeDocument/2006/relationships/hyperlink" Target="http://creativecommons.org/licenses/by-sa/2.0/" TargetMode="External"/><Relationship Id="rId319" Type="http://schemas.openxmlformats.org/officeDocument/2006/relationships/header" Target="header64.xml"/><Relationship Id="rId37" Type="http://schemas.openxmlformats.org/officeDocument/2006/relationships/hyperlink" Target="https://www.youtube.com/watch?v=cwilHjgQbIQ" TargetMode="External"/><Relationship Id="rId58" Type="http://schemas.openxmlformats.org/officeDocument/2006/relationships/footer" Target="footer4.xml"/><Relationship Id="rId79" Type="http://schemas.openxmlformats.org/officeDocument/2006/relationships/image" Target="media/image18.png"/><Relationship Id="rId102" Type="http://schemas.openxmlformats.org/officeDocument/2006/relationships/footer" Target="footer15.xml"/><Relationship Id="rId123" Type="http://schemas.openxmlformats.org/officeDocument/2006/relationships/image" Target="media/image33.png"/><Relationship Id="rId144" Type="http://schemas.openxmlformats.org/officeDocument/2006/relationships/hyperlink" Target="https://en.wikipedia.org/wiki/en:Creative_Commons" TargetMode="External"/><Relationship Id="rId330" Type="http://schemas.openxmlformats.org/officeDocument/2006/relationships/header" Target="header65.xml"/><Relationship Id="rId90" Type="http://schemas.openxmlformats.org/officeDocument/2006/relationships/image" Target="media/image21.png"/><Relationship Id="rId165" Type="http://schemas.openxmlformats.org/officeDocument/2006/relationships/footer" Target="footer27.xml"/><Relationship Id="rId186" Type="http://schemas.openxmlformats.org/officeDocument/2006/relationships/image" Target="media/image62.png"/><Relationship Id="rId351" Type="http://schemas.openxmlformats.org/officeDocument/2006/relationships/hyperlink" Target="https://flic.kr/p/dSEKqN" TargetMode="External"/><Relationship Id="rId372" Type="http://schemas.openxmlformats.org/officeDocument/2006/relationships/image" Target="media/image112.png"/><Relationship Id="rId211" Type="http://schemas.openxmlformats.org/officeDocument/2006/relationships/footer" Target="footer38.xml"/><Relationship Id="rId232" Type="http://schemas.openxmlformats.org/officeDocument/2006/relationships/hyperlink" Target="http://data.london.gov.uk/demography/" TargetMode="External"/><Relationship Id="rId253" Type="http://schemas.openxmlformats.org/officeDocument/2006/relationships/image" Target="media/image81.png"/><Relationship Id="rId274" Type="http://schemas.openxmlformats.org/officeDocument/2006/relationships/hyperlink" Target="http://creativecommons.org/licenses/by-sa/2.0/" TargetMode="External"/><Relationship Id="rId295" Type="http://schemas.openxmlformats.org/officeDocument/2006/relationships/hyperlink" Target="http://creativecommons.org/licenses/by-sa/2.0/" TargetMode="External"/><Relationship Id="rId309" Type="http://schemas.openxmlformats.org/officeDocument/2006/relationships/header" Target="header60.xml"/><Relationship Id="rId27" Type="http://schemas.openxmlformats.org/officeDocument/2006/relationships/hyperlink" Target="http://filestore.aqa.org.uk/subjects/AQA-90302H-QP-JUN15.PDF" TargetMode="External"/><Relationship Id="rId48" Type="http://schemas.openxmlformats.org/officeDocument/2006/relationships/hyperlink" Target="http://filestore.aqa.org.uk/resources/geography/AQA-80352-SQP.PDF" TargetMode="External"/><Relationship Id="rId69" Type="http://schemas.openxmlformats.org/officeDocument/2006/relationships/image" Target="media/image14.png"/><Relationship Id="rId113" Type="http://schemas.openxmlformats.org/officeDocument/2006/relationships/header" Target="header21.xml"/><Relationship Id="rId134" Type="http://schemas.openxmlformats.org/officeDocument/2006/relationships/header" Target="header25.xml"/><Relationship Id="rId320" Type="http://schemas.openxmlformats.org/officeDocument/2006/relationships/footer" Target="footer53.xml"/><Relationship Id="rId80" Type="http://schemas.openxmlformats.org/officeDocument/2006/relationships/header" Target="header12.xml"/><Relationship Id="rId155" Type="http://schemas.openxmlformats.org/officeDocument/2006/relationships/image" Target="media/image48.jpg"/><Relationship Id="rId176" Type="http://schemas.openxmlformats.org/officeDocument/2006/relationships/header" Target="header39.xml"/><Relationship Id="rId197" Type="http://schemas.openxmlformats.org/officeDocument/2006/relationships/header" Target="header43.xml"/><Relationship Id="rId341" Type="http://schemas.openxmlformats.org/officeDocument/2006/relationships/header" Target="header70.xml"/><Relationship Id="rId362" Type="http://schemas.openxmlformats.org/officeDocument/2006/relationships/image" Target="media/image107.png"/><Relationship Id="rId383" Type="http://schemas.openxmlformats.org/officeDocument/2006/relationships/image" Target="media/image123.png"/><Relationship Id="rId201" Type="http://schemas.openxmlformats.org/officeDocument/2006/relationships/image" Target="media/image68.png"/><Relationship Id="rId222" Type="http://schemas.openxmlformats.org/officeDocument/2006/relationships/header" Target="header48.xml"/><Relationship Id="rId243" Type="http://schemas.openxmlformats.org/officeDocument/2006/relationships/header" Target="header54.xml"/><Relationship Id="rId264" Type="http://schemas.openxmlformats.org/officeDocument/2006/relationships/hyperlink" Target="http://creativecommons.org/licenses/by-sa/2.0/" TargetMode="External"/><Relationship Id="rId285" Type="http://schemas.openxmlformats.org/officeDocument/2006/relationships/hyperlink" Target="http://creativecommons.org/licenses/by-sa/2.0/" TargetMode="External"/><Relationship Id="rId17" Type="http://schemas.openxmlformats.org/officeDocument/2006/relationships/header" Target="header4.xml"/><Relationship Id="rId38" Type="http://schemas.openxmlformats.org/officeDocument/2006/relationships/hyperlink" Target="https://www.youtube.com/watch?v=_csda7CGrRI" TargetMode="External"/><Relationship Id="rId59" Type="http://schemas.openxmlformats.org/officeDocument/2006/relationships/header" Target="header8.xml"/><Relationship Id="rId103" Type="http://schemas.openxmlformats.org/officeDocument/2006/relationships/image" Target="media/image26.png"/><Relationship Id="rId124" Type="http://schemas.openxmlformats.org/officeDocument/2006/relationships/image" Target="media/image34.png"/><Relationship Id="rId310" Type="http://schemas.openxmlformats.org/officeDocument/2006/relationships/footer" Target="footer50.xml"/><Relationship Id="rId70" Type="http://schemas.openxmlformats.org/officeDocument/2006/relationships/image" Target="media/image15.png"/><Relationship Id="rId91" Type="http://schemas.openxmlformats.org/officeDocument/2006/relationships/image" Target="media/image22.png"/><Relationship Id="rId145" Type="http://schemas.openxmlformats.org/officeDocument/2006/relationships/hyperlink" Target="https://creativecommons.org/licenses/by-sa/3.0/deed.en" TargetMode="External"/><Relationship Id="rId166" Type="http://schemas.openxmlformats.org/officeDocument/2006/relationships/header" Target="header34.xml"/><Relationship Id="rId187" Type="http://schemas.openxmlformats.org/officeDocument/2006/relationships/image" Target="media/image63.png"/><Relationship Id="rId331" Type="http://schemas.openxmlformats.org/officeDocument/2006/relationships/footer" Target="footer54.xml"/><Relationship Id="rId352" Type="http://schemas.openxmlformats.org/officeDocument/2006/relationships/image" Target="media/image99.png"/><Relationship Id="rId373" Type="http://schemas.openxmlformats.org/officeDocument/2006/relationships/image" Target="media/image113.png"/><Relationship Id="rId1" Type="http://schemas.openxmlformats.org/officeDocument/2006/relationships/customXml" Target="../customXml/item1.xml"/><Relationship Id="rId212" Type="http://schemas.openxmlformats.org/officeDocument/2006/relationships/image" Target="media/image71.jpeg"/><Relationship Id="rId233" Type="http://schemas.openxmlformats.org/officeDocument/2006/relationships/hyperlink" Target="https://files.datapress.com/london/dataset/population-change-1939-2015/historical%20population%201939-2015.pdf" TargetMode="External"/><Relationship Id="rId254" Type="http://schemas.openxmlformats.org/officeDocument/2006/relationships/image" Target="media/image82.jpeg"/><Relationship Id="rId28" Type="http://schemas.openxmlformats.org/officeDocument/2006/relationships/hyperlink" Target="http://filestore.aqa.org.uk/subjects/AQA-90302H-W-MS-JUN15.PDF" TargetMode="External"/><Relationship Id="rId49" Type="http://schemas.openxmlformats.org/officeDocument/2006/relationships/hyperlink" Target="http://filestore.aqa.org.uk/resources/geography/AQA-80352-SMS.PDF" TargetMode="External"/><Relationship Id="rId114" Type="http://schemas.openxmlformats.org/officeDocument/2006/relationships/footer" Target="footer18.xml"/><Relationship Id="rId275" Type="http://schemas.openxmlformats.org/officeDocument/2006/relationships/hyperlink" Target="http://www.geograph.org.uk/profile/43729" TargetMode="External"/><Relationship Id="rId296" Type="http://schemas.openxmlformats.org/officeDocument/2006/relationships/hyperlink" Target="http://www.geograph.org.uk/photo/676710" TargetMode="External"/><Relationship Id="rId300" Type="http://schemas.openxmlformats.org/officeDocument/2006/relationships/hyperlink" Target="http://www.geograph.org.uk/profile/1621" TargetMode="External"/><Relationship Id="rId60" Type="http://schemas.openxmlformats.org/officeDocument/2006/relationships/footer" Target="footer5.xml"/><Relationship Id="rId81" Type="http://schemas.openxmlformats.org/officeDocument/2006/relationships/footer" Target="footer9.xml"/><Relationship Id="rId135" Type="http://schemas.openxmlformats.org/officeDocument/2006/relationships/footer" Target="footer21.xml"/><Relationship Id="rId156" Type="http://schemas.openxmlformats.org/officeDocument/2006/relationships/header" Target="header30.xml"/><Relationship Id="rId177" Type="http://schemas.openxmlformats.org/officeDocument/2006/relationships/image" Target="media/image53.png"/><Relationship Id="rId198" Type="http://schemas.openxmlformats.org/officeDocument/2006/relationships/footer" Target="footer35.xml"/><Relationship Id="rId321" Type="http://schemas.openxmlformats.org/officeDocument/2006/relationships/hyperlink" Target="http://www.southwestbusiness.co.uk/regions/gloucestershire/council-reveals-five-year-regeneration-and-economic-development-strategy-plan-for-gloucester-14032016071727/" TargetMode="External"/><Relationship Id="rId342" Type="http://schemas.openxmlformats.org/officeDocument/2006/relationships/footer" Target="footer58.xml"/><Relationship Id="rId363" Type="http://schemas.openxmlformats.org/officeDocument/2006/relationships/image" Target="media/image108.png"/><Relationship Id="rId384" Type="http://schemas.openxmlformats.org/officeDocument/2006/relationships/image" Target="media/image124.png"/><Relationship Id="rId202" Type="http://schemas.openxmlformats.org/officeDocument/2006/relationships/image" Target="media/image69.png"/><Relationship Id="rId223" Type="http://schemas.openxmlformats.org/officeDocument/2006/relationships/footer" Target="footer40.xml"/><Relationship Id="rId244" Type="http://schemas.openxmlformats.org/officeDocument/2006/relationships/image" Target="media/image75.png"/><Relationship Id="rId18" Type="http://schemas.openxmlformats.org/officeDocument/2006/relationships/footer" Target="footer2.xml"/><Relationship Id="rId39" Type="http://schemas.openxmlformats.org/officeDocument/2006/relationships/hyperlink" Target="http://www.geograph.org.uk/submit.php" TargetMode="External"/><Relationship Id="rId265" Type="http://schemas.openxmlformats.org/officeDocument/2006/relationships/hyperlink" Target="http://www.geograph.org.uk/profile/43729" TargetMode="External"/><Relationship Id="rId286" Type="http://schemas.openxmlformats.org/officeDocument/2006/relationships/hyperlink" Target="http://www.geograph.org.uk/photo/276404" TargetMode="External"/><Relationship Id="rId50" Type="http://schemas.openxmlformats.org/officeDocument/2006/relationships/hyperlink" Target="http://filestore.aqa.org.uk/subjects/AQA-40302H-QP-JUN13.PDF" TargetMode="External"/><Relationship Id="rId104" Type="http://schemas.openxmlformats.org/officeDocument/2006/relationships/hyperlink" Target="https://commons.wikimedia.org/wiki/File:Tokyo_historical_population.gif" TargetMode="External"/><Relationship Id="rId125" Type="http://schemas.openxmlformats.org/officeDocument/2006/relationships/image" Target="media/image35.png"/><Relationship Id="rId146" Type="http://schemas.openxmlformats.org/officeDocument/2006/relationships/header" Target="header27.xml"/><Relationship Id="rId167" Type="http://schemas.openxmlformats.org/officeDocument/2006/relationships/footer" Target="footer28.xml"/><Relationship Id="rId188" Type="http://schemas.openxmlformats.org/officeDocument/2006/relationships/image" Target="media/image64.png"/><Relationship Id="rId311" Type="http://schemas.openxmlformats.org/officeDocument/2006/relationships/header" Target="header61.xml"/><Relationship Id="rId332" Type="http://schemas.openxmlformats.org/officeDocument/2006/relationships/header" Target="header66.xml"/><Relationship Id="rId353" Type="http://schemas.openxmlformats.org/officeDocument/2006/relationships/header" Target="header73.xml"/><Relationship Id="rId374" Type="http://schemas.openxmlformats.org/officeDocument/2006/relationships/image" Target="media/image114.png"/><Relationship Id="rId71" Type="http://schemas.openxmlformats.org/officeDocument/2006/relationships/image" Target="media/image16.emf"/><Relationship Id="rId92" Type="http://schemas.openxmlformats.org/officeDocument/2006/relationships/image" Target="media/image23.png"/><Relationship Id="rId213" Type="http://schemas.openxmlformats.org/officeDocument/2006/relationships/image" Target="media/image72.jpeg"/><Relationship Id="rId234" Type="http://schemas.openxmlformats.org/officeDocument/2006/relationships/hyperlink" Target="https://www.youtube.com/watch?v=oAFQ1W1JZ0w" TargetMode="External"/><Relationship Id="rId2" Type="http://schemas.openxmlformats.org/officeDocument/2006/relationships/numbering" Target="numbering.xml"/><Relationship Id="rId29" Type="http://schemas.openxmlformats.org/officeDocument/2006/relationships/hyperlink" Target="http://filestore.aqa.org.uk/subjects/AQA-40302H-QP-JUN13.PDF" TargetMode="External"/><Relationship Id="rId255" Type="http://schemas.openxmlformats.org/officeDocument/2006/relationships/image" Target="media/image83.jpeg"/><Relationship Id="rId276" Type="http://schemas.openxmlformats.org/officeDocument/2006/relationships/hyperlink" Target="http://www.geograph.org.uk/reuse.php?id=2836475" TargetMode="External"/><Relationship Id="rId297" Type="http://schemas.openxmlformats.org/officeDocument/2006/relationships/hyperlink" Target="http://www.geograph.org.uk/profile/19770" TargetMode="External"/><Relationship Id="rId40" Type="http://schemas.openxmlformats.org/officeDocument/2006/relationships/hyperlink" Target="https://www.youtube.com/watch?v=fcDDUSUbq9A" TargetMode="External"/><Relationship Id="rId115" Type="http://schemas.openxmlformats.org/officeDocument/2006/relationships/header" Target="header22.xml"/><Relationship Id="rId136" Type="http://schemas.openxmlformats.org/officeDocument/2006/relationships/image" Target="media/image44.jpeg"/><Relationship Id="rId157" Type="http://schemas.openxmlformats.org/officeDocument/2006/relationships/footer" Target="footer25.xml"/><Relationship Id="rId178" Type="http://schemas.openxmlformats.org/officeDocument/2006/relationships/image" Target="media/image54.png"/><Relationship Id="rId301" Type="http://schemas.openxmlformats.org/officeDocument/2006/relationships/hyperlink" Target="http://creativecommons.org/licenses/by-sa/2.0/" TargetMode="External"/><Relationship Id="rId322" Type="http://schemas.openxmlformats.org/officeDocument/2006/relationships/hyperlink" Target="https://www.smarterwebcompany.co.uk/swbusiness-co-uk/_img/Glos_pdf/Regeneration_Economic_Development_Strategy_2016_2021.pdf" TargetMode="External"/><Relationship Id="rId343" Type="http://schemas.openxmlformats.org/officeDocument/2006/relationships/image" Target="media/image95.png"/><Relationship Id="rId364" Type="http://schemas.openxmlformats.org/officeDocument/2006/relationships/image" Target="media/image109.png"/><Relationship Id="rId61" Type="http://schemas.openxmlformats.org/officeDocument/2006/relationships/image" Target="media/image8.png"/><Relationship Id="rId82" Type="http://schemas.openxmlformats.org/officeDocument/2006/relationships/header" Target="header13.xml"/><Relationship Id="rId199" Type="http://schemas.openxmlformats.org/officeDocument/2006/relationships/image" Target="media/image66.png"/><Relationship Id="rId203" Type="http://schemas.openxmlformats.org/officeDocument/2006/relationships/image" Target="media/image70.png"/><Relationship Id="rId385" Type="http://schemas.openxmlformats.org/officeDocument/2006/relationships/image" Target="media/image125.png"/><Relationship Id="rId19" Type="http://schemas.openxmlformats.org/officeDocument/2006/relationships/hyperlink" Target="https://www.youtube.com/watch?v=fo6d-pahxPM" TargetMode="External"/><Relationship Id="rId224" Type="http://schemas.openxmlformats.org/officeDocument/2006/relationships/header" Target="header49.xml"/><Relationship Id="rId245" Type="http://schemas.openxmlformats.org/officeDocument/2006/relationships/image" Target="media/image76.png"/><Relationship Id="rId266" Type="http://schemas.openxmlformats.org/officeDocument/2006/relationships/hyperlink" Target="http://www.geograph.org.uk/reuse.php?id=2836475" TargetMode="External"/><Relationship Id="rId287" Type="http://schemas.openxmlformats.org/officeDocument/2006/relationships/hyperlink" Target="http://www.geograph.org.uk/profile/4264" TargetMode="External"/><Relationship Id="rId30" Type="http://schemas.openxmlformats.org/officeDocument/2006/relationships/hyperlink" Target="http://filestore.aqa.org.uk/subjects/AQA-40302H-W-MS-JUN13.PDF" TargetMode="External"/><Relationship Id="rId105" Type="http://schemas.openxmlformats.org/officeDocument/2006/relationships/image" Target="media/image27.png"/><Relationship Id="rId126" Type="http://schemas.openxmlformats.org/officeDocument/2006/relationships/image" Target="media/image36.png"/><Relationship Id="rId147" Type="http://schemas.openxmlformats.org/officeDocument/2006/relationships/footer" Target="footer22.xml"/><Relationship Id="rId168" Type="http://schemas.openxmlformats.org/officeDocument/2006/relationships/header" Target="header35.xml"/><Relationship Id="rId312" Type="http://schemas.openxmlformats.org/officeDocument/2006/relationships/footer" Target="footer51.xml"/><Relationship Id="rId333" Type="http://schemas.openxmlformats.org/officeDocument/2006/relationships/header" Target="header67.xml"/><Relationship Id="rId354" Type="http://schemas.openxmlformats.org/officeDocument/2006/relationships/footer" Target="footer59.xml"/><Relationship Id="rId51" Type="http://schemas.openxmlformats.org/officeDocument/2006/relationships/hyperlink" Target="http://filestore.aqa.org.uk/subjects/AQA-40302H-W-MS-JUN13.PDF" TargetMode="External"/><Relationship Id="rId72" Type="http://schemas.openxmlformats.org/officeDocument/2006/relationships/oleObject" Target="embeddings/oleObject1.bin"/><Relationship Id="rId93" Type="http://schemas.openxmlformats.org/officeDocument/2006/relationships/image" Target="media/image24.png"/><Relationship Id="rId189" Type="http://schemas.openxmlformats.org/officeDocument/2006/relationships/image" Target="media/image65.png"/><Relationship Id="rId375"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hyperlink" Target="https://en.wikipedia.org/wiki/en:Creative_Commons" TargetMode="External"/><Relationship Id="rId235" Type="http://schemas.openxmlformats.org/officeDocument/2006/relationships/hyperlink" Target="http://www.theguardian.com/cities/2014/may/15/the-evolution-of-london-the-citys-near-2000-year-history-mapped" TargetMode="External"/><Relationship Id="rId256" Type="http://schemas.openxmlformats.org/officeDocument/2006/relationships/image" Target="media/image84.jpeg"/><Relationship Id="rId277" Type="http://schemas.openxmlformats.org/officeDocument/2006/relationships/hyperlink" Target="http://creativecommons.org/licenses/by-sa/2.0/" TargetMode="External"/><Relationship Id="rId298" Type="http://schemas.openxmlformats.org/officeDocument/2006/relationships/hyperlink" Target="http://creativecommons.org/licenses/by-sa/2.0/" TargetMode="External"/><Relationship Id="rId116" Type="http://schemas.openxmlformats.org/officeDocument/2006/relationships/footer" Target="footer19.xml"/><Relationship Id="rId137" Type="http://schemas.openxmlformats.org/officeDocument/2006/relationships/hyperlink" Target="https://www.flickr.com/photos/43423301@N07/5842973175/" TargetMode="External"/><Relationship Id="rId158" Type="http://schemas.openxmlformats.org/officeDocument/2006/relationships/image" Target="media/image49.png"/><Relationship Id="rId302" Type="http://schemas.openxmlformats.org/officeDocument/2006/relationships/hyperlink" Target="http://www.geograph.org.uk/photo/4260723" TargetMode="External"/><Relationship Id="rId323" Type="http://schemas.openxmlformats.org/officeDocument/2006/relationships/hyperlink" Target="http://www.gloucestercitizen.co.uk/Start-date-55m-Gloucester-Docks-Bakers-Quay/story-29198492-detail/story.html" TargetMode="External"/><Relationship Id="rId344" Type="http://schemas.openxmlformats.org/officeDocument/2006/relationships/header" Target="header71.xml"/><Relationship Id="rId20" Type="http://schemas.openxmlformats.org/officeDocument/2006/relationships/hyperlink" Target="https://allianz.com/en/about_us/open-knowledge/topics/demography/articles/150316-top-20-megacities-by-population.html/" TargetMode="External"/><Relationship Id="rId41" Type="http://schemas.openxmlformats.org/officeDocument/2006/relationships/hyperlink" Target="http://www.fastcoexist.com/3016816/the-10-cities-that-are-leading-the-way-in-urban-sustainability" TargetMode="External"/><Relationship Id="rId62" Type="http://schemas.openxmlformats.org/officeDocument/2006/relationships/image" Target="media/image9.png"/><Relationship Id="rId83" Type="http://schemas.openxmlformats.org/officeDocument/2006/relationships/footer" Target="footer10.xml"/><Relationship Id="rId179" Type="http://schemas.openxmlformats.org/officeDocument/2006/relationships/image" Target="media/image55.png"/><Relationship Id="rId365" Type="http://schemas.openxmlformats.org/officeDocument/2006/relationships/image" Target="media/image110.png"/><Relationship Id="rId386" Type="http://schemas.openxmlformats.org/officeDocument/2006/relationships/image" Target="media/image126.png"/><Relationship Id="rId190" Type="http://schemas.openxmlformats.org/officeDocument/2006/relationships/hyperlink" Target="http://www.bbc.co.uk/programmes/b00cyl87" TargetMode="External"/><Relationship Id="rId204" Type="http://schemas.openxmlformats.org/officeDocument/2006/relationships/header" Target="header44.xml"/><Relationship Id="rId225" Type="http://schemas.openxmlformats.org/officeDocument/2006/relationships/footer" Target="footer41.xml"/><Relationship Id="rId246" Type="http://schemas.openxmlformats.org/officeDocument/2006/relationships/image" Target="media/image77.png"/><Relationship Id="rId267" Type="http://schemas.openxmlformats.org/officeDocument/2006/relationships/hyperlink" Target="http://creativecommons.org/licenses/by-sa/2.0/" TargetMode="External"/><Relationship Id="rId288" Type="http://schemas.openxmlformats.org/officeDocument/2006/relationships/hyperlink" Target="http://creativecommons.org/licenses/by-sa/2.0/" TargetMode="External"/><Relationship Id="rId106" Type="http://schemas.openxmlformats.org/officeDocument/2006/relationships/image" Target="media/image28.png"/><Relationship Id="rId127" Type="http://schemas.openxmlformats.org/officeDocument/2006/relationships/image" Target="media/image37.png"/><Relationship Id="rId313" Type="http://schemas.openxmlformats.org/officeDocument/2006/relationships/header" Target="header62.xml"/><Relationship Id="rId10" Type="http://schemas.openxmlformats.org/officeDocument/2006/relationships/image" Target="media/image3.png"/><Relationship Id="rId31" Type="http://schemas.openxmlformats.org/officeDocument/2006/relationships/hyperlink" Target="http://www.abc.net.au/radionational/programs/counterpoint/slums-of-despair-or-hope-/3137144" TargetMode="External"/><Relationship Id="rId52" Type="http://schemas.openxmlformats.org/officeDocument/2006/relationships/image" Target="media/image6.emf"/><Relationship Id="rId73" Type="http://schemas.openxmlformats.org/officeDocument/2006/relationships/hyperlink" Target="https://commons.wikimedia.org/wiki/File:Urbanisation-degree.png" TargetMode="External"/><Relationship Id="rId94" Type="http://schemas.openxmlformats.org/officeDocument/2006/relationships/hyperlink" Target="https://en.wikipedia.org/wiki/List_of_cities_proper_by_population" TargetMode="External"/><Relationship Id="rId148" Type="http://schemas.openxmlformats.org/officeDocument/2006/relationships/hyperlink" Target="https://en.wikipedia.org/wiki/File:India-locator-map-blank.svg" TargetMode="External"/><Relationship Id="rId169" Type="http://schemas.openxmlformats.org/officeDocument/2006/relationships/footer" Target="footer29.xml"/><Relationship Id="rId334" Type="http://schemas.openxmlformats.org/officeDocument/2006/relationships/footer" Target="footer55.xml"/><Relationship Id="rId355" Type="http://schemas.openxmlformats.org/officeDocument/2006/relationships/image" Target="media/image100.png"/><Relationship Id="rId376" Type="http://schemas.openxmlformats.org/officeDocument/2006/relationships/image" Target="media/image116.png"/><Relationship Id="rId4" Type="http://schemas.openxmlformats.org/officeDocument/2006/relationships/settings" Target="settings.xml"/><Relationship Id="rId180" Type="http://schemas.openxmlformats.org/officeDocument/2006/relationships/image" Target="media/image56.png"/><Relationship Id="rId215" Type="http://schemas.openxmlformats.org/officeDocument/2006/relationships/hyperlink" Target="https://creativecommons.org/licenses/by/2.0/deed.en" TargetMode="External"/><Relationship Id="rId236" Type="http://schemas.openxmlformats.org/officeDocument/2006/relationships/hyperlink" Target="http://www.bbc.co.uk/news/uk-england-london-31056626" TargetMode="External"/><Relationship Id="rId257" Type="http://schemas.openxmlformats.org/officeDocument/2006/relationships/image" Target="media/image85.jpeg"/><Relationship Id="rId278" Type="http://schemas.openxmlformats.org/officeDocument/2006/relationships/image" Target="media/image90.png"/><Relationship Id="rId303" Type="http://schemas.openxmlformats.org/officeDocument/2006/relationships/hyperlink" Target="http://www.geograph.org.uk/profile/53349" TargetMode="External"/><Relationship Id="rId42" Type="http://schemas.openxmlformats.org/officeDocument/2006/relationships/hyperlink" Target="http://www.dailymail.co.uk/travel/travel_news/article-3087751/Dubai-goes-green-Plans-unveiled-ambitious-Sustainable-City-desert-100-solar-powered-hotel-organic-farms-grass-amphitheatre.html" TargetMode="External"/><Relationship Id="rId84" Type="http://schemas.openxmlformats.org/officeDocument/2006/relationships/header" Target="header14.xml"/><Relationship Id="rId138" Type="http://schemas.openxmlformats.org/officeDocument/2006/relationships/header" Target="header26.xml"/><Relationship Id="rId345" Type="http://schemas.openxmlformats.org/officeDocument/2006/relationships/image" Target="media/image96.png"/><Relationship Id="rId387" Type="http://schemas.openxmlformats.org/officeDocument/2006/relationships/image" Target="media/image127.png"/><Relationship Id="rId191" Type="http://schemas.openxmlformats.org/officeDocument/2006/relationships/header" Target="header40.xml"/><Relationship Id="rId205" Type="http://schemas.openxmlformats.org/officeDocument/2006/relationships/footer" Target="footer36.xml"/><Relationship Id="rId247" Type="http://schemas.openxmlformats.org/officeDocument/2006/relationships/image" Target="media/image78.png"/><Relationship Id="rId107" Type="http://schemas.openxmlformats.org/officeDocument/2006/relationships/image" Target="media/image29.png"/><Relationship Id="rId289" Type="http://schemas.openxmlformats.org/officeDocument/2006/relationships/hyperlink" Target="http://creativecommons.org/licenses/by-sa/2.0/" TargetMode="External"/><Relationship Id="rId11" Type="http://schemas.openxmlformats.org/officeDocument/2006/relationships/header" Target="header1.xml"/><Relationship Id="rId53" Type="http://schemas.openxmlformats.org/officeDocument/2006/relationships/package" Target="embeddings/Microsoft_Word_Document.docx"/><Relationship Id="rId149" Type="http://schemas.openxmlformats.org/officeDocument/2006/relationships/image" Target="media/image47.jpg"/><Relationship Id="rId314" Type="http://schemas.openxmlformats.org/officeDocument/2006/relationships/footer" Target="footer52.xml"/><Relationship Id="rId356" Type="http://schemas.openxmlformats.org/officeDocument/2006/relationships/image" Target="media/image101.png"/><Relationship Id="rId95" Type="http://schemas.openxmlformats.org/officeDocument/2006/relationships/header" Target="header16.xml"/><Relationship Id="rId160" Type="http://schemas.openxmlformats.org/officeDocument/2006/relationships/header" Target="header31.xml"/><Relationship Id="rId216" Type="http://schemas.openxmlformats.org/officeDocument/2006/relationships/hyperlink" Target="https://commons.wikimedia.org/wiki/File:Northwestern_Europe_at_night_by_VIIRS.jpg" TargetMode="External"/><Relationship Id="rId258" Type="http://schemas.openxmlformats.org/officeDocument/2006/relationships/image" Target="media/image86.jpeg"/><Relationship Id="rId22" Type="http://schemas.openxmlformats.org/officeDocument/2006/relationships/footer" Target="footer3.xml"/><Relationship Id="rId64" Type="http://schemas.openxmlformats.org/officeDocument/2006/relationships/image" Target="media/image11.png"/><Relationship Id="rId118" Type="http://schemas.openxmlformats.org/officeDocument/2006/relationships/header" Target="header23.xml"/><Relationship Id="rId325" Type="http://schemas.openxmlformats.org/officeDocument/2006/relationships/hyperlink" Target="http://www.gloucesterquays.co.uk/" TargetMode="External"/><Relationship Id="rId367" Type="http://schemas.openxmlformats.org/officeDocument/2006/relationships/header" Target="header75.xml"/><Relationship Id="rId171" Type="http://schemas.openxmlformats.org/officeDocument/2006/relationships/image" Target="media/image52.png"/><Relationship Id="rId227" Type="http://schemas.openxmlformats.org/officeDocument/2006/relationships/footer" Target="footer42.xml"/><Relationship Id="rId269" Type="http://schemas.openxmlformats.org/officeDocument/2006/relationships/footer" Target="footer46.xml"/><Relationship Id="rId33" Type="http://schemas.openxmlformats.org/officeDocument/2006/relationships/hyperlink" Target="http://filestore.aqa.org.uk/subjects/AQA-90302H-QP-JUN14.PDF" TargetMode="External"/><Relationship Id="rId129" Type="http://schemas.openxmlformats.org/officeDocument/2006/relationships/image" Target="media/image39.png"/><Relationship Id="rId280" Type="http://schemas.openxmlformats.org/officeDocument/2006/relationships/hyperlink" Target="http://www.geograph.org.uk/profile/11041" TargetMode="External"/><Relationship Id="rId336" Type="http://schemas.openxmlformats.org/officeDocument/2006/relationships/footer" Target="footer56.xml"/><Relationship Id="rId75" Type="http://schemas.openxmlformats.org/officeDocument/2006/relationships/footer" Target="footer7.xml"/><Relationship Id="rId140" Type="http://schemas.openxmlformats.org/officeDocument/2006/relationships/hyperlink" Target="https://en.wikipedia.org/wiki/en:Creative_Commons" TargetMode="External"/><Relationship Id="rId182" Type="http://schemas.openxmlformats.org/officeDocument/2006/relationships/image" Target="media/image58.png"/><Relationship Id="rId378" Type="http://schemas.openxmlformats.org/officeDocument/2006/relationships/image" Target="media/image118.png"/><Relationship Id="rId6" Type="http://schemas.openxmlformats.org/officeDocument/2006/relationships/footnotes" Target="footnotes.xml"/><Relationship Id="rId238" Type="http://schemas.openxmlformats.org/officeDocument/2006/relationships/image" Target="media/image74.png"/><Relationship Id="rId291" Type="http://schemas.openxmlformats.org/officeDocument/2006/relationships/hyperlink" Target="http://www.geograph.org.uk/profile/63811" TargetMode="External"/><Relationship Id="rId305" Type="http://schemas.openxmlformats.org/officeDocument/2006/relationships/hyperlink" Target="http://www.geograph.org.uk/photo/2142674" TargetMode="External"/><Relationship Id="rId347" Type="http://schemas.openxmlformats.org/officeDocument/2006/relationships/hyperlink" Target="http://en.wikipedia.org/wiki/Curitiba" TargetMode="External"/><Relationship Id="rId44" Type="http://schemas.openxmlformats.org/officeDocument/2006/relationships/hyperlink" Target="http://www.dailymail.co.uk/travel/travel_news/article-3087751/Dubai-goes-green-Plans-unveiled-ambitious-Sustainable-City-desert-100-solar-powered-hotel-organic-farms-grass-amphitheatre.html" TargetMode="External"/><Relationship Id="rId86" Type="http://schemas.openxmlformats.org/officeDocument/2006/relationships/header" Target="header15.xml"/><Relationship Id="rId151" Type="http://schemas.openxmlformats.org/officeDocument/2006/relationships/header" Target="header28.xml"/><Relationship Id="rId389" Type="http://schemas.openxmlformats.org/officeDocument/2006/relationships/header" Target="header78.xml"/><Relationship Id="rId193" Type="http://schemas.openxmlformats.org/officeDocument/2006/relationships/footer" Target="footer32.xml"/><Relationship Id="rId207" Type="http://schemas.openxmlformats.org/officeDocument/2006/relationships/footer" Target="footer37.xml"/><Relationship Id="rId249" Type="http://schemas.openxmlformats.org/officeDocument/2006/relationships/header" Target="header55.xml"/><Relationship Id="rId13" Type="http://schemas.openxmlformats.org/officeDocument/2006/relationships/hyperlink" Target="http://www.teachitgeography.co.uk" TargetMode="External"/><Relationship Id="rId109" Type="http://schemas.openxmlformats.org/officeDocument/2006/relationships/header" Target="header19.xml"/><Relationship Id="rId260" Type="http://schemas.openxmlformats.org/officeDocument/2006/relationships/image" Target="media/image88.jpeg"/><Relationship Id="rId316" Type="http://schemas.openxmlformats.org/officeDocument/2006/relationships/hyperlink" Target="http://www.zoopla.co.uk" TargetMode="External"/><Relationship Id="rId55" Type="http://schemas.openxmlformats.org/officeDocument/2006/relationships/image" Target="media/image7.png"/><Relationship Id="rId97" Type="http://schemas.openxmlformats.org/officeDocument/2006/relationships/image" Target="media/image25.png"/><Relationship Id="rId120" Type="http://schemas.openxmlformats.org/officeDocument/2006/relationships/image" Target="media/image31.png"/><Relationship Id="rId358" Type="http://schemas.openxmlformats.org/officeDocument/2006/relationships/image" Target="media/image103.png"/><Relationship Id="rId162" Type="http://schemas.openxmlformats.org/officeDocument/2006/relationships/footer" Target="footer26.xml"/><Relationship Id="rId218" Type="http://schemas.openxmlformats.org/officeDocument/2006/relationships/footer" Target="footer39.xml"/><Relationship Id="rId271" Type="http://schemas.openxmlformats.org/officeDocument/2006/relationships/footer" Target="footer47.xml"/><Relationship Id="rId24" Type="http://schemas.openxmlformats.org/officeDocument/2006/relationships/hyperlink" Target="https://www.youtube.com/watch?v=PBMDGcYWPvU" TargetMode="External"/><Relationship Id="rId66" Type="http://schemas.openxmlformats.org/officeDocument/2006/relationships/footer" Target="footer6.xml"/><Relationship Id="rId131" Type="http://schemas.openxmlformats.org/officeDocument/2006/relationships/image" Target="media/image41.png"/><Relationship Id="rId327" Type="http://schemas.openxmlformats.org/officeDocument/2006/relationships/hyperlink" Target="https://twitter.com/GloucesterQuays" TargetMode="External"/><Relationship Id="rId369" Type="http://schemas.openxmlformats.org/officeDocument/2006/relationships/header" Target="header76.xml"/><Relationship Id="rId173" Type="http://schemas.openxmlformats.org/officeDocument/2006/relationships/footer" Target="footer30.xml"/><Relationship Id="rId229" Type="http://schemas.openxmlformats.org/officeDocument/2006/relationships/hyperlink" Target="http://www.bing.com/mapspreview" TargetMode="External"/><Relationship Id="rId380" Type="http://schemas.openxmlformats.org/officeDocument/2006/relationships/image" Target="media/image120.png"/><Relationship Id="rId240" Type="http://schemas.openxmlformats.org/officeDocument/2006/relationships/footer" Target="footer43.xml"/><Relationship Id="rId35" Type="http://schemas.openxmlformats.org/officeDocument/2006/relationships/hyperlink" Target="http://www.geograph.org.uk/" TargetMode="External"/><Relationship Id="rId77" Type="http://schemas.openxmlformats.org/officeDocument/2006/relationships/footer" Target="footer8.xml"/><Relationship Id="rId100" Type="http://schemas.openxmlformats.org/officeDocument/2006/relationships/hyperlink" Target="https://en.wikipedia.org/wiki/List_of_cities_proper_by_population" TargetMode="External"/><Relationship Id="rId282" Type="http://schemas.openxmlformats.org/officeDocument/2006/relationships/hyperlink" Target="http://www.geograph.org.uk/photo/396263" TargetMode="External"/><Relationship Id="rId338" Type="http://schemas.openxmlformats.org/officeDocument/2006/relationships/footer" Target="footer57.xml"/><Relationship Id="rId8" Type="http://schemas.openxmlformats.org/officeDocument/2006/relationships/image" Target="media/image1.jpeg"/><Relationship Id="rId142" Type="http://schemas.openxmlformats.org/officeDocument/2006/relationships/hyperlink" Target="https://commons.wikimedia.org/wiki/File:A_large_blank_world_map_with_oceans_marked_in_blue.PNG" TargetMode="External"/><Relationship Id="rId184" Type="http://schemas.openxmlformats.org/officeDocument/2006/relationships/image" Target="media/image60.png"/><Relationship Id="rId391" Type="http://schemas.openxmlformats.org/officeDocument/2006/relationships/theme" Target="theme/theme1.xml"/><Relationship Id="rId251" Type="http://schemas.openxmlformats.org/officeDocument/2006/relationships/footer" Target="footer45.xml"/><Relationship Id="rId46" Type="http://schemas.openxmlformats.org/officeDocument/2006/relationships/hyperlink" Target="http://filestore.aqa.org.uk/subjects/AQA-90302H-QP-JUN15.PDF" TargetMode="External"/><Relationship Id="rId293" Type="http://schemas.openxmlformats.org/officeDocument/2006/relationships/hyperlink" Target="http://www.geograph.org.uk/photo/2430182" TargetMode="External"/><Relationship Id="rId307" Type="http://schemas.openxmlformats.org/officeDocument/2006/relationships/header" Target="header59.xml"/><Relationship Id="rId349" Type="http://schemas.openxmlformats.org/officeDocument/2006/relationships/header" Target="header72.xml"/><Relationship Id="rId88" Type="http://schemas.openxmlformats.org/officeDocument/2006/relationships/image" Target="media/image19.png"/><Relationship Id="rId111" Type="http://schemas.openxmlformats.org/officeDocument/2006/relationships/header" Target="header20.xml"/><Relationship Id="rId153" Type="http://schemas.openxmlformats.org/officeDocument/2006/relationships/header" Target="header29.xml"/><Relationship Id="rId195" Type="http://schemas.openxmlformats.org/officeDocument/2006/relationships/header" Target="header42.xml"/><Relationship Id="rId209" Type="http://schemas.openxmlformats.org/officeDocument/2006/relationships/hyperlink" Target="https://www.ons.gov.uk/peoplepopulationandcommunity/populationandmigration" TargetMode="External"/><Relationship Id="rId360" Type="http://schemas.openxmlformats.org/officeDocument/2006/relationships/image" Target="media/image105.png"/><Relationship Id="rId220" Type="http://schemas.openxmlformats.org/officeDocument/2006/relationships/hyperlink" Target="https://commons.wikimedia.org/wiki/Main_Page" TargetMode="External"/><Relationship Id="rId15" Type="http://schemas.openxmlformats.org/officeDocument/2006/relationships/header" Target="header2.xml"/><Relationship Id="rId57" Type="http://schemas.openxmlformats.org/officeDocument/2006/relationships/header" Target="header7.xml"/><Relationship Id="rId262" Type="http://schemas.openxmlformats.org/officeDocument/2006/relationships/hyperlink" Target="http://www.geograph.org.uk/profile/4264" TargetMode="External"/><Relationship Id="rId318" Type="http://schemas.openxmlformats.org/officeDocument/2006/relationships/image" Target="media/image93.gif"/><Relationship Id="rId99" Type="http://schemas.openxmlformats.org/officeDocument/2006/relationships/footer" Target="footer14.xml"/><Relationship Id="rId122" Type="http://schemas.openxmlformats.org/officeDocument/2006/relationships/image" Target="media/image32.png"/><Relationship Id="rId164" Type="http://schemas.openxmlformats.org/officeDocument/2006/relationships/header" Target="header33.xml"/><Relationship Id="rId371" Type="http://schemas.openxmlformats.org/officeDocument/2006/relationships/image" Target="media/image111.png"/><Relationship Id="rId26" Type="http://schemas.openxmlformats.org/officeDocument/2006/relationships/hyperlink" Target="https://www.youtube.com/watch?v=RmpMNe9y1qg" TargetMode="External"/><Relationship Id="rId231" Type="http://schemas.openxmlformats.org/officeDocument/2006/relationships/hyperlink" Target="http://data.london.gov.uk/census/" TargetMode="External"/><Relationship Id="rId273" Type="http://schemas.openxmlformats.org/officeDocument/2006/relationships/hyperlink" Target="http://www.geograph.org.uk/photo/1764218" TargetMode="External"/><Relationship Id="rId329" Type="http://schemas.openxmlformats.org/officeDocument/2006/relationships/hyperlink" Target="https://www.tripadvisor.co.uk/Attraction_Review-g187047-d2515607-Reviews-Gloucester_Docks-Gloucester_Cotswolds_England.html" TargetMode="External"/><Relationship Id="rId68" Type="http://schemas.openxmlformats.org/officeDocument/2006/relationships/image" Target="media/image13.png"/><Relationship Id="rId133" Type="http://schemas.openxmlformats.org/officeDocument/2006/relationships/image" Target="media/image43.png"/><Relationship Id="rId175" Type="http://schemas.openxmlformats.org/officeDocument/2006/relationships/footer" Target="footer31.xml"/><Relationship Id="rId340" Type="http://schemas.openxmlformats.org/officeDocument/2006/relationships/hyperlink" Target="https://commons.wikimedia.org/wiki/File:0021_Cairo_in_smog,_2010.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5.png"/></Relationships>
</file>

<file path=word/_rels/footer16.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19.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20.xml.rels><?xml version="1.0" encoding="UTF-8" standalone="yes"?>
<Relationships xmlns="http://schemas.openxmlformats.org/package/2006/relationships"><Relationship Id="rId1" Type="http://schemas.openxmlformats.org/officeDocument/2006/relationships/image" Target="media/image5.png"/></Relationships>
</file>

<file path=word/_rels/footer21.xml.rels><?xml version="1.0" encoding="UTF-8" standalone="yes"?>
<Relationships xmlns="http://schemas.openxmlformats.org/package/2006/relationships"><Relationship Id="rId1" Type="http://schemas.openxmlformats.org/officeDocument/2006/relationships/image" Target="media/image5.png"/></Relationships>
</file>

<file path=word/_rels/footer22.xml.rels><?xml version="1.0" encoding="UTF-8" standalone="yes"?>
<Relationships xmlns="http://schemas.openxmlformats.org/package/2006/relationships"><Relationship Id="rId1" Type="http://schemas.openxmlformats.org/officeDocument/2006/relationships/image" Target="media/image5.png"/></Relationships>
</file>

<file path=word/_rels/footer23.xml.rels><?xml version="1.0" encoding="UTF-8" standalone="yes"?>
<Relationships xmlns="http://schemas.openxmlformats.org/package/2006/relationships"><Relationship Id="rId1" Type="http://schemas.openxmlformats.org/officeDocument/2006/relationships/image" Target="media/image5.png"/></Relationships>
</file>

<file path=word/_rels/footer24.xml.rels><?xml version="1.0" encoding="UTF-8" standalone="yes"?>
<Relationships xmlns="http://schemas.openxmlformats.org/package/2006/relationships"><Relationship Id="rId1" Type="http://schemas.openxmlformats.org/officeDocument/2006/relationships/image" Target="media/image5.png"/></Relationships>
</file>

<file path=word/_rels/footer25.xml.rels><?xml version="1.0" encoding="UTF-8" standalone="yes"?>
<Relationships xmlns="http://schemas.openxmlformats.org/package/2006/relationships"><Relationship Id="rId1" Type="http://schemas.openxmlformats.org/officeDocument/2006/relationships/image" Target="media/image5.png"/></Relationships>
</file>

<file path=word/_rels/footer26.xml.rels><?xml version="1.0" encoding="UTF-8" standalone="yes"?>
<Relationships xmlns="http://schemas.openxmlformats.org/package/2006/relationships"><Relationship Id="rId1" Type="http://schemas.openxmlformats.org/officeDocument/2006/relationships/image" Target="media/image5.png"/></Relationships>
</file>

<file path=word/_rels/footer27.xml.rels><?xml version="1.0" encoding="UTF-8" standalone="yes"?>
<Relationships xmlns="http://schemas.openxmlformats.org/package/2006/relationships"><Relationship Id="rId1" Type="http://schemas.openxmlformats.org/officeDocument/2006/relationships/image" Target="media/image5.png"/></Relationships>
</file>

<file path=word/_rels/footer28.xml.rels><?xml version="1.0" encoding="UTF-8" standalone="yes"?>
<Relationships xmlns="http://schemas.openxmlformats.org/package/2006/relationships"><Relationship Id="rId1" Type="http://schemas.openxmlformats.org/officeDocument/2006/relationships/image" Target="media/image5.png"/></Relationships>
</file>

<file path=word/_rels/footer30.xml.rels><?xml version="1.0" encoding="UTF-8" standalone="yes"?>
<Relationships xmlns="http://schemas.openxmlformats.org/package/2006/relationships"><Relationship Id="rId1" Type="http://schemas.openxmlformats.org/officeDocument/2006/relationships/image" Target="media/image5.png"/></Relationships>
</file>

<file path=word/_rels/footer31.xml.rels><?xml version="1.0" encoding="UTF-8" standalone="yes"?>
<Relationships xmlns="http://schemas.openxmlformats.org/package/2006/relationships"><Relationship Id="rId1" Type="http://schemas.openxmlformats.org/officeDocument/2006/relationships/image" Target="media/image5.png"/></Relationships>
</file>

<file path=word/_rels/footer33.xml.rels><?xml version="1.0" encoding="UTF-8" standalone="yes"?>
<Relationships xmlns="http://schemas.openxmlformats.org/package/2006/relationships"><Relationship Id="rId1" Type="http://schemas.openxmlformats.org/officeDocument/2006/relationships/image" Target="media/image5.png"/></Relationships>
</file>

<file path=word/_rels/footer36.xml.rels><?xml version="1.0" encoding="UTF-8" standalone="yes"?>
<Relationships xmlns="http://schemas.openxmlformats.org/package/2006/relationships"><Relationship Id="rId1" Type="http://schemas.openxmlformats.org/officeDocument/2006/relationships/image" Target="media/image5.png"/></Relationships>
</file>

<file path=word/_rels/footer37.xml.rels><?xml version="1.0" encoding="UTF-8" standalone="yes"?>
<Relationships xmlns="http://schemas.openxmlformats.org/package/2006/relationships"><Relationship Id="rId1" Type="http://schemas.openxmlformats.org/officeDocument/2006/relationships/image" Target="media/image5.png"/></Relationships>
</file>

<file path=word/_rels/footer39.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40.xml.rels><?xml version="1.0" encoding="UTF-8" standalone="yes"?>
<Relationships xmlns="http://schemas.openxmlformats.org/package/2006/relationships"><Relationship Id="rId1" Type="http://schemas.openxmlformats.org/officeDocument/2006/relationships/image" Target="media/image5.png"/></Relationships>
</file>

<file path=word/_rels/footer43.xml.rels><?xml version="1.0" encoding="UTF-8" standalone="yes"?>
<Relationships xmlns="http://schemas.openxmlformats.org/package/2006/relationships"><Relationship Id="rId1" Type="http://schemas.openxmlformats.org/officeDocument/2006/relationships/image" Target="media/image5.png"/></Relationships>
</file>

<file path=word/_rels/footer44.xml.rels><?xml version="1.0" encoding="UTF-8" standalone="yes"?>
<Relationships xmlns="http://schemas.openxmlformats.org/package/2006/relationships"><Relationship Id="rId1" Type="http://schemas.openxmlformats.org/officeDocument/2006/relationships/image" Target="media/image5.png"/></Relationships>
</file>

<file path=word/_rels/footer45.xml.rels><?xml version="1.0" encoding="UTF-8" standalone="yes"?>
<Relationships xmlns="http://schemas.openxmlformats.org/package/2006/relationships"><Relationship Id="rId1" Type="http://schemas.openxmlformats.org/officeDocument/2006/relationships/image" Target="media/image5.png"/></Relationships>
</file>

<file path=word/_rels/footer46.xml.rels><?xml version="1.0" encoding="UTF-8" standalone="yes"?>
<Relationships xmlns="http://schemas.openxmlformats.org/package/2006/relationships"><Relationship Id="rId1" Type="http://schemas.openxmlformats.org/officeDocument/2006/relationships/image" Target="media/image5.png"/></Relationships>
</file>

<file path=word/_rels/footer49.xml.rels><?xml version="1.0" encoding="UTF-8" standalone="yes"?>
<Relationships xmlns="http://schemas.openxmlformats.org/package/2006/relationships"><Relationship Id="rId1" Type="http://schemas.openxmlformats.org/officeDocument/2006/relationships/image" Target="media/image5.png"/></Relationships>
</file>

<file path=word/_rels/footer51.xml.rels><?xml version="1.0" encoding="UTF-8" standalone="yes"?>
<Relationships xmlns="http://schemas.openxmlformats.org/package/2006/relationships"><Relationship Id="rId1" Type="http://schemas.openxmlformats.org/officeDocument/2006/relationships/image" Target="media/image5.png"/></Relationships>
</file>

<file path=word/_rels/footer53.xml.rels><?xml version="1.0" encoding="UTF-8" standalone="yes"?>
<Relationships xmlns="http://schemas.openxmlformats.org/package/2006/relationships"><Relationship Id="rId1" Type="http://schemas.openxmlformats.org/officeDocument/2006/relationships/image" Target="media/image5.png"/></Relationships>
</file>

<file path=word/_rels/footer54.xml.rels><?xml version="1.0" encoding="UTF-8" standalone="yes"?>
<Relationships xmlns="http://schemas.openxmlformats.org/package/2006/relationships"><Relationship Id="rId1" Type="http://schemas.openxmlformats.org/officeDocument/2006/relationships/image" Target="media/image5.png"/></Relationships>
</file>

<file path=word/_rels/footer55.xml.rels><?xml version="1.0" encoding="UTF-8" standalone="yes"?>
<Relationships xmlns="http://schemas.openxmlformats.org/package/2006/relationships"><Relationship Id="rId1" Type="http://schemas.openxmlformats.org/officeDocument/2006/relationships/image" Target="media/image5.png"/></Relationships>
</file>

<file path=word/_rels/footer56.xml.rels><?xml version="1.0" encoding="UTF-8" standalone="yes"?>
<Relationships xmlns="http://schemas.openxmlformats.org/package/2006/relationships"><Relationship Id="rId1" Type="http://schemas.openxmlformats.org/officeDocument/2006/relationships/image" Target="media/image5.png"/></Relationships>
</file>

<file path=word/_rels/footer58.xml.rels><?xml version="1.0" encoding="UTF-8" standalone="yes"?>
<Relationships xmlns="http://schemas.openxmlformats.org/package/2006/relationships"><Relationship Id="rId1" Type="http://schemas.openxmlformats.org/officeDocument/2006/relationships/image" Target="media/image5.png"/></Relationships>
</file>

<file path=word/_rels/footer59.xml.rels><?xml version="1.0" encoding="UTF-8" standalone="yes"?>
<Relationships xmlns="http://schemas.openxmlformats.org/package/2006/relationships"><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_rels/footer60.xml.rels><?xml version="1.0" encoding="UTF-8" standalone="yes"?>
<Relationships xmlns="http://schemas.openxmlformats.org/package/2006/relationships"><Relationship Id="rId1" Type="http://schemas.openxmlformats.org/officeDocument/2006/relationships/image" Target="media/image5.png"/></Relationships>
</file>

<file path=word/_rels/footer61.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5.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2.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54.xml.rels><?xml version="1.0" encoding="UTF-8" standalone="yes"?>
<Relationships xmlns="http://schemas.openxmlformats.org/package/2006/relationships"><Relationship Id="rId1" Type="http://schemas.openxmlformats.org/officeDocument/2006/relationships/image" Target="media/image4.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7.xml.rels><?xml version="1.0" encoding="UTF-8" standalone="yes"?>
<Relationships xmlns="http://schemas.openxmlformats.org/package/2006/relationships"><Relationship Id="rId1" Type="http://schemas.openxmlformats.org/officeDocument/2006/relationships/image" Target="media/image4.png"/></Relationships>
</file>

<file path=word/_rels/header59.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png"/></Relationships>
</file>

<file path=word/_rels/header64.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7.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70.xml.rels><?xml version="1.0" encoding="UTF-8" standalone="yes"?>
<Relationships xmlns="http://schemas.openxmlformats.org/package/2006/relationships"><Relationship Id="rId1" Type="http://schemas.openxmlformats.org/officeDocument/2006/relationships/image" Target="media/image4.png"/></Relationships>
</file>

<file path=word/_rels/header71.xml.rels><?xml version="1.0" encoding="UTF-8" standalone="yes"?>
<Relationships xmlns="http://schemas.openxmlformats.org/package/2006/relationships"><Relationship Id="rId1" Type="http://schemas.openxmlformats.org/officeDocument/2006/relationships/image" Target="media/image4.png"/></Relationships>
</file>

<file path=word/_rels/header72.xml.rels><?xml version="1.0" encoding="UTF-8" standalone="yes"?>
<Relationships xmlns="http://schemas.openxmlformats.org/package/2006/relationships"><Relationship Id="rId1" Type="http://schemas.openxmlformats.org/officeDocument/2006/relationships/image" Target="media/image4.png"/></Relationships>
</file>

<file path=word/_rels/header73.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75.xml.rels><?xml version="1.0" encoding="UTF-8" standalone="yes"?>
<Relationships xmlns="http://schemas.openxmlformats.org/package/2006/relationships"><Relationship Id="rId1" Type="http://schemas.openxmlformats.org/officeDocument/2006/relationships/image" Target="media/image4.png"/></Relationships>
</file>

<file path=word/_rels/header76.xml.rels><?xml version="1.0" encoding="UTF-8" standalone="yes"?>
<Relationships xmlns="http://schemas.openxmlformats.org/package/2006/relationships"><Relationship Id="rId1" Type="http://schemas.openxmlformats.org/officeDocument/2006/relationships/image" Target="media/image4.png"/></Relationships>
</file>

<file path=word/_rels/header77.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eachit Geography">
      <a:dk1>
        <a:sysClr val="windowText" lastClr="000000"/>
      </a:dk1>
      <a:lt1>
        <a:sysClr val="window" lastClr="FFFFFF"/>
      </a:lt1>
      <a:dk2>
        <a:srgbClr val="000000"/>
      </a:dk2>
      <a:lt2>
        <a:srgbClr val="FFFFFF"/>
      </a:lt2>
      <a:accent1>
        <a:srgbClr val="0095D4"/>
      </a:accent1>
      <a:accent2>
        <a:srgbClr val="75B746"/>
      </a:accent2>
      <a:accent3>
        <a:srgbClr val="707075"/>
      </a:accent3>
      <a:accent4>
        <a:srgbClr val="9D9D9C"/>
      </a:accent4>
      <a:accent5>
        <a:srgbClr val="C5DB8C"/>
      </a:accent5>
      <a:accent6>
        <a:srgbClr val="A8C3D5"/>
      </a:accent6>
      <a:hlink>
        <a:srgbClr val="0095D4"/>
      </a:hlink>
      <a:folHlink>
        <a:srgbClr val="70AD47"/>
      </a:folHlink>
    </a:clrScheme>
    <a:fontScheme name="Custom 2">
      <a:majorFont>
        <a:latin typeface="Trebuchet MS"/>
        <a:ea typeface=""/>
        <a:cs typeface=""/>
      </a:majorFont>
      <a:minorFont>
        <a:latin typeface="Trebuchet M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206A8B-9526-4BA0-90F2-B678589FF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138</Pages>
  <Words>20201</Words>
  <Characters>115146</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135077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Jonathan Davis</cp:lastModifiedBy>
  <cp:revision>3</cp:revision>
  <cp:lastPrinted>2016-11-14T09:33:00Z</cp:lastPrinted>
  <dcterms:created xsi:type="dcterms:W3CDTF">2020-09-15T13:45:00Z</dcterms:created>
  <dcterms:modified xsi:type="dcterms:W3CDTF">2021-06-29T14:09:00Z</dcterms:modified>
</cp:coreProperties>
</file>